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C755C" w:rsidR="005D3535" w:rsidRPr="000A5503">
        <w:tc>
          <w:tcPr>
            <w:tcW w:type="dxa" w:w="2829"/>
            <w:shd w:fill="auto" w:color="auto" w:val="clear"/>
          </w:tcPr>
          <w:p w:rsidRDefault="005D3535" w:rsidP="000A5503" w:rsidR="005D3535" w:rsidRPr="000A5503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A5503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D3535" w:rsidP="000A5503" w:rsidR="005D3535" w:rsidRPr="000A5503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A5503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5D3535" w:rsidP="000A5503" w:rsidR="005D3535" w:rsidRPr="000A5503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A5503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5D3535" w:rsidP="000A5503" w:rsidR="005D3535" w:rsidRPr="000A5503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A5503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788b82" w14:paraId="8788b82" w:rsidRDefault="00762AAA" w:rsidP="000A5503" w:rsidR="00762AAA" w:rsidRPr="000A5503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ab/>
      </w:r>
      <w:r w:rsidRPr="000A5503">
        <w:rPr>
          <w:rFonts w:cs="Times New Roman" w:hAnsi="Times New Roman" w:ascii="Times New Roman"/>
          <w:sz w:val="24"/>
          <w:szCs w:val="24"/>
        </w:rPr>
        <w:tab/>
      </w:r>
      <w:r w:rsidRPr="000A5503">
        <w:rPr>
          <w:rFonts w:cs="Times New Roman" w:hAnsi="Times New Roman" w:ascii="Times New Roman"/>
          <w:sz w:val="24"/>
          <w:szCs w:val="24"/>
        </w:rPr>
        <w:tab/>
      </w:r>
    </w:p>
    <w:p w:rsidRDefault="00762AAA" w:rsidP="000A5503" w:rsidR="00762AAA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62AAA" w:rsidP="000A5503" w:rsidR="00762AAA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2AAA" w:rsidP="000A5503" w:rsidR="00762AAA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B27E4" w:rsidP="000A5503" w:rsidR="005B27E4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D3535" w:rsidP="000A5503" w:rsidR="00762AA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 xml:space="preserve">Trgovački sud u Varaždinu, po stečajnom sucu Iris Hatvalić Nemec, u stečajnom postupku nad stečajnim dužnikom </w:t>
      </w:r>
      <w:r w:rsidR="000A5503" w:rsidRPr="000A5503">
        <w:rPr>
          <w:rFonts w:cs="Times New Roman" w:hAnsi="Times New Roman" w:ascii="Times New Roman"/>
          <w:sz w:val="24"/>
          <w:szCs w:val="24"/>
        </w:rPr>
        <w:t xml:space="preserve">KATALENIĆ j.d.o.o. u stečaju, OIB: 38587359095,  </w:t>
      </w:r>
      <w:proofErr w:type="spellStart"/>
      <w:r w:rsidR="000A5503" w:rsidRPr="000A5503">
        <w:rPr>
          <w:rFonts w:cs="Times New Roman" w:hAnsi="Times New Roman" w:ascii="Times New Roman"/>
          <w:sz w:val="24"/>
          <w:szCs w:val="24"/>
        </w:rPr>
        <w:t>Presečno</w:t>
      </w:r>
      <w:proofErr w:type="spellEnd"/>
      <w:r w:rsidR="000A5503" w:rsidRPr="000A5503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0A5503" w:rsidRPr="000A5503">
        <w:rPr>
          <w:rFonts w:cs="Times New Roman" w:hAnsi="Times New Roman" w:ascii="Times New Roman"/>
          <w:sz w:val="24"/>
          <w:szCs w:val="24"/>
        </w:rPr>
        <w:t>Presečno</w:t>
      </w:r>
      <w:proofErr w:type="spellEnd"/>
      <w:r w:rsidR="000A5503" w:rsidRPr="000A5503">
        <w:rPr>
          <w:rFonts w:cs="Times New Roman" w:hAnsi="Times New Roman" w:ascii="Times New Roman"/>
          <w:sz w:val="24"/>
          <w:szCs w:val="24"/>
        </w:rPr>
        <w:t xml:space="preserve"> 27/C, zastupanom po stečajnom upravitelju Dragutinu Romiću iz Čepina</w:t>
      </w:r>
      <w:r w:rsidRPr="000A5503">
        <w:rPr>
          <w:rFonts w:cs="Times New Roman" w:hAnsi="Times New Roman" w:ascii="Times New Roman"/>
          <w:sz w:val="24"/>
          <w:szCs w:val="24"/>
        </w:rPr>
        <w:t>, 18. listopada 2017.</w:t>
      </w:r>
    </w:p>
    <w:p w:rsidRDefault="000A5503" w:rsidP="000A5503" w:rsidR="000A5503" w:rsidRPr="000A550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0A5503" w:rsidR="00762AAA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67B94" w:rsidP="000A5503" w:rsidR="00567B94" w:rsidRPr="000A55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762AAA" w:rsidRPr="000A5503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 xml:space="preserve">Odgađa 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se ročište za utvrđivanje vrijednosti nekretnine upisane u </w:t>
      </w:r>
      <w:proofErr w:type="spellStart"/>
      <w:r w:rsidR="000A5503" w:rsidRPr="000A5503">
        <w:rPr>
          <w:rFonts w:cs="Times New Roman" w:hAnsi="Times New Roman" w:ascii="Times New Roman"/>
          <w:sz w:val="24"/>
          <w:szCs w:val="24"/>
        </w:rPr>
        <w:t>z.k</w:t>
      </w:r>
      <w:proofErr w:type="spellEnd"/>
      <w:r w:rsidR="000A5503" w:rsidRPr="000A5503">
        <w:rPr>
          <w:rFonts w:cs="Times New Roman" w:hAnsi="Times New Roman" w:ascii="Times New Roman"/>
          <w:sz w:val="24"/>
          <w:szCs w:val="24"/>
        </w:rPr>
        <w:t xml:space="preserve">. ul. 5658, k.o. Ključ, čk.br. 3632/4 - livada od 225 </w:t>
      </w:r>
      <w:proofErr w:type="spellStart"/>
      <w:r w:rsidR="000A5503" w:rsidRPr="000A5503">
        <w:rPr>
          <w:rFonts w:cs="Times New Roman" w:hAnsi="Times New Roman" w:ascii="Times New Roman"/>
          <w:sz w:val="24"/>
          <w:szCs w:val="24"/>
        </w:rPr>
        <w:t>čhv</w:t>
      </w:r>
      <w:proofErr w:type="spellEnd"/>
      <w:r w:rsidR="005B27E4" w:rsidRPr="000A5503">
        <w:rPr>
          <w:rFonts w:cs="Times New Roman" w:hAnsi="Times New Roman" w:ascii="Times New Roman"/>
          <w:sz w:val="24"/>
          <w:szCs w:val="24"/>
        </w:rPr>
        <w:t xml:space="preserve"> zakazano za dan </w:t>
      </w:r>
      <w:r w:rsidR="005D3535" w:rsidRPr="000A5503">
        <w:rPr>
          <w:rFonts w:cs="Times New Roman" w:hAnsi="Times New Roman" w:ascii="Times New Roman"/>
          <w:sz w:val="24"/>
          <w:szCs w:val="24"/>
        </w:rPr>
        <w:t>18. listopada</w:t>
      </w:r>
      <w:r w:rsidR="008D263C" w:rsidRPr="000A5503">
        <w:rPr>
          <w:rFonts w:cs="Times New Roman" w:hAnsi="Times New Roman" w:ascii="Times New Roman"/>
          <w:sz w:val="24"/>
          <w:szCs w:val="24"/>
        </w:rPr>
        <w:t xml:space="preserve"> 2017.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 </w:t>
      </w:r>
      <w:r w:rsidR="008D263C" w:rsidRPr="000A5503">
        <w:rPr>
          <w:rFonts w:cs="Times New Roman" w:hAnsi="Times New Roman" w:ascii="Times New Roman"/>
          <w:sz w:val="24"/>
          <w:szCs w:val="24"/>
        </w:rPr>
        <w:t xml:space="preserve">u </w:t>
      </w:r>
      <w:r w:rsidR="000A5503" w:rsidRPr="000A5503">
        <w:rPr>
          <w:rFonts w:cs="Times New Roman" w:hAnsi="Times New Roman" w:ascii="Times New Roman"/>
          <w:sz w:val="24"/>
          <w:szCs w:val="24"/>
        </w:rPr>
        <w:t>13,00</w:t>
      </w:r>
      <w:r w:rsidR="005B27E4" w:rsidRPr="000A5503">
        <w:rPr>
          <w:rFonts w:cs="Times New Roman" w:hAnsi="Times New Roman" w:ascii="Times New Roman"/>
          <w:sz w:val="24"/>
          <w:szCs w:val="24"/>
        </w:rPr>
        <w:t xml:space="preserve"> sati</w:t>
      </w:r>
      <w:r w:rsidRPr="000A5503">
        <w:rPr>
          <w:rFonts w:cs="Times New Roman" w:hAnsi="Times New Roman" w:ascii="Times New Roman"/>
          <w:sz w:val="24"/>
          <w:szCs w:val="24"/>
        </w:rPr>
        <w:t>, o čemu se dostavom ovog rješenja obavještavaju:</w:t>
      </w:r>
    </w:p>
    <w:p w:rsidRDefault="00567B94" w:rsidP="000A5503" w:rsidR="00567B94" w:rsidRPr="000A55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503" w:rsidP="000A5503" w:rsidR="000A5503" w:rsidRPr="000A5503">
      <w:pPr>
        <w:pStyle w:val="Odlomakpopisa"/>
        <w:spacing w:lineRule="auto" w:line="240" w:after="0"/>
        <w:ind w:left="0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 xml:space="preserve">1. stečajni upravitelj, </w:t>
      </w:r>
      <w:r w:rsidRPr="000A5503">
        <w:rPr>
          <w:rFonts w:cs="Times New Roman" w:eastAsia="Calibri" w:hAnsi="Times New Roman" w:ascii="Times New Roman"/>
          <w:sz w:val="24"/>
          <w:szCs w:val="24"/>
        </w:rPr>
        <w:t>Dragutin Romić, Ulica Papuka 28, Čepin</w:t>
      </w:r>
    </w:p>
    <w:p w:rsidRDefault="000A5503" w:rsidP="000A5503" w:rsidR="000A5503" w:rsidRPr="000A5503">
      <w:pPr>
        <w:tabs>
          <w:tab w:pos="720" w:val="left"/>
        </w:tabs>
        <w:spacing w:lineRule="auto" w:line="240" w:after="0"/>
        <w:ind w:hanging="2268" w:left="2268"/>
        <w:jc w:val="both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 xml:space="preserve">2. </w:t>
      </w:r>
      <w:proofErr w:type="spellStart"/>
      <w:r w:rsidRPr="000A5503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0A5503">
        <w:rPr>
          <w:rFonts w:cs="Times New Roman" w:hAnsi="Times New Roman" w:ascii="Times New Roman"/>
          <w:sz w:val="24"/>
          <w:szCs w:val="24"/>
        </w:rPr>
        <w:t xml:space="preserve"> vjerovnik RH, po ŽDO Varaždin, Građansko upravni odjel</w:t>
      </w:r>
    </w:p>
    <w:p w:rsidRDefault="000A5503" w:rsidP="000A5503" w:rsidR="00762A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>3. stečajni vjerovnici</w:t>
      </w:r>
    </w:p>
    <w:p w:rsidRDefault="000A5503" w:rsidP="000A5503" w:rsidR="000A5503" w:rsidRPr="000A55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>Obrazloženje</w:t>
      </w:r>
    </w:p>
    <w:p w:rsidRDefault="00D53429" w:rsidP="000A5503" w:rsidR="00D53429" w:rsidRPr="000A55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0A55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ab/>
        <w:t>Zbog spriječenosti raspravnog suca</w:t>
      </w:r>
      <w:r w:rsidR="008D263C" w:rsidRPr="000A5503">
        <w:rPr>
          <w:rFonts w:cs="Times New Roman" w:hAnsi="Times New Roman" w:ascii="Times New Roman"/>
          <w:sz w:val="24"/>
          <w:szCs w:val="24"/>
        </w:rPr>
        <w:t xml:space="preserve"> (bolovanje)</w:t>
      </w:r>
      <w:r w:rsidRPr="000A5503">
        <w:rPr>
          <w:rFonts w:cs="Times New Roman" w:hAnsi="Times New Roman" w:ascii="Times New Roman"/>
          <w:sz w:val="24"/>
          <w:szCs w:val="24"/>
        </w:rPr>
        <w:t xml:space="preserve">, ročište 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za utvrđivanje vrijednosti nekretnine </w:t>
      </w:r>
      <w:r w:rsidRPr="000A5503">
        <w:rPr>
          <w:rFonts w:cs="Times New Roman" w:hAnsi="Times New Roman" w:ascii="Times New Roman"/>
          <w:sz w:val="24"/>
          <w:szCs w:val="24"/>
        </w:rPr>
        <w:t xml:space="preserve">zakazano za dan 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18. listopada 2017. u </w:t>
      </w:r>
      <w:r w:rsidR="000A5503">
        <w:rPr>
          <w:rFonts w:cs="Times New Roman" w:hAnsi="Times New Roman" w:ascii="Times New Roman"/>
          <w:sz w:val="24"/>
          <w:szCs w:val="24"/>
        </w:rPr>
        <w:t>13,00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 sati </w:t>
      </w:r>
      <w:r w:rsidRPr="000A5503">
        <w:rPr>
          <w:rFonts w:cs="Times New Roman" w:hAnsi="Times New Roman" w:ascii="Times New Roman"/>
          <w:sz w:val="24"/>
          <w:szCs w:val="24"/>
        </w:rPr>
        <w:t xml:space="preserve">se odgađa, a </w:t>
      </w:r>
      <w:r w:rsidR="005B27E4" w:rsidRPr="000A5503">
        <w:rPr>
          <w:rFonts w:cs="Times New Roman" w:hAnsi="Times New Roman" w:ascii="Times New Roman"/>
          <w:sz w:val="24"/>
          <w:szCs w:val="24"/>
        </w:rPr>
        <w:t xml:space="preserve">novo </w:t>
      </w:r>
      <w:r w:rsidRPr="000A5503">
        <w:rPr>
          <w:rFonts w:cs="Times New Roman" w:hAnsi="Times New Roman" w:ascii="Times New Roman"/>
          <w:sz w:val="24"/>
          <w:szCs w:val="24"/>
        </w:rPr>
        <w:t>će se zakazati naknadno pisanim putem.</w:t>
      </w:r>
    </w:p>
    <w:p w:rsidRDefault="005D3535" w:rsidP="000A5503" w:rsidR="005D3535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5D3535" w:rsidRPr="000A5503">
        <w:rPr>
          <w:rFonts w:cs="Times New Roman" w:hAnsi="Times New Roman" w:ascii="Times New Roman"/>
          <w:sz w:val="24"/>
          <w:szCs w:val="24"/>
        </w:rPr>
        <w:t>18. listopada</w:t>
      </w:r>
      <w:r w:rsidR="008D263C" w:rsidRPr="000A5503">
        <w:rPr>
          <w:rFonts w:cs="Times New Roman" w:hAnsi="Times New Roman" w:ascii="Times New Roman"/>
          <w:sz w:val="24"/>
          <w:szCs w:val="24"/>
        </w:rPr>
        <w:t xml:space="preserve"> 2017</w:t>
      </w:r>
      <w:r w:rsidRPr="000A5503">
        <w:rPr>
          <w:rFonts w:cs="Times New Roman" w:hAnsi="Times New Roman" w:ascii="Times New Roman"/>
          <w:sz w:val="24"/>
          <w:szCs w:val="24"/>
        </w:rPr>
        <w:t>.</w:t>
      </w:r>
    </w:p>
    <w:p w:rsidRDefault="00D53429" w:rsidP="000A5503" w:rsidR="00D53429" w:rsidRPr="000A55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0A5503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 xml:space="preserve">        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   </w:t>
      </w:r>
      <w:r w:rsidR="00C424D8">
        <w:rPr>
          <w:rFonts w:cs="Times New Roman" w:hAnsi="Times New Roman" w:ascii="Times New Roman"/>
          <w:sz w:val="24"/>
          <w:szCs w:val="24"/>
        </w:rPr>
        <w:t xml:space="preserve">             Sudac</w:t>
      </w:r>
      <w:r w:rsidRPr="000A5503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7C6661" w:rsidP="000A5503" w:rsidR="007C6661" w:rsidRPr="000A5503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</w:p>
    <w:p w:rsidRDefault="00D53429" w:rsidP="00135B3B" w:rsidR="005D3535" w:rsidRPr="000A5503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 xml:space="preserve">    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    </w:t>
      </w:r>
      <w:r w:rsidR="007C6661" w:rsidRPr="000A5503">
        <w:rPr>
          <w:rFonts w:cs="Times New Roman" w:hAnsi="Times New Roman" w:ascii="Times New Roman"/>
          <w:sz w:val="24"/>
          <w:szCs w:val="24"/>
        </w:rPr>
        <w:t xml:space="preserve">  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 </w:t>
      </w:r>
      <w:r w:rsidRPr="000A5503">
        <w:rPr>
          <w:rFonts w:cs="Times New Roman" w:hAnsi="Times New Roman" w:ascii="Times New Roman"/>
          <w:sz w:val="24"/>
          <w:szCs w:val="24"/>
        </w:rPr>
        <w:t>Iris Hatvalić Nemec</w:t>
      </w:r>
      <w:r w:rsidR="005D3535" w:rsidRPr="000A550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53429" w:rsidP="000A5503" w:rsidR="00D53429" w:rsidRPr="000A5503">
      <w:pPr>
        <w:spacing w:lineRule="auto" w:line="240" w:after="0"/>
        <w:ind w:firstLine="708" w:left="4248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A5503" w:rsidP="000A5503" w:rsidR="000A5503" w:rsidRPr="000A55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0A55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53429" w:rsidP="000A5503" w:rsidR="00D53429" w:rsidRPr="000A55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0A5503" w:rsidP="000A5503" w:rsidR="000A550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0A550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>D N A :</w:t>
      </w:r>
    </w:p>
    <w:p w:rsidRDefault="000A5503" w:rsidP="000A5503" w:rsidR="000A5503" w:rsidRPr="000A5503">
      <w:pPr>
        <w:pStyle w:val="Odlomakpopisa"/>
        <w:spacing w:lineRule="auto" w:line="240" w:after="0"/>
        <w:ind w:left="0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 xml:space="preserve">1. stečajni upravitelj, </w:t>
      </w:r>
      <w:r w:rsidRPr="000A5503">
        <w:rPr>
          <w:rFonts w:cs="Times New Roman" w:eastAsia="Calibri" w:hAnsi="Times New Roman" w:ascii="Times New Roman"/>
          <w:sz w:val="24"/>
          <w:szCs w:val="24"/>
        </w:rPr>
        <w:t>Dragutin Romić, Ulica Papuka 28, Čepin</w:t>
      </w:r>
    </w:p>
    <w:p w:rsidRDefault="000A5503" w:rsidP="000A5503" w:rsidR="000A5503" w:rsidRPr="000A5503">
      <w:pPr>
        <w:tabs>
          <w:tab w:pos="720" w:val="left"/>
        </w:tabs>
        <w:spacing w:lineRule="auto" w:line="240" w:after="0"/>
        <w:ind w:hanging="2268" w:left="2268"/>
        <w:jc w:val="both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 xml:space="preserve">2. </w:t>
      </w:r>
      <w:proofErr w:type="spellStart"/>
      <w:r w:rsidRPr="000A5503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0A5503">
        <w:rPr>
          <w:rFonts w:cs="Times New Roman" w:hAnsi="Times New Roman" w:ascii="Times New Roman"/>
          <w:sz w:val="24"/>
          <w:szCs w:val="24"/>
        </w:rPr>
        <w:t xml:space="preserve"> vjerovnik RH, po ŽDO Varaždin, Građansko upravni odjel</w:t>
      </w:r>
    </w:p>
    <w:p w:rsidRDefault="000A5503" w:rsidP="000A5503" w:rsidR="000A5503" w:rsidRPr="000A5503">
      <w:pPr>
        <w:tabs>
          <w:tab w:pos="720" w:val="left"/>
        </w:tabs>
        <w:spacing w:lineRule="auto" w:line="240" w:after="0"/>
        <w:ind w:hanging="851" w:left="851"/>
        <w:jc w:val="both"/>
        <w:rPr>
          <w:rFonts w:cs="Times New Roman" w:hAnsi="Times New Roman" w:ascii="Times New Roman"/>
          <w:sz w:val="24"/>
          <w:szCs w:val="24"/>
        </w:rPr>
      </w:pPr>
      <w:r w:rsidRPr="000A5503">
        <w:rPr>
          <w:rFonts w:cs="Times New Roman" w:hAnsi="Times New Roman" w:ascii="Times New Roman"/>
          <w:sz w:val="24"/>
          <w:szCs w:val="24"/>
        </w:rPr>
        <w:t>3. stečajni vjerovnici – putem e-oglasne ploče suda</w:t>
      </w:r>
    </w:p>
    <w:p w:rsidRDefault="00B3696E" w:rsidP="000A5503" w:rsidR="00B3696E" w:rsidRPr="000A5503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5D3535" w:rsidR="00B3696E" w:rsidRPr="000A5503">
      <w:headerReference w:type="default" r:id="rId10"/>
      <w:pgSz w:h="16838" w:w="11906"/>
      <w:pgMar w:gutter="0" w:footer="708" w:header="708" w:left="1276" w:bottom="851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261" w:rsidR="003019EE">
      <w:pPr>
        <w:spacing w:lineRule="auto" w:line="240" w:after="0"/>
      </w:pPr>
      <w:r>
        <w:separator/>
      </w:r>
    </w:p>
  </w:endnote>
  <w:endnote w:id="0" w:type="continuationSeparator">
    <w:p w:rsidRDefault="002B5261" w:rsidR="003019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261" w:rsidR="003019EE">
      <w:pPr>
        <w:spacing w:lineRule="auto" w:line="240" w:after="0"/>
      </w:pPr>
      <w:r>
        <w:separator/>
      </w:r>
    </w:p>
  </w:footnote>
  <w:footnote w:id="0" w:type="continuationSeparator">
    <w:p w:rsidRDefault="002B5261" w:rsidR="003019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CDF" w:rsidR="007A34B9">
    <w:pPr>
      <w:pStyle w:val="Zaglavlje"/>
    </w:pPr>
  </w:p>
  <w:p w:rsidRDefault="00762AAA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0A5503">
      <w:rPr>
        <w:rFonts w:cs="Times New Roman" w:hAnsi="Times New Roman" w:ascii="Times New Roman"/>
        <w:sz w:val="24"/>
        <w:szCs w:val="24"/>
      </w:rPr>
      <w:t>274/16-34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734D8"/>
    <w:multiLevelType w:val="hybridMultilevel"/>
    <w:tmpl w:val="FA60BEF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25F865D4"/>
    <w:multiLevelType w:val="hybridMultilevel"/>
    <w:tmpl w:val="92AAF57A"/>
    <w:lvl w:tplc="3FBEC1E8" w:ilvl="0">
      <w:start w:val="2"/>
      <w:numFmt w:val="bullet"/>
      <w:lvlText w:val="-"/>
      <w:lvlJc w:val="left"/>
      <w:pPr>
        <w:ind w:hanging="360" w:left="78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1"/>
      </w:pPr>
      <w:rPr>
        <w:rFonts w:hAnsi="Wingdings" w:ascii="Wingdings" w:hint="default"/>
      </w:rPr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536A2F"/>
    <w:multiLevelType w:val="hybridMultilevel"/>
    <w:tmpl w:val="8B84F1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7C5086"/>
    <w:multiLevelType w:val="hybridMultilevel"/>
    <w:tmpl w:val="897A6D14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04F1E"/>
    <w:multiLevelType w:val="hybridMultilevel"/>
    <w:tmpl w:val="56FC6002"/>
    <w:lvl w:tplc="6C488C28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E5401C2"/>
    <w:multiLevelType w:val="hybridMultilevel"/>
    <w:tmpl w:val="8EA6EDB2"/>
    <w:lvl w:tplc="B02657C4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E43893"/>
    <w:multiLevelType w:val="hybridMultilevel"/>
    <w:tmpl w:val="3132CD62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EB90CB2"/>
    <w:multiLevelType w:val="hybridMultilevel"/>
    <w:tmpl w:val="D4A697AA"/>
    <w:lvl w:tplc="098A6630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BF0703D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0"/>
  </w:num>
  <w:num w:numId="5">
    <w:abstractNumId w:val="8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"/>
  </w:num>
  <w:num w:numId="11">
    <w:abstractNumId w:val="3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084F"/>
    <w:rsid w:val="00024AF0"/>
    <w:rsid w:val="000A5503"/>
    <w:rsid w:val="0012128D"/>
    <w:rsid w:val="00135B3B"/>
    <w:rsid w:val="002536EB"/>
    <w:rsid w:val="002B5261"/>
    <w:rsid w:val="003019EE"/>
    <w:rsid w:val="003730F0"/>
    <w:rsid w:val="00567B94"/>
    <w:rsid w:val="005B27E4"/>
    <w:rsid w:val="005D1AFC"/>
    <w:rsid w:val="005D3535"/>
    <w:rsid w:val="0064218B"/>
    <w:rsid w:val="00762AAA"/>
    <w:rsid w:val="007C6661"/>
    <w:rsid w:val="00822597"/>
    <w:rsid w:val="008D263C"/>
    <w:rsid w:val="00A01E1A"/>
    <w:rsid w:val="00B3696E"/>
    <w:rsid w:val="00BC39F9"/>
    <w:rsid w:val="00C424D8"/>
    <w:rsid w:val="00D53429"/>
    <w:rsid w:val="00E75A61"/>
    <w:rsid w:val="00E85FF1"/>
    <w:rsid w:val="00F64CDF"/>
    <w:rsid w:val="00FA402C"/>
    <w:rsid w:val="00FB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AA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link w:val="OdlomakpopisaChar"/>
    <w:uiPriority w:val="99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36EB"/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D263C"/>
  </w:style>
  <w:style w:styleId="Tekstrezerviranogmjesta" w:type="character">
    <w:name w:val="Placeholder Text"/>
    <w:basedOn w:val="Zadanifontodlomka"/>
    <w:uiPriority w:val="99"/>
    <w:semiHidden/>
    <w:rsid w:val="00F64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C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CD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C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C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AA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link w:val="OdlomakpopisaChar"/>
    <w:uiPriority w:val="99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36EB"/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D263C"/>
  </w:style>
  <w:style w:styleId="Tekstrezerviranogmjesta" w:type="character">
    <w:name w:val="Placeholder Text"/>
    <w:basedOn w:val="Zadanifontodlomka"/>
    <w:uiPriority w:val="99"/>
    <w:semiHidden/>
    <w:rsid w:val="00F64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C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CD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C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C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KATALENIĆ j.d.o.o.za proizvodnju, prijevoz i trgovinu u stečaju</izvorni_sadrzaj>
    <derivirana_varijabla naziv="DomainObject.Predmet.ProtustrankaFormated_1">  KATALENIĆ j.d.o.o.za proizvodnju, prijevoz i trgovinu u stečaju</derivirana_varijabla>
  </DomainObject.Predmet.ProtustrankaFormated>
  <DomainObject.Predmet.ProtustrankaFormatedOIB>
    <izvorni_sadrzaj>  KATALENIĆ j.d.o.o.za proizvodnju, prijevoz i trgovinu u stečaju, OIB 38587359095</izvorni_sadrzaj>
    <derivirana_varijabla naziv="DomainObject.Predmet.ProtustrankaFormatedOIB_1">  KATALENIĆ j.d.o.o.za proizvodnju, prijevoz i trgovinu u stečaju, OIB 38587359095</derivirana_varijabla>
  </DomainObject.Predmet.ProtustrankaFormatedOIB>
  <DomainObject.Predmet.ProtustrankaFormatedWithAdress>
    <izvorni_sadrzaj> KATALENIĆ j.d.o.o.za proizvodnju, prijevoz i trgovinu u stečaju, Presečno 27/C, 42220 Presečno</izvorni_sadrzaj>
    <derivirana_varijabla naziv="DomainObject.Predmet.ProtustrankaFormatedWithAdress_1"> KATALENIĆ j.d.o.o.za proizvodnju, prijevoz i trgovinu u stečaju, Presečno 27/C, 42220 Presečno</derivirana_varijabla>
  </DomainObject.Predmet.ProtustrankaFormatedWithAdress>
  <DomainObject.Predmet.ProtustrankaFormatedWithAdressOIB>
    <izvorni_sadrzaj> KATALENIĆ j.d.o.o.za proizvodnju, prijevoz i trgovinu u stečaju, OIB 38587359095, Presečno 27/C, 42220 Presečno</izvorni_sadrzaj>
    <derivirana_varijabla naziv="DomainObject.Predmet.ProtustrankaFormatedWithAdressOIB_1"> KATALENIĆ j.d.o.o.za proizvodnju, prijevoz i trgovinu u stečaju, OIB 38587359095, Presečno 27/C, 42220 Presečno</derivirana_varijabla>
  </DomainObject.Predmet.ProtustrankaFormatedWithAdressOIB>
  <DomainObject.Predmet.ProtustrankaWithAdress>
    <izvorni_sadrzaj>KATALENIĆ j.d.o.o.za proizvodnju, prijevoz i trgovinu u stečaju Presečno 27/C, 42220 Presečno</izvorni_sadrzaj>
    <derivirana_varijabla naziv="DomainObject.Predmet.ProtustrankaWithAdress_1">KATALENIĆ j.d.o.o.za proizvodnju, prijevoz i trgovinu u stečaju Presečno 27/C, 42220 Presečno</derivirana_varijabla>
  </DomainObject.Predmet.ProtustrankaWithAdress>
  <DomainObject.Predmet.ProtustrankaWithAdressOIB>
    <izvorni_sadrzaj>KATALENIĆ j.d.o.o.za proizvodnju, prijevoz i trgovinu u stečaju, OIB 38587359095, Presečno 27/C, 42220 Presečno</izvorni_sadrzaj>
    <derivirana_varijabla naziv="DomainObject.Predmet.ProtustrankaWithAdressOIB_1">KATALENIĆ j.d.o.o.za proizvodnju, prijevoz i trgovinu u stečaju, OIB 38587359095, Presečno 27/C, 42220 Presečno</derivirana_varijabla>
  </DomainObject.Predmet.ProtustrankaWithAdressOIB>
  <DomainObject.Predmet.ProtustrankaNazivFormated>
    <izvorni_sadrzaj>KATALENIĆ j.d.o.o.za proizvodnju, prijevoz i trgovinu u stečaju</izvorni_sadrzaj>
    <derivirana_varijabla naziv="DomainObject.Predmet.ProtustrankaNazivFormated_1">KATALENIĆ j.d.o.o.za proizvodnju, prijevoz i trgovinu u stečaju</derivirana_varijabla>
  </DomainObject.Predmet.ProtustrankaNazivFormated>
  <DomainObject.Predmet.ProtustrankaNazivFormatedOIB>
    <izvorni_sadrzaj>KATALENIĆ j.d.o.o.za proizvodnju, prijevoz i trgovinu u stečaju, OIB 38587359095</izvorni_sadrzaj>
    <derivirana_varijabla naziv="DomainObject.Predmet.ProtustrankaNazivFormatedOIB_1">KATALENIĆ j.d.o.o.za proizvodnju, prijevoz i trgovinu u stečaju, OIB 38587359095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6855.10</izvorni_sadrzaj>
    <derivirana_varijabla naziv="DomainObject.Predmet.TrenutnaVrijednost_1">6855.10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KATALENIĆ j.d.o.o.za proizvodnju, prijevoz i trgovinu u stečaju</item>
    </izvorni_sadrzaj>
    <derivirana_varijabla naziv="DomainObject.Predmet.ProtuStrankaListFormated_1">
      <item>KATALENIĆ j.d.o.o.za proizvodnju, prijevoz i trgovinu u stečaju</item>
    </derivirana_varijabla>
  </DomainObject.Predmet.ProtuStrankaListFormated>
  <DomainObject.Predmet.ProtuStrankaListFormatedOIB>
    <izvorni_sadrzaj>
      <item>KATALENIĆ j.d.o.o.za proizvodnju, prijevoz i trgovinu u stečaju, OIB 38587359095</item>
    </izvorni_sadrzaj>
    <derivirana_varijabla naziv="DomainObject.Predmet.ProtuStrankaListFormatedOIB_1">
      <item>KATALENIĆ j.d.o.o.za proizvodnju, prijevoz i trgovinu u stečaju, OIB 38587359095</item>
    </derivirana_varijabla>
  </DomainObject.Predmet.ProtuStrankaListFormatedOIB>
  <DomainObject.Predmet.ProtuStrankaListFormatedWithAdress>
    <izvorni_sadrzaj>
      <item>KATALENIĆ j.d.o.o.za proizvodnju, prijevoz i trgovinu u stečaju, Presečno 27/C, 42220 Presečno</item>
    </izvorni_sadrzaj>
    <derivirana_varijabla naziv="DomainObject.Predmet.ProtuStrankaListFormatedWithAdress_1">
      <item>KATALENIĆ j.d.o.o.za proizvodnju, prijevoz i trgovinu u stečaju, Presečno 27/C, 42220 Presečno</item>
    </derivirana_varijabla>
  </DomainObject.Predmet.ProtuStrankaListFormatedWithAdress>
  <DomainObject.Predmet.ProtuStrankaListFormatedWithAdressOIB>
    <izvorni_sadrzaj>
      <item>KATALENIĆ j.d.o.o.za proizvodnju, prijevoz i trgovinu u stečaju, OIB 38587359095, Presečno 27/C, 42220 Presečno</item>
    </izvorni_sadrzaj>
    <derivirana_varijabla naziv="DomainObject.Predmet.ProtuStrankaListFormatedWithAdressOIB_1">
      <item>KATALENIĆ j.d.o.o.za proizvodnju, prijevoz i trgovinu u stečaju, OIB 38587359095, Presečno 27/C, 42220 Presečno</item>
    </derivirana_varijabla>
  </DomainObject.Predmet.ProtuStrankaListFormatedWithAdressOIB>
  <DomainObject.Predmet.ProtuStrankaListNazivFormated>
    <izvorni_sadrzaj>
      <item>KATALENIĆ j.d.o.o.za proizvodnju, prijevoz i trgovinu u stečaju</item>
    </izvorni_sadrzaj>
    <derivirana_varijabla naziv="DomainObject.Predmet.ProtuStrankaListNazivFormated_1">
      <item>KATALENIĆ j.d.o.o.za proizvodnju, prijevoz i trgovinu u stečaju</item>
    </derivirana_varijabla>
  </DomainObject.Predmet.ProtuStrankaListNazivFormated>
  <DomainObject.Predmet.ProtuStrankaListNazivFormatedOIB>
    <izvorni_sadrzaj>
      <item>KATALENIĆ j.d.o.o.za proizvodnju, prijevoz i trgovinu u stečaju, OIB 38587359095</item>
    </izvorni_sadrzaj>
    <derivirana_varijabla naziv="DomainObject.Predmet.ProtuStrankaListNazivFormatedOIB_1">
      <item>KATALENIĆ j.d.o.o.za proizvodnju, prijevoz i trgovinu u stečaju, OIB 38587359095</item>
    </derivirana_varijabla>
  </DomainObject.Predmet.ProtuStrankaListNazivFormatedOIB>
  <DomainObject.Predmet.OstaliListFormated>
    <izvorni_sadrzaj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OstaliListFormated_1"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OstaliListFormated>
  <DomainObject.Predmet.OstaliListFormatedOIB>
    <izvorni_sadrzaj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izvorni_sadrzaj>
    <derivirana_varijabla naziv="DomainObject.Predmet.OstaliListFormatedOIB_1"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derivirana_varijabla>
  </DomainObject.Predmet.OstaliListFormatedOIB>
  <DomainObject.Predmet.OstaliListFormatedWithAdress>
    <izvorni_sadrzaj>
      <item>Sudski registar</item>
      <item>Mirjana Katalenić, Presečno 27c, 42220 Presečno</item>
      <item>Županijsko državno odvjetništvo</item>
      <item>Općinski sud - Z.K. odjel Novi Marof, Zagorska 22, 42220 Novi Marof</item>
      <item>Porezna uprava - Ispostava Varaždin</item>
      <item>Dragutin Romić, Ulica Papuka 28, 31431 Čepin</item>
    </izvorni_sadrzaj>
    <derivirana_varijabla naziv="DomainObject.Predmet.OstaliListFormatedWithAdress_1">
      <item>Sudski registar</item>
      <item>Mirjana Katalenić, Presečno 27c, 42220 Presečno</item>
      <item>Županijsko državno odvjetništvo</item>
      <item>Općinski sud - Z.K. odjel Novi Marof, Zagorska 22, 42220 Novi Marof</item>
      <item>Porezna uprava - Ispostava Varaždin</item>
      <item>Dragutin Romić, Ulica Papuka 28, 31431 Čepin</item>
    </derivirana_varijabla>
  </DomainObject.Predmet.OstaliListFormatedWithAdress>
  <DomainObject.Predmet.OstaliListFormatedWithAdressOIB>
    <izvorni_sadrzaj>
      <item>Sudski registar</item>
      <item>Mirjana Katalenić, OIB 87926660186, Presečno 27c, 42220 Presečno</item>
      <item>Županijsko državno odvjetništvo</item>
      <item>Općinski sud - Z.K. odjel Novi Marof, Zagorska 22, 42220 Novi Marof</item>
      <item>Porezna uprava - Ispostava Varaždin</item>
      <item>Dragutin Romić, OIB 07423571519, Ulica Papuka 28, 31431 Čepin</item>
    </izvorni_sadrzaj>
    <derivirana_varijabla naziv="DomainObject.Predmet.OstaliListFormatedWithAdressOIB_1">
      <item>Sudski registar</item>
      <item>Mirjana Katalenić, OIB 87926660186, Presečno 27c, 42220 Presečno</item>
      <item>Županijsko državno odvjetništvo</item>
      <item>Općinski sud - Z.K. odjel Novi Marof, Zagorska 22, 42220 Novi Marof</item>
      <item>Porezna uprava - Ispostava Varaždin</item>
      <item>Dragutin Romić, OIB 07423571519, Ulica Papuka 28, 31431 Čepin</item>
    </derivirana_varijabla>
  </DomainObject.Predmet.OstaliListFormatedWithAdressOIB>
  <DomainObject.Predmet.OstaliListNazivFormated>
    <izvorni_sadrzaj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OstaliListNazivFormated_1"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OstaliListNazivFormated>
  <DomainObject.Predmet.OstaliListNazivFormatedOIB>
    <izvorni_sadrzaj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izvorni_sadrzaj>
    <derivirana_varijabla naziv="DomainObject.Predmet.OstaliListNazivFormatedOIB_1"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KATALENIĆ j.d.o.o.za proizvodnju, prijevoz i trgovinu u stečaju</izvorni_sadrzaj>
    <derivirana_varijabla naziv="DomainObject.Predmet.ProtustrankaIDrugi_1">KATALENIĆ j.d.o.o.za proizvodnju, prijevoz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KATALENIĆ j.d.o.o.za proizvodnju, prijevoz i trgovinu u stečaju, OIB 38587359095, Presečno 27/C, 42220 Presečno</izvorni_sadrzaj>
    <derivirana_varijabla naziv="DomainObject.Predmet.ProtustrankaIDrugiAdressOIB_1">KATALENIĆ j.d.o.o.za proizvodnju, prijevoz i trgovinu u stečaju, OIB 38587359095, Presečno 27/C, 42220 Presečno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KATALENIĆ j.d.o.o.za proizvodnju, prijevoz i trgovinu u stečaju</item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SudioniciListNaziv_1">
      <item>Financijska agencija</item>
      <item>KATALENIĆ j.d.o.o.za proizvodnju, prijevoz i trgovinu u stečaju</item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SudioniciListNaziv>
  <DomainObject.Predmet.SudioniciListAdressOIB>
    <izvorni_sadrzaj>
      <item>Financijska agencija, OIB 85821130368, A. Cesarca 2,42000 Varaždin</item>
      <item>KATALENIĆ j.d.o.o.za proizvodnju, prijevoz i trgovinu u stečaju, OIB 38587359095, Presečno 27/C,42220 Presečno</item>
      <item>Sudski registar</item>
      <item>Mirjana Katalenić, OIB 87926660186, Presečno 27c,42220 Presečno</item>
      <item>Županijsko državno odvjetništvo</item>
      <item>Općinski sud - Z.K. odjel Novi Marof, Zagorska 22,42220 Novi Marof</item>
      <item>Porezna uprava - Ispostava Varaždin</item>
      <item>Dragutin Romić, OIB 07423571519, Ulica Papuka 28,31431 Čepin</item>
    </izvorni_sadrzaj>
    <derivirana_varijabla naziv="DomainObject.Predmet.SudioniciListAdressOIB_1">
      <item>Financijska agencija, OIB 85821130368, A. Cesarca 2,42000 Varaždin</item>
      <item>KATALENIĆ j.d.o.o.za proizvodnju, prijevoz i trgovinu u stečaju, OIB 38587359095, Presečno 27/C,42220 Presečno</item>
      <item>Sudski registar</item>
      <item>Mirjana Katalenić, OIB 87926660186, Presečno 27c,42220 Presečno</item>
      <item>Županijsko državno odvjetništvo</item>
      <item>Općinski sud - Z.K. odjel Novi Marof, Zagorska 22,42220 Novi Marof</item>
      <item>Porezna uprava - Ispostava Varaždin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38587359095</item>
      <item>, OIB null</item>
      <item>, OIB 87926660186</item>
      <item>, OIB null</item>
      <item>, OIB null</item>
      <item>, OIB null</item>
      <item>, OIB 07423571519</item>
    </izvorni_sadrzaj>
    <derivirana_varijabla naziv="DomainObject.Predmet.SudioniciListNazivOIB_1">
      <item>, OIB 85821130368</item>
      <item>, OIB 38587359095</item>
      <item>, OIB null</item>
      <item>, OIB 87926660186</item>
      <item>, OIB null</item>
      <item>, OIB null</item>
      <item>, OIB null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1095</properties:Characters>
  <properties:Lines>44</properties:Lines>
  <properties:Paragraphs>22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2016-06-13T08:02:00Z</dcterms:created>
  <dc:creator>Tihana Martinez</dc:creator>
  <dc:description/>
  <cp:keywords/>
  <cp:lastModifiedBy>Tihana Martinez</cp:lastModifiedBy>
  <cp:lastPrinted>2017-10-18T08:38:00Z</cp:lastPrinted>
  <dcterms:modified xmlns:xsi="http://www.w3.org/2001/XMLSchema-instance" xsi:type="dcterms:W3CDTF">2017-10-18T08:46:00Z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