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e32f7" w14:paraId="a8e32f7" w:rsidRDefault="00202877" w:rsidP="00202877" w:rsidR="00202877" w:rsidRPr="00202877">
      <w:pPr>
        <w15:collapsed w:val="false"/>
        <w:rPr>
          <w:rFonts w:hAnsi="Times New Roman" w:ascii="Times New Roman"/>
          <w:szCs w:val="24"/>
          <w:lang w:eastAsia="en-US" w:val="hr-HR"/>
        </w:rPr>
      </w:pPr>
      <w:bookmarkStart w:name="_GoBack" w:id="0"/>
      <w:bookmarkEnd w:id="0"/>
      <w:r w:rsidRPr="00202877">
        <w:rPr>
          <w:rFonts w:hAnsi="Times New Roman" w:ascii="Times New Roman"/>
          <w:noProof/>
          <w:szCs w:val="24"/>
          <w:lang w:val="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488A" w:rsidR="00202877" w:rsidRPr="00202877">
        <w:tc>
          <w:tcPr>
            <w:tcW w:type="dxa" w:w="3060"/>
          </w:tcPr>
          <w:p w:rsidRDefault="00202877" w:rsidP="00202877" w:rsidR="00202877" w:rsidRPr="00202877">
            <w:pPr>
              <w:keepNext/>
              <w:keepLines/>
              <w:spacing w:before="200"/>
              <w:outlineLvl w:val="1"/>
              <w:rPr>
                <w:rFonts w:hAnsi="Times New Roman" w:ascii="Times New Roman"/>
                <w:szCs w:val="26"/>
                <w:lang w:eastAsia="en-US" w:val="hr-HR"/>
              </w:rPr>
            </w:pPr>
            <w:r w:rsidRPr="00202877">
              <w:rPr>
                <w:rFonts w:hAnsi="Times New Roman" w:ascii="Times New Roman"/>
                <w:szCs w:val="26"/>
                <w:lang w:eastAsia="en-US" w:val="hr-HR"/>
              </w:rPr>
              <w:t>REPUBLIKA HRVATSKA</w:t>
            </w:r>
          </w:p>
          <w:p w:rsidRDefault="00202877" w:rsidP="00202877" w:rsidR="00202877" w:rsidRPr="00202877">
            <w:pPr>
              <w:rPr>
                <w:rFonts w:hAnsi="Times New Roman" w:ascii="Times New Roman"/>
                <w:szCs w:val="24"/>
                <w:lang w:eastAsia="en-US" w:val="hr-HR"/>
              </w:rPr>
            </w:pPr>
            <w:r w:rsidRPr="00202877">
              <w:rPr>
                <w:rFonts w:hAnsi="Times New Roman" w:ascii="Times New Roman"/>
                <w:szCs w:val="24"/>
                <w:lang w:eastAsia="en-US" w:val="hr-HR"/>
              </w:rPr>
              <w:t>Trgovački sud u Zagrebu</w:t>
            </w:r>
          </w:p>
          <w:p w:rsidRDefault="00202877" w:rsidP="00202877" w:rsidR="00202877" w:rsidRPr="00202877">
            <w:pPr>
              <w:rPr>
                <w:rFonts w:hAnsi="Times New Roman" w:ascii="Times New Roman"/>
                <w:szCs w:val="24"/>
                <w:lang w:eastAsia="en-US" w:val="hr-HR"/>
              </w:rPr>
            </w:pPr>
            <w:r w:rsidRPr="00202877">
              <w:rPr>
                <w:rFonts w:hAnsi="Times New Roman" w:ascii="Times New Roman"/>
                <w:szCs w:val="24"/>
                <w:lang w:eastAsia="en-US" w:val="hr-HR"/>
              </w:rPr>
              <w:t>Zagreb, Amruševa 2/II</w:t>
            </w:r>
          </w:p>
        </w:tc>
      </w:tr>
    </w:tbl>
    <w:p w:rsidRDefault="00202877" w:rsidP="00202877" w:rsidR="00202877" w:rsidRPr="00202877">
      <w:pPr>
        <w:rPr>
          <w:rFonts w:hAnsi="Times New Roman" w:ascii="Times New Roman"/>
          <w:szCs w:val="24"/>
          <w:lang w:eastAsia="en-US" w:val="hr-HR"/>
        </w:rPr>
      </w:pP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t xml:space="preserve">  </w:t>
      </w:r>
    </w:p>
    <w:p w:rsidRDefault="00202877" w:rsidP="00202877" w:rsidR="00202877" w:rsidRPr="00202877">
      <w:pPr>
        <w:jc w:val="center"/>
        <w:rPr>
          <w:rFonts w:hAnsi="Times New Roman" w:ascii="Times New Roman"/>
          <w:b/>
          <w:szCs w:val="24"/>
          <w:lang w:eastAsia="en-US" w:val="hr-HR"/>
        </w:rPr>
      </w:pPr>
    </w:p>
    <w:p w:rsidRDefault="00202877" w:rsidP="00202877" w:rsidR="00202877" w:rsidRPr="00202877">
      <w:pPr>
        <w:jc w:val="center"/>
        <w:rPr>
          <w:rFonts w:hAnsi="Times New Roman" w:ascii="Times New Roman"/>
          <w:szCs w:val="24"/>
          <w:lang w:eastAsia="en-US" w:val="hr-HR"/>
        </w:rPr>
      </w:pPr>
    </w:p>
    <w:p w:rsidRDefault="00202877" w:rsidP="00202877" w:rsidR="00202877" w:rsidRPr="00202877">
      <w:pPr>
        <w:jc w:val="center"/>
        <w:rPr>
          <w:rFonts w:hAnsi="Times New Roman" w:ascii="Times New Roman"/>
          <w:szCs w:val="24"/>
          <w:lang w:eastAsia="en-US" w:val="hr-HR"/>
        </w:rPr>
      </w:pPr>
      <w:r w:rsidRPr="00202877">
        <w:rPr>
          <w:rFonts w:hAnsi="Times New Roman" w:ascii="Times New Roman"/>
          <w:szCs w:val="24"/>
          <w:lang w:eastAsia="en-US" w:val="hr-HR"/>
        </w:rPr>
        <w:t>R E P U B L I K A    H R V A T S K A</w:t>
      </w:r>
    </w:p>
    <w:p w:rsidRDefault="00202877" w:rsidP="00202877" w:rsidR="00202877" w:rsidRPr="00202877">
      <w:pPr>
        <w:jc w:val="center"/>
        <w:rPr>
          <w:rFonts w:hAnsi="Times New Roman" w:ascii="Times New Roman"/>
          <w:szCs w:val="24"/>
          <w:lang w:eastAsia="en-US" w:val="hr-HR"/>
        </w:rPr>
      </w:pPr>
      <w:r w:rsidRPr="00202877">
        <w:rPr>
          <w:rFonts w:hAnsi="Times New Roman" w:ascii="Times New Roman"/>
          <w:szCs w:val="24"/>
          <w:lang w:eastAsia="en-US" w:val="hr-HR"/>
        </w:rPr>
        <w:t>R J E Š E N J E</w:t>
      </w:r>
    </w:p>
    <w:p w:rsidRDefault="00202877" w:rsidP="00202877" w:rsidR="00202877" w:rsidRPr="00202877">
      <w:pPr>
        <w:jc w:val="center"/>
        <w:rPr>
          <w:rFonts w:hAnsi="Times New Roman" w:ascii="Times New Roman"/>
          <w:szCs w:val="24"/>
          <w:lang w:eastAsia="en-US" w:val="hr-HR"/>
        </w:rPr>
      </w:pPr>
    </w:p>
    <w:p w:rsidRDefault="00202877" w:rsidP="00202877" w:rsidR="00202877" w:rsidRPr="00202877">
      <w:pPr>
        <w:jc w:val="both"/>
        <w:rPr>
          <w:rFonts w:hAnsi="Times New Roman" w:ascii="Times New Roman"/>
          <w:szCs w:val="24"/>
          <w:lang w:eastAsia="en-US" w:val="hr-HR"/>
        </w:rPr>
      </w:pPr>
    </w:p>
    <w:p w:rsidRDefault="000977ED" w:rsidP="000977ED" w:rsidR="000977ED" w:rsidRPr="000977ED">
      <w:pPr>
        <w:jc w:val="both"/>
        <w:rPr>
          <w:rFonts w:hAnsi="Times New Roman" w:ascii="Times New Roman"/>
          <w:szCs w:val="24"/>
          <w:lang w:eastAsia="en-US" w:val="hr-HR"/>
        </w:rPr>
      </w:pPr>
      <w:r w:rsidRPr="000977ED">
        <w:rPr>
          <w:rFonts w:hAnsi="Times New Roman" w:ascii="Times New Roman"/>
          <w:szCs w:val="24"/>
          <w:lang w:eastAsia="en-US" w:val="hr-HR"/>
        </w:rPr>
        <w:t xml:space="preserve">Trgovački sud u Zagrebu, po sucu Nikoli Ribariću, u stečajnom predmetu u povodu zahtjeva FINANCIJSKE AGENCIJE, za provedbu stečajnog postupka nad dužnikom  </w:t>
      </w:r>
    </w:p>
    <w:p w:rsidRDefault="000977ED" w:rsidP="00F2400B" w:rsidR="00F2400B" w:rsidRPr="00F2400B">
      <w:pPr>
        <w:jc w:val="both"/>
        <w:rPr>
          <w:rFonts w:hAnsi="Times New Roman" w:ascii="Times New Roman"/>
          <w:szCs w:val="24"/>
          <w:lang w:eastAsia="en-US" w:val="hr-HR"/>
        </w:rPr>
      </w:pPr>
      <w:r w:rsidRPr="000977ED">
        <w:rPr>
          <w:rFonts w:hAnsi="Times New Roman" w:ascii="Times New Roman"/>
          <w:szCs w:val="24"/>
          <w:lang w:eastAsia="en-US" w:val="hr-HR"/>
        </w:rPr>
        <w:t xml:space="preserve">SIT AUTO d.o.o. za usluge, OIB: 38296487671, Karlovac (Grad Karlovac), Bokeljska ulica 14/A, </w:t>
      </w:r>
      <w:r w:rsidR="00F2400B">
        <w:rPr>
          <w:rFonts w:hAnsi="Times New Roman" w:ascii="Times New Roman"/>
          <w:szCs w:val="24"/>
          <w:lang w:eastAsia="en-US" w:val="hr-HR"/>
        </w:rPr>
        <w:t xml:space="preserve">dana </w:t>
      </w:r>
      <w:r w:rsidR="00F2400B" w:rsidRPr="00F2400B">
        <w:rPr>
          <w:rFonts w:hAnsi="Times New Roman" w:ascii="Times New Roman"/>
          <w:szCs w:val="24"/>
          <w:lang w:eastAsia="en-US" w:val="hr-HR"/>
        </w:rPr>
        <w:t>6.</w:t>
      </w:r>
      <w:r w:rsidR="00F2400B">
        <w:rPr>
          <w:rFonts w:hAnsi="Times New Roman" w:ascii="Times New Roman"/>
          <w:szCs w:val="24"/>
          <w:lang w:eastAsia="en-US" w:val="hr-HR"/>
        </w:rPr>
        <w:t>prosinca</w:t>
      </w:r>
      <w:r w:rsidR="00F2400B" w:rsidRPr="00F2400B">
        <w:rPr>
          <w:rFonts w:hAnsi="Times New Roman" w:ascii="Times New Roman"/>
          <w:szCs w:val="24"/>
          <w:lang w:eastAsia="en-US" w:val="hr-HR"/>
        </w:rPr>
        <w:t xml:space="preserve"> 2017. godine</w:t>
      </w:r>
    </w:p>
    <w:p w:rsidRDefault="00436B3E" w:rsidP="00436B3E" w:rsidR="00436B3E" w:rsidRPr="00436B3E">
      <w:pPr>
        <w:jc w:val="both"/>
        <w:rPr>
          <w:rFonts w:hAnsi="Times New Roman" w:ascii="Times New Roman"/>
          <w:szCs w:val="24"/>
          <w:lang w:eastAsia="en-US" w:val="hr-HR"/>
        </w:rPr>
      </w:pPr>
    </w:p>
    <w:p w:rsidRDefault="00182088" w:rsidP="00436B3E"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CC6E5F" w:rsidP="00937E6F" w:rsidR="00CC6E5F">
      <w:pPr>
        <w:ind w:firstLine="720"/>
        <w:jc w:val="both"/>
        <w:rPr>
          <w:rFonts w:hAnsi="Times New Roman" w:ascii="Times New Roman"/>
          <w:szCs w:val="24"/>
          <w:lang w:val="hr-HR"/>
        </w:rPr>
      </w:pPr>
    </w:p>
    <w:p w:rsidRDefault="00CC6E5F" w:rsidP="002F5D8B" w:rsidR="002E3C34">
      <w:pPr>
        <w:jc w:val="both"/>
        <w:rPr>
          <w:rFonts w:hAnsi="Times New Roman" w:ascii="Times New Roman"/>
          <w:szCs w:val="24"/>
          <w:lang w:eastAsia="en-US" w:val="hr-HR"/>
        </w:rPr>
      </w:pPr>
      <w:r>
        <w:rPr>
          <w:rFonts w:hAnsi="Times New Roman" w:ascii="Times New Roman"/>
          <w:szCs w:val="24"/>
          <w:lang w:val="hr-HR"/>
        </w:rPr>
        <w:tab/>
      </w:r>
      <w:r w:rsidR="00571255">
        <w:rPr>
          <w:rFonts w:hAnsi="Times New Roman" w:ascii="Times New Roman"/>
          <w:szCs w:val="24"/>
          <w:lang w:val="hr-HR"/>
        </w:rPr>
        <w:t>Obustavlja se prethodni postupak i o</w:t>
      </w:r>
      <w:r w:rsidR="0085111E" w:rsidRPr="0085111E">
        <w:rPr>
          <w:rFonts w:hAnsi="Times New Roman" w:ascii="Times New Roman"/>
          <w:szCs w:val="24"/>
          <w:lang w:val="hr-HR"/>
        </w:rPr>
        <w:t xml:space="preserve">dbacuje se prijedlog za </w:t>
      </w:r>
      <w:r w:rsidR="00397ACD">
        <w:rPr>
          <w:rFonts w:hAnsi="Times New Roman" w:ascii="Times New Roman"/>
          <w:szCs w:val="24"/>
          <w:lang w:val="hr-HR"/>
        </w:rPr>
        <w:t xml:space="preserve">otvaranjem </w:t>
      </w:r>
      <w:r w:rsidR="0085111E"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000977ED" w:rsidRPr="000977ED">
        <w:rPr>
          <w:rFonts w:hAnsi="Times New Roman" w:ascii="Times New Roman"/>
          <w:szCs w:val="24"/>
          <w:lang w:eastAsia="en-US" w:val="hr-HR"/>
        </w:rPr>
        <w:t>SIT AUTO d.o.o. za usluge, OIB: 38296487671, Karlovac (Grad Karlovac), Bokeljska ulica 14/A</w:t>
      </w:r>
    </w:p>
    <w:p w:rsidRDefault="00CC6E5F" w:rsidP="00937E6F" w:rsidR="00CC6E5F">
      <w:pPr>
        <w:ind w:firstLine="720"/>
        <w:jc w:val="both"/>
        <w:rPr>
          <w:rFonts w:hAnsi="Times New Roman" w:ascii="Times New Roman"/>
          <w:szCs w:val="24"/>
          <w:lang w:eastAsia="en-US" w:val="hr-HR"/>
        </w:rPr>
      </w:pPr>
    </w:p>
    <w:p w:rsidRDefault="00AB7883" w:rsidP="004D1B8A" w:rsidR="00AB7883">
      <w:pPr>
        <w:ind w:left="360"/>
        <w:jc w:val="center"/>
        <w:rPr>
          <w:rFonts w:hAnsi="Times New Roman" w:ascii="Times New Roman"/>
          <w:szCs w:val="24"/>
          <w:lang w:val="hr-HR"/>
        </w:rPr>
      </w:pPr>
      <w:r w:rsidRPr="0085111E">
        <w:rPr>
          <w:rFonts w:hAnsi="Times New Roman" w:ascii="Times New Roman"/>
          <w:szCs w:val="24"/>
          <w:lang w:val="hr-HR"/>
        </w:rPr>
        <w:t>Obrazloženje</w:t>
      </w:r>
    </w:p>
    <w:p w:rsidRDefault="00202877" w:rsidP="004D1B8A" w:rsidR="00202877" w:rsidRPr="0085111E">
      <w:pPr>
        <w:ind w:left="360"/>
        <w:jc w:val="center"/>
        <w:rPr>
          <w:rFonts w:hAnsi="Times New Roman" w:ascii="Times New Roman"/>
          <w:szCs w:val="24"/>
          <w:lang w:val="hr-HR"/>
        </w:rPr>
      </w:pPr>
    </w:p>
    <w:p w:rsidRDefault="0042162E" w:rsidP="00F2400B" w:rsidR="00F2400B" w:rsidRPr="00F2400B">
      <w:pPr>
        <w:jc w:val="both"/>
        <w:rPr>
          <w:rFonts w:hAnsi="Times New Roman" w:ascii="Times New Roman"/>
          <w:szCs w:val="24"/>
          <w:lang w:val="hr-HR"/>
        </w:rPr>
      </w:pPr>
      <w:r w:rsidRPr="0085111E">
        <w:rPr>
          <w:rFonts w:hAnsi="Times New Roman" w:ascii="Times New Roman"/>
          <w:szCs w:val="24"/>
          <w:lang w:val="hr-HR"/>
        </w:rPr>
        <w:tab/>
      </w:r>
      <w:r w:rsidR="00F2400B" w:rsidRPr="00F2400B">
        <w:rPr>
          <w:rFonts w:hAnsi="Times New Roman" w:ascii="Times New Roman"/>
          <w:szCs w:val="24"/>
          <w:lang w:val="hr-HR"/>
        </w:rPr>
        <w:t>Financijska agencija, Regionalni centar Zagreb, podnijela je ovom sudu prijedlog za otvaranje stečajnog postupka nad dužnikom.</w:t>
      </w:r>
    </w:p>
    <w:p w:rsidRDefault="00F2400B" w:rsidP="00F2400B" w:rsidR="00F2400B" w:rsidRPr="00F2400B">
      <w:pPr>
        <w:jc w:val="both"/>
        <w:rPr>
          <w:rFonts w:hAnsi="Times New Roman" w:ascii="Times New Roman"/>
          <w:szCs w:val="24"/>
          <w:lang w:val="hr-HR"/>
        </w:rPr>
      </w:pPr>
    </w:p>
    <w:p w:rsidRDefault="00F2400B" w:rsidP="00F2400B" w:rsidR="00F2400B" w:rsidRPr="00F2400B">
      <w:pPr>
        <w:ind w:firstLine="720"/>
        <w:jc w:val="both"/>
        <w:rPr>
          <w:rFonts w:hAnsi="Times New Roman" w:ascii="Times New Roman"/>
          <w:szCs w:val="24"/>
          <w:lang w:val="hr-HR"/>
        </w:rPr>
      </w:pPr>
      <w:r w:rsidRPr="00F2400B">
        <w:rPr>
          <w:rFonts w:hAnsi="Times New Roman" w:ascii="Times New Roman"/>
          <w:szCs w:val="24"/>
          <w:lang w:val="hr-HR"/>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202877" w:rsidP="00F2400B" w:rsidR="00202877" w:rsidRPr="00202877">
      <w:pPr>
        <w:jc w:val="both"/>
        <w:rPr>
          <w:rFonts w:hAnsi="Times New Roman" w:ascii="Times New Roman"/>
          <w:szCs w:val="24"/>
          <w:lang w:val="hr-HR"/>
        </w:rPr>
      </w:pPr>
      <w:r w:rsidRPr="00202877">
        <w:rPr>
          <w:rFonts w:hAnsi="Times New Roman" w:ascii="Times New Roman"/>
          <w:szCs w:val="24"/>
          <w:lang w:val="hr-HR"/>
        </w:rPr>
        <w:tab/>
      </w:r>
    </w:p>
    <w:p w:rsidRDefault="00436B3E" w:rsidP="00F2400B" w:rsidR="00202877" w:rsidRPr="00202877">
      <w:pPr>
        <w:ind w:firstLine="720"/>
        <w:jc w:val="both"/>
        <w:rPr>
          <w:rFonts w:hAnsi="Times New Roman" w:ascii="Times New Roman"/>
          <w:szCs w:val="24"/>
          <w:lang w:val="hr-HR"/>
        </w:rPr>
      </w:pPr>
      <w:r>
        <w:rPr>
          <w:rFonts w:hAnsi="Times New Roman" w:ascii="Times New Roman"/>
          <w:szCs w:val="24"/>
          <w:lang w:val="hr-HR"/>
        </w:rPr>
        <w:t>Sud</w:t>
      </w:r>
      <w:r w:rsidR="006F0E0C">
        <w:rPr>
          <w:rFonts w:hAnsi="Times New Roman" w:ascii="Times New Roman"/>
          <w:szCs w:val="24"/>
          <w:lang w:val="hr-HR"/>
        </w:rPr>
        <w:t xml:space="preserve"> je rješenjem od 26</w:t>
      </w:r>
      <w:r w:rsidR="006344E9">
        <w:rPr>
          <w:rFonts w:hAnsi="Times New Roman" w:ascii="Times New Roman"/>
          <w:szCs w:val="24"/>
          <w:lang w:val="hr-HR"/>
        </w:rPr>
        <w:t>. listopada</w:t>
      </w:r>
      <w:r w:rsidR="00202877" w:rsidRPr="00202877">
        <w:rPr>
          <w:rFonts w:hAnsi="Times New Roman" w:ascii="Times New Roman"/>
          <w:szCs w:val="24"/>
          <w:lang w:val="hr-HR"/>
        </w:rPr>
        <w:t xml:space="preserve"> 201</w:t>
      </w:r>
      <w:r w:rsidR="006F0E0C">
        <w:rPr>
          <w:rFonts w:hAnsi="Times New Roman" w:ascii="Times New Roman"/>
          <w:szCs w:val="24"/>
          <w:lang w:val="hr-HR"/>
        </w:rPr>
        <w:t>7</w:t>
      </w:r>
      <w:r w:rsidR="00202877" w:rsidRPr="00202877">
        <w:rPr>
          <w:rFonts w:hAnsi="Times New Roman" w:ascii="Times New Roman"/>
          <w:szCs w:val="24"/>
          <w:lang w:val="hr-HR"/>
        </w:rPr>
        <w:t xml:space="preserve">. godine pokrenuo skraćeni stečajni postupak nad </w:t>
      </w:r>
      <w:r w:rsidR="006344E9">
        <w:rPr>
          <w:rFonts w:hAnsi="Times New Roman" w:ascii="Times New Roman"/>
          <w:szCs w:val="24"/>
          <w:lang w:val="hr-HR"/>
        </w:rPr>
        <w:t>dužnikom.</w:t>
      </w:r>
    </w:p>
    <w:p w:rsidRDefault="00202877" w:rsidP="006344E9" w:rsidR="00202877">
      <w:pPr>
        <w:jc w:val="both"/>
        <w:rPr>
          <w:rFonts w:hAnsi="Times New Roman" w:ascii="Times New Roman"/>
          <w:szCs w:val="24"/>
          <w:lang w:val="hr-HR"/>
        </w:rPr>
      </w:pPr>
      <w:r w:rsidRPr="00202877">
        <w:rPr>
          <w:rFonts w:hAnsi="Times New Roman" w:ascii="Times New Roman"/>
          <w:szCs w:val="24"/>
          <w:lang w:val="hr-HR"/>
        </w:rPr>
        <w:tab/>
      </w:r>
    </w:p>
    <w:p w:rsidRDefault="00202877" w:rsidP="00F2400B" w:rsidR="00202877" w:rsidRPr="00202877">
      <w:pPr>
        <w:ind w:firstLine="708"/>
        <w:jc w:val="both"/>
        <w:rPr>
          <w:rFonts w:hAnsi="Times New Roman" w:ascii="Times New Roman"/>
          <w:szCs w:val="24"/>
          <w:lang w:val="hr-HR"/>
        </w:rPr>
      </w:pPr>
      <w:r>
        <w:rPr>
          <w:rFonts w:hAnsi="Times New Roman" w:ascii="Times New Roman"/>
          <w:szCs w:val="24"/>
          <w:lang w:val="hr-HR"/>
        </w:rPr>
        <w:t xml:space="preserve">Podneskom od </w:t>
      </w:r>
      <w:r w:rsidR="000977ED">
        <w:rPr>
          <w:rFonts w:hAnsi="Times New Roman" w:ascii="Times New Roman"/>
          <w:szCs w:val="24"/>
          <w:lang w:val="hr-HR"/>
        </w:rPr>
        <w:t>2</w:t>
      </w:r>
      <w:r w:rsidR="006F0E0C">
        <w:rPr>
          <w:rFonts w:hAnsi="Times New Roman" w:ascii="Times New Roman"/>
          <w:szCs w:val="24"/>
          <w:lang w:val="hr-HR"/>
        </w:rPr>
        <w:t>.1</w:t>
      </w:r>
      <w:r w:rsidR="00F2400B">
        <w:rPr>
          <w:rFonts w:hAnsi="Times New Roman" w:ascii="Times New Roman"/>
          <w:szCs w:val="24"/>
          <w:lang w:val="hr-HR"/>
        </w:rPr>
        <w:t>1</w:t>
      </w:r>
      <w:r w:rsidR="006F0E0C">
        <w:rPr>
          <w:rFonts w:hAnsi="Times New Roman" w:ascii="Times New Roman"/>
          <w:szCs w:val="24"/>
          <w:lang w:val="hr-HR"/>
        </w:rPr>
        <w:t>.2017.</w:t>
      </w:r>
      <w:r w:rsidR="00571255">
        <w:rPr>
          <w:rFonts w:hAnsi="Times New Roman" w:ascii="Times New Roman"/>
          <w:szCs w:val="24"/>
          <w:lang w:val="hr-HR"/>
        </w:rPr>
        <w:t xml:space="preserve"> godine </w:t>
      </w:r>
      <w:r w:rsidR="000A1EE0">
        <w:rPr>
          <w:rFonts w:hAnsi="Times New Roman" w:ascii="Times New Roman"/>
          <w:szCs w:val="24"/>
          <w:lang w:val="hr-HR"/>
        </w:rPr>
        <w:t xml:space="preserve">FINA je </w:t>
      </w:r>
      <w:r w:rsidR="00571255">
        <w:rPr>
          <w:rFonts w:hAnsi="Times New Roman" w:ascii="Times New Roman"/>
          <w:szCs w:val="24"/>
          <w:lang w:val="hr-HR"/>
        </w:rPr>
        <w:t>dostavi</w:t>
      </w:r>
      <w:r w:rsidR="000A1EE0">
        <w:rPr>
          <w:rFonts w:hAnsi="Times New Roman" w:ascii="Times New Roman"/>
          <w:szCs w:val="24"/>
          <w:lang w:val="hr-HR"/>
        </w:rPr>
        <w:t>la</w:t>
      </w:r>
      <w:r w:rsidR="00571255">
        <w:rPr>
          <w:rFonts w:hAnsi="Times New Roman" w:ascii="Times New Roman"/>
          <w:szCs w:val="24"/>
          <w:lang w:val="hr-HR"/>
        </w:rPr>
        <w:t xml:space="preserve"> </w:t>
      </w:r>
      <w:r w:rsidR="006F0E0C">
        <w:rPr>
          <w:rFonts w:hAnsi="Times New Roman" w:ascii="Times New Roman"/>
          <w:szCs w:val="24"/>
          <w:lang w:val="hr-HR"/>
        </w:rPr>
        <w:t xml:space="preserve">podatak kako račun predloženog setečajnog dužnika na dan </w:t>
      </w:r>
      <w:r w:rsidR="000977ED">
        <w:rPr>
          <w:rFonts w:hAnsi="Times New Roman" w:ascii="Times New Roman"/>
          <w:szCs w:val="24"/>
          <w:lang w:val="hr-HR"/>
        </w:rPr>
        <w:t>30</w:t>
      </w:r>
      <w:r w:rsidR="006F0E0C">
        <w:rPr>
          <w:rFonts w:hAnsi="Times New Roman" w:ascii="Times New Roman"/>
          <w:szCs w:val="24"/>
          <w:lang w:val="hr-HR"/>
        </w:rPr>
        <w:t>.1</w:t>
      </w:r>
      <w:r w:rsidR="000977ED">
        <w:rPr>
          <w:rFonts w:hAnsi="Times New Roman" w:ascii="Times New Roman"/>
          <w:szCs w:val="24"/>
          <w:lang w:val="hr-HR"/>
        </w:rPr>
        <w:t>0</w:t>
      </w:r>
      <w:r w:rsidR="006F0E0C">
        <w:rPr>
          <w:rFonts w:hAnsi="Times New Roman" w:ascii="Times New Roman"/>
          <w:szCs w:val="24"/>
          <w:lang w:val="hr-HR"/>
        </w:rPr>
        <w:t>.2017. nije blokiran odnosno na računu predloženog stečajnog dužnika nema eveidentiranih neizvršenih osnova za plaćanje</w:t>
      </w:r>
      <w:r w:rsidR="00571255">
        <w:rPr>
          <w:rFonts w:hAnsi="Times New Roman" w:ascii="Times New Roman"/>
          <w:szCs w:val="24"/>
          <w:lang w:val="hr-HR"/>
        </w:rPr>
        <w:t>.</w:t>
      </w:r>
    </w:p>
    <w:p w:rsidRDefault="00202877" w:rsidP="00202877" w:rsidR="00202877" w:rsidRPr="00202877">
      <w:pPr>
        <w:jc w:val="both"/>
        <w:rPr>
          <w:rFonts w:hAnsi="Times New Roman" w:ascii="Times New Roman"/>
          <w:szCs w:val="24"/>
          <w:lang w:val="hr-HR"/>
        </w:rPr>
      </w:pPr>
    </w:p>
    <w:p w:rsidRDefault="004F5C8C" w:rsidP="004D1B8A" w:rsidR="0085111E">
      <w:pPr>
        <w:ind w:firstLine="708"/>
        <w:jc w:val="both"/>
        <w:rPr>
          <w:rFonts w:hAnsi="Times New Roman" w:ascii="Times New Roman"/>
          <w:szCs w:val="24"/>
        </w:rPr>
      </w:pPr>
      <w:r>
        <w:rPr>
          <w:rFonts w:hAnsi="Times New Roman" w:ascii="Times New Roman"/>
          <w:szCs w:val="24"/>
        </w:rPr>
        <w:t xml:space="preserve">Iz Potvrde FINA-e od </w:t>
      </w:r>
      <w:r w:rsidR="000977ED">
        <w:rPr>
          <w:rFonts w:hAnsi="Times New Roman" w:ascii="Times New Roman"/>
          <w:szCs w:val="24"/>
        </w:rPr>
        <w:t>30</w:t>
      </w:r>
      <w:r>
        <w:rPr>
          <w:rFonts w:hAnsi="Times New Roman" w:ascii="Times New Roman"/>
          <w:szCs w:val="24"/>
        </w:rPr>
        <w:t>.</w:t>
      </w:r>
      <w:r w:rsidR="00571255">
        <w:rPr>
          <w:rFonts w:hAnsi="Times New Roman" w:ascii="Times New Roman"/>
          <w:szCs w:val="24"/>
        </w:rPr>
        <w:t>1</w:t>
      </w:r>
      <w:r w:rsidR="000977ED">
        <w:rPr>
          <w:rFonts w:hAnsi="Times New Roman" w:ascii="Times New Roman"/>
          <w:szCs w:val="24"/>
        </w:rPr>
        <w:t>0</w:t>
      </w:r>
      <w:r w:rsidR="00816983">
        <w:rPr>
          <w:rFonts w:hAnsi="Times New Roman" w:ascii="Times New Roman"/>
          <w:szCs w:val="24"/>
        </w:rPr>
        <w:t>.2017</w:t>
      </w:r>
      <w:r>
        <w:rPr>
          <w:rFonts w:hAnsi="Times New Roman" w:ascii="Times New Roman"/>
          <w:szCs w:val="24"/>
        </w:rPr>
        <w:t>. vidljivo je kako račun predloženog stečajnog dužnika nije blokiran u razdoblju duljem od 60 dana.</w:t>
      </w:r>
    </w:p>
    <w:p w:rsidRDefault="00571255" w:rsidP="004D1B8A" w:rsidR="00571255" w:rsidRPr="0085111E">
      <w:pPr>
        <w:ind w:firstLine="708"/>
        <w:jc w:val="both"/>
        <w:rPr>
          <w:rFonts w:hAnsi="Times New Roman" w:ascii="Times New Roman"/>
          <w:szCs w:val="24"/>
        </w:rPr>
      </w:pPr>
    </w:p>
    <w:p w:rsidRDefault="00C5291B" w:rsidP="00C5291B" w:rsidR="00C5291B">
      <w:pPr>
        <w:ind w:firstLine="708"/>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C5291B">
      <w:pPr>
        <w:ind w:firstLine="708"/>
        <w:jc w:val="both"/>
        <w:rPr>
          <w:rFonts w:hAnsi="Times New Roman" w:ascii="Times New Roman"/>
          <w:szCs w:val="24"/>
        </w:rPr>
      </w:pPr>
    </w:p>
    <w:p w:rsidRDefault="00C5291B" w:rsidP="004D1B8A" w:rsidR="003400FB">
      <w:pPr>
        <w:ind w:firstLine="708"/>
        <w:jc w:val="both"/>
        <w:rPr>
          <w:rFonts w:hAnsi="Times New Roman" w:ascii="Times New Roman"/>
          <w:szCs w:val="24"/>
        </w:rPr>
      </w:pPr>
      <w:r w:rsidRPr="00C5291B">
        <w:rPr>
          <w:rFonts w:hAnsi="Times New Roman" w:ascii="Times New Roman"/>
          <w:szCs w:val="24"/>
        </w:rPr>
        <w:tab/>
        <w:t>Uvido</w:t>
      </w:r>
      <w:r w:rsidR="00571255">
        <w:rPr>
          <w:rFonts w:hAnsi="Times New Roman" w:ascii="Times New Roman"/>
          <w:szCs w:val="24"/>
        </w:rPr>
        <w:t xml:space="preserve">m u Potvrdu FINA-e od </w:t>
      </w:r>
      <w:r w:rsidR="000977ED">
        <w:rPr>
          <w:rFonts w:hAnsi="Times New Roman" w:ascii="Times New Roman"/>
          <w:szCs w:val="24"/>
        </w:rPr>
        <w:t>30</w:t>
      </w:r>
      <w:r w:rsidRPr="00C5291B">
        <w:rPr>
          <w:rFonts w:hAnsi="Times New Roman" w:ascii="Times New Roman"/>
          <w:szCs w:val="24"/>
        </w:rPr>
        <w:t>.</w:t>
      </w:r>
      <w:r w:rsidR="00F2400B">
        <w:rPr>
          <w:rFonts w:hAnsi="Times New Roman" w:ascii="Times New Roman"/>
          <w:szCs w:val="24"/>
        </w:rPr>
        <w:t xml:space="preserve"> </w:t>
      </w:r>
      <w:r w:rsidR="000977ED">
        <w:rPr>
          <w:rFonts w:hAnsi="Times New Roman" w:ascii="Times New Roman"/>
          <w:szCs w:val="24"/>
        </w:rPr>
        <w:t>listopada</w:t>
      </w:r>
      <w:r w:rsidRPr="00C5291B">
        <w:rPr>
          <w:rFonts w:hAnsi="Times New Roman" w:ascii="Times New Roman"/>
          <w:szCs w:val="24"/>
        </w:rPr>
        <w:t xml:space="preserve"> 201</w:t>
      </w:r>
      <w:r w:rsidR="00816983">
        <w:rPr>
          <w:rFonts w:hAnsi="Times New Roman" w:ascii="Times New Roman"/>
          <w:szCs w:val="24"/>
        </w:rPr>
        <w:t>7</w:t>
      </w:r>
      <w:r w:rsidRPr="00C5291B">
        <w:rPr>
          <w:rFonts w:hAnsi="Times New Roman" w:ascii="Times New Roman"/>
          <w:szCs w:val="24"/>
        </w:rPr>
        <w:t>. godine, sud je utvrdio kako predloženi stečajni dužnik nije nesposoban za plaćanje, čime je otpao steča</w:t>
      </w:r>
      <w:r w:rsidR="00CC6E5F">
        <w:rPr>
          <w:rFonts w:hAnsi="Times New Roman" w:ascii="Times New Roman"/>
          <w:szCs w:val="24"/>
        </w:rPr>
        <w:t>jni razlog nesposobnosti za plać</w:t>
      </w:r>
      <w:r w:rsidRPr="00C5291B">
        <w:rPr>
          <w:rFonts w:hAnsi="Times New Roman" w:ascii="Times New Roman"/>
          <w:szCs w:val="24"/>
        </w:rPr>
        <w:t>anje, slijedom čega je odlučeno kao u izreci.</w:t>
      </w:r>
      <w:r w:rsidRPr="00C5291B">
        <w:rPr>
          <w:rFonts w:hAnsi="Times New Roman" w:ascii="Times New Roman"/>
          <w:szCs w:val="24"/>
        </w:rPr>
        <w:tab/>
      </w:r>
    </w:p>
    <w:p w:rsidRDefault="00CC6E5F" w:rsidP="004D1B8A" w:rsidR="00CC6E5F">
      <w:pPr>
        <w:ind w:firstLine="708"/>
        <w:jc w:val="both"/>
        <w:rPr>
          <w:rFonts w:hAnsi="Times New Roman" w:ascii="Times New Roman"/>
          <w:szCs w:val="24"/>
        </w:rPr>
      </w:pPr>
    </w:p>
    <w:p w:rsidRDefault="00CC6E5F" w:rsidP="004D1B8A" w:rsidR="00CC6E5F">
      <w:pPr>
        <w:ind w:firstLine="708"/>
        <w:jc w:val="both"/>
        <w:rPr>
          <w:rFonts w:hAnsi="Times New Roman" w:ascii="Times New Roman"/>
          <w:szCs w:val="24"/>
          <w:lang w:val="hr-HR"/>
        </w:rPr>
      </w:pPr>
      <w:r>
        <w:rPr>
          <w:rFonts w:hAnsi="Times New Roman" w:ascii="Times New Roman"/>
          <w:szCs w:val="24"/>
          <w:lang w:val="hr-HR"/>
        </w:rPr>
        <w:t>Slijedom navedenoga odlučeno je kao u izreci.</w:t>
      </w:r>
    </w:p>
    <w:p w:rsidRDefault="00D90D9F" w:rsidP="004D1B8A" w:rsidR="00D90D9F">
      <w:pPr>
        <w:jc w:val="center"/>
        <w:rPr>
          <w:rFonts w:hAnsi="Times New Roman" w:ascii="Times New Roman"/>
          <w:szCs w:val="24"/>
          <w:lang w:val="hr-HR"/>
        </w:rPr>
      </w:pPr>
    </w:p>
    <w:p w:rsidRDefault="00D44D4F" w:rsidP="004D1B8A" w:rsidR="003400FB">
      <w:pPr>
        <w:jc w:val="center"/>
        <w:rPr>
          <w:rFonts w:hAnsi="Times New Roman" w:ascii="Times New Roman"/>
          <w:b/>
          <w:szCs w:val="24"/>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F2400B">
        <w:rPr>
          <w:rFonts w:hAnsi="Times New Roman" w:ascii="Times New Roman"/>
          <w:szCs w:val="24"/>
          <w:lang w:val="hr-HR"/>
        </w:rPr>
        <w:t>6</w:t>
      </w:r>
      <w:r w:rsidR="004F5C8C">
        <w:rPr>
          <w:rFonts w:hAnsi="Times New Roman" w:ascii="Times New Roman"/>
          <w:szCs w:val="24"/>
          <w:lang w:val="hr-HR"/>
        </w:rPr>
        <w:t>.</w:t>
      </w:r>
      <w:r w:rsidR="000A1EE0">
        <w:rPr>
          <w:rFonts w:hAnsi="Times New Roman" w:ascii="Times New Roman"/>
          <w:szCs w:val="24"/>
          <w:lang w:val="hr-HR"/>
        </w:rPr>
        <w:t xml:space="preserve"> </w:t>
      </w:r>
      <w:r w:rsidR="00816983">
        <w:rPr>
          <w:rFonts w:hAnsi="Times New Roman" w:ascii="Times New Roman"/>
          <w:szCs w:val="24"/>
          <w:lang w:val="hr-HR"/>
        </w:rPr>
        <w:t>prosinca</w:t>
      </w:r>
      <w:r w:rsidR="00937E6F" w:rsidRPr="0085111E">
        <w:rPr>
          <w:rFonts w:hAnsi="Times New Roman" w:ascii="Times New Roman"/>
          <w:szCs w:val="24"/>
          <w:lang w:val="hr-HR"/>
        </w:rPr>
        <w:t xml:space="preserve"> 2</w:t>
      </w:r>
      <w:r w:rsidRPr="0085111E">
        <w:rPr>
          <w:rFonts w:hAnsi="Times New Roman" w:ascii="Times New Roman"/>
          <w:szCs w:val="24"/>
          <w:lang w:val="hr-HR"/>
        </w:rPr>
        <w:t>01</w:t>
      </w:r>
      <w:r w:rsidR="00816983">
        <w:rPr>
          <w:rFonts w:hAnsi="Times New Roman" w:ascii="Times New Roman"/>
          <w:szCs w:val="24"/>
          <w:lang w:val="hr-HR"/>
        </w:rPr>
        <w:t>7</w:t>
      </w:r>
      <w:r w:rsidRPr="0085111E">
        <w:rPr>
          <w:rFonts w:hAnsi="Times New Roman" w:ascii="Times New Roman"/>
          <w:szCs w:val="24"/>
          <w:lang w:val="hr-HR"/>
        </w:rPr>
        <w:t>. godin</w:t>
      </w:r>
      <w:r w:rsidR="00571255">
        <w:rPr>
          <w:rFonts w:hAnsi="Times New Roman" w:ascii="Times New Roman"/>
          <w:szCs w:val="24"/>
          <w:lang w:val="hr-HR"/>
        </w:rPr>
        <w:t>e</w:t>
      </w:r>
    </w:p>
    <w:p w:rsidRDefault="00D90D9F" w:rsidP="00E91121" w:rsidR="00D90D9F">
      <w:pPr>
        <w:pStyle w:val="Podnaslov"/>
        <w:ind w:firstLine="708" w:left="4956"/>
        <w:rPr>
          <w:rFonts w:hAnsi="Times New Roman" w:ascii="Times New Roman"/>
          <w:b w:val="false"/>
          <w:color w:val="auto"/>
          <w:szCs w:val="24"/>
        </w:rPr>
      </w:pPr>
    </w:p>
    <w:p w:rsidRDefault="00D90D9F" w:rsidP="00E91121" w:rsidR="00D90D9F">
      <w:pPr>
        <w:pStyle w:val="Podnaslov"/>
        <w:ind w:firstLine="708" w:left="4956"/>
        <w:rPr>
          <w:rFonts w:hAnsi="Times New Roman" w:ascii="Times New Roman"/>
          <w:b w:val="false"/>
          <w:color w:val="auto"/>
          <w:szCs w:val="24"/>
        </w:rPr>
      </w:pPr>
    </w:p>
    <w:p w:rsidRDefault="00C57A3F" w:rsidP="00E91121" w:rsidR="00C57A3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57A3F" w:rsidP="00E91121" w:rsidR="00C57A3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57A3F" w:rsidP="00E91121" w:rsidR="00C57A3F">
      <w:pPr>
        <w:pStyle w:val="Podnaslov"/>
        <w:ind w:firstLine="720" w:left="4320"/>
        <w:rPr>
          <w:rFonts w:hAnsi="Times New Roman" w:ascii="Times New Roman"/>
          <w:b w:val="false"/>
          <w:color w:val="auto"/>
          <w:szCs w:val="24"/>
        </w:rPr>
      </w:pPr>
    </w:p>
    <w:p w:rsidRDefault="00C57A3F" w:rsidP="00E91121" w:rsidR="00C57A3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57A3F" w:rsidP="00E91121" w:rsidR="00C57A3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D64D9" w:rsidP="00C57A3F" w:rsidR="009D64D9" w:rsidRPr="00FC1355">
      <w:pPr>
        <w:pStyle w:val="Podnaslov"/>
        <w:ind w:firstLine="708" w:left="4956"/>
        <w:rPr>
          <w:rFonts w:hAnsi="Times New Roman" w:ascii="Times New Roman"/>
          <w:b w:val="false"/>
          <w:color w:val="auto"/>
          <w:szCs w:val="24"/>
        </w:rPr>
      </w:pPr>
    </w:p>
    <w:p w:rsidRDefault="002F5D8B" w:rsidP="00816983" w:rsidR="005C18D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D90D9F" w:rsidR="00D90D9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D90D9F" w:rsidR="00D90D9F">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p w:rsidRDefault="00C57A3F" w:rsidR="00C57A3F">
      <w:pPr>
        <w:jc w:val="both"/>
        <w:rPr>
          <w:rFonts w:hAnsi="Times New Roman" w:ascii="Times New Roman"/>
          <w:szCs w:val="24"/>
          <w:lang w:val="hr-HR"/>
        </w:rPr>
      </w:pPr>
    </w:p>
    <w:sectPr w:rsidSect="00202877" w:rsidR="00C57A3F">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8C5634">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0977ED">
          <w:rPr>
            <w:rFonts w:hAnsi="Times New Roman" w:ascii="Times New Roman"/>
          </w:rPr>
          <w:t>4061</w:t>
        </w:r>
        <w:r w:rsidR="006F0E0C">
          <w:rPr>
            <w:rFonts w:hAnsi="Times New Roman" w:ascii="Times New Roman"/>
          </w:rPr>
          <w:t>/2016</w:t>
        </w:r>
        <w:r w:rsidR="00C57A3F">
          <w:rPr>
            <w:rFonts w:hAnsi="Times New Roman" w:ascii="Times New Roman"/>
          </w:rPr>
          <w:t>-11</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80BE0"/>
    <w:rsid w:val="000977ED"/>
    <w:rsid w:val="000A1EE0"/>
    <w:rsid w:val="000B609B"/>
    <w:rsid w:val="000C47B3"/>
    <w:rsid w:val="000F2BDD"/>
    <w:rsid w:val="000F45CC"/>
    <w:rsid w:val="00112B50"/>
    <w:rsid w:val="001815A2"/>
    <w:rsid w:val="00182088"/>
    <w:rsid w:val="001C16DF"/>
    <w:rsid w:val="00202877"/>
    <w:rsid w:val="0023619C"/>
    <w:rsid w:val="002E3C34"/>
    <w:rsid w:val="002F5D8B"/>
    <w:rsid w:val="00304EC8"/>
    <w:rsid w:val="003400FB"/>
    <w:rsid w:val="00384EBE"/>
    <w:rsid w:val="00397ACD"/>
    <w:rsid w:val="003A2858"/>
    <w:rsid w:val="0042162E"/>
    <w:rsid w:val="00426C45"/>
    <w:rsid w:val="00436B3E"/>
    <w:rsid w:val="00440D19"/>
    <w:rsid w:val="004D1B8A"/>
    <w:rsid w:val="004F5C8C"/>
    <w:rsid w:val="00532B71"/>
    <w:rsid w:val="00552233"/>
    <w:rsid w:val="00571255"/>
    <w:rsid w:val="005940E9"/>
    <w:rsid w:val="005C18D1"/>
    <w:rsid w:val="005D2504"/>
    <w:rsid w:val="006344E9"/>
    <w:rsid w:val="006356C5"/>
    <w:rsid w:val="006F0E0C"/>
    <w:rsid w:val="007A29F9"/>
    <w:rsid w:val="007D17C4"/>
    <w:rsid w:val="007E64AB"/>
    <w:rsid w:val="00816983"/>
    <w:rsid w:val="00840E3D"/>
    <w:rsid w:val="0085111E"/>
    <w:rsid w:val="008B6367"/>
    <w:rsid w:val="008C5634"/>
    <w:rsid w:val="008D4308"/>
    <w:rsid w:val="00937E6F"/>
    <w:rsid w:val="00997BA9"/>
    <w:rsid w:val="009D64D9"/>
    <w:rsid w:val="009E0B17"/>
    <w:rsid w:val="00A15EE7"/>
    <w:rsid w:val="00A771C8"/>
    <w:rsid w:val="00A95334"/>
    <w:rsid w:val="00AB7883"/>
    <w:rsid w:val="00AF40B4"/>
    <w:rsid w:val="00B03169"/>
    <w:rsid w:val="00B128B9"/>
    <w:rsid w:val="00C5291B"/>
    <w:rsid w:val="00C57A3F"/>
    <w:rsid w:val="00CC6E5F"/>
    <w:rsid w:val="00CF2939"/>
    <w:rsid w:val="00D44D4F"/>
    <w:rsid w:val="00D90D9F"/>
    <w:rsid w:val="00D955F3"/>
    <w:rsid w:val="00DB29D2"/>
    <w:rsid w:val="00DB4528"/>
    <w:rsid w:val="00DC1D32"/>
    <w:rsid w:val="00EE5750"/>
    <w:rsid w:val="00F2400B"/>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8C5634"/>
    <w:rPr>
      <w:color w:val="808080"/>
      <w:bdr w:space="0" w:sz="0" w:color="auto" w:val="none"/>
      <w:shd w:fill="auto" w:color="auto" w:val="clear"/>
    </w:rPr>
  </w:style>
  <w:style w:customStyle="true" w:styleId="eSPISCCParagraphDefaultFont" w:type="character">
    <w:name w:val="eSPIS_CC_Paragraph Default Font"/>
    <w:basedOn w:val="Zadanifontodlomka"/>
    <w:rsid w:val="008C5634"/>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8C5634"/>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8C5634"/>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8C5634"/>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8C5634"/>
    <w:rPr>
      <w:color w:val="808080"/>
      <w:bdr w:color="auto" w:space="0" w:sz="0" w:val="none"/>
      <w:shd w:color="auto" w:fill="auto" w:val="clear"/>
    </w:rPr>
  </w:style>
  <w:style w:customStyle="1" w:styleId="eSPISCCParagraphDefaultFont" w:type="character">
    <w:name w:val="eSPIS_CC_Paragraph Default Font"/>
    <w:basedOn w:val="Zadanifontodlomka"/>
    <w:rsid w:val="008C5634"/>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8C5634"/>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8C5634"/>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8C5634"/>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4061</izvorni_sadrzaj>
    <derivirana_varijabla naziv="DomainObject.Predmet.Broj_1">4061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St-4061/2016</izvorni_sadrzaj>
    <derivirana_varijabla naziv="DomainObject.Predmet.OznakaBroj_1">St-4061/2016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SIT AUTO d.o.o.</izvorni_sadrzaj>
    <derivirana_varijabla naziv="DomainObject.Predmet.ProtustrankaFormated_1">  SIT AUTO d.o.o.</derivirana_varijabla>
  </DomainObject.Predmet.ProtustrankaFormated>
  <DomainObject.Predmet.ProtustrankaFormatedOIB>
    <izvorni_sadrzaj>  SIT AUTO d.o.o., OIB 38296487671</izvorni_sadrzaj>
    <derivirana_varijabla naziv="DomainObject.Predmet.ProtustrankaFormatedOIB_1">  SIT AUTO d.o.o., OIB 38296487671</derivirana_varijabla>
  </DomainObject.Predmet.ProtustrankaFormatedOIB>
  <DomainObject.Predmet.ProtustrankaFormatedWithAdress>
    <izvorni_sadrzaj> SIT AUTO d.o.o., Bokeljska ulica 14/A, 47000 Karlovac</izvorni_sadrzaj>
    <derivirana_varijabla naziv="DomainObject.Predmet.ProtustrankaFormatedWithAdress_1"> SIT AUTO d.o.o., Bokeljska ulica 14/A, 47000 Karlovac</derivirana_varijabla>
  </DomainObject.Predmet.ProtustrankaFormatedWithAdress>
  <DomainObject.Predmet.ProtustrankaFormatedWithAdressOIB>
    <izvorni_sadrzaj> SIT AUTO d.o.o., OIB 38296487671, Bokeljska ulica 14/A, 47000 Karlovac</izvorni_sadrzaj>
    <derivirana_varijabla naziv="DomainObject.Predmet.ProtustrankaFormatedWithAdressOIB_1"> SIT AUTO d.o.o., OIB 38296487671, Bokeljska ulica 14/A, 47000 Karlovac</derivirana_varijabla>
  </DomainObject.Predmet.ProtustrankaFormatedWithAdressOIB>
  <DomainObject.Predmet.ProtustrankaWithAdress>
    <izvorni_sadrzaj>SIT AUTO d.o.o. Bokeljska ulica 14/A, 47000 Karlovac</izvorni_sadrzaj>
    <derivirana_varijabla naziv="DomainObject.Predmet.ProtustrankaWithAdress_1">SIT AUTO d.o.o. Bokeljska ulica 14/A, 47000 Karlovac</derivirana_varijabla>
  </DomainObject.Predmet.ProtustrankaWithAdress>
  <DomainObject.Predmet.ProtustrankaWithAdressOIB>
    <izvorni_sadrzaj>SIT AUTO d.o.o., OIB 38296487671, Bokeljska ulica 14/A, 47000 Karlovac</izvorni_sadrzaj>
    <derivirana_varijabla naziv="DomainObject.Predmet.ProtustrankaWithAdressOIB_1">SIT AUTO d.o.o., OIB 38296487671, Bokeljska ulica 14/A, 47000 Karlovac</derivirana_varijabla>
  </DomainObject.Predmet.ProtustrankaWithAdressOIB>
  <DomainObject.Predmet.ProtustrankaNazivFormated>
    <izvorni_sadrzaj>SIT AUTO d.o.o.</izvorni_sadrzaj>
    <derivirana_varijabla naziv="DomainObject.Predmet.ProtustrankaNazivFormated_1">SIT AUTO d.o.o.</derivirana_varijabla>
  </DomainObject.Predmet.ProtustrankaNazivFormated>
  <DomainObject.Predmet.ProtustrankaNazivFormatedOIB>
    <izvorni_sadrzaj>SIT AUTO d.o.o., OIB 38296487671</izvorni_sadrzaj>
    <derivirana_varijabla naziv="DomainObject.Predmet.ProtustrankaNazivFormatedOIB_1">SIT AUTO d.o.o., OIB 38296487671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Ivica Kuzmić</izvorni_sadrzaj>
    <derivirana_varijabla naziv="DomainObject.Predmet.StrankaFormated_1">  FINA, regionalni centar Zagreb, podružnica Karlovac; Ivica Kuzmić</derivirana_varijabla>
  </DomainObject.Predmet.StrankaFormated>
  <DomainObject.Predmet.StrankaFormatedOIB>
    <izvorni_sadrzaj>  FINA, regionalni centar Zagreb, podružnica Karlovac, OIB 85821130368; Ivica Kuzmić, OIB 34893685869</izvorni_sadrzaj>
    <derivirana_varijabla naziv="DomainObject.Predmet.StrankaFormatedOIB_1">  FINA, regionalni centar Zagreb, podružnica Karlovac, OIB 85821130368; Ivica Kuzmić, OIB 34893685869</derivirana_varijabla>
  </DomainObject.Predmet.StrankaFormatedOIB>
  <DomainObject.Predmet.StrankaFormatedWithAdress>
    <izvorni_sadrzaj> FINA, regionalni centar Zagreb, podružnica Karlovac, Vitezovićeva 1, 47000 Karlovac; Ivica Kuzmić, Bokeljska Ulica 14a, 47000 Karlovac</izvorni_sadrzaj>
    <derivirana_varijabla naziv="DomainObject.Predmet.StrankaFormatedWithAdress_1"> FINA, regionalni centar Zagreb, podružnica Karlovac, Vitezovićeva 1, 47000 Karlovac; Ivica Kuzmić, Bokeljska Ulica 14a, 47000 Karlovac</derivirana_varijabla>
  </DomainObject.Predmet.StrankaFormatedWithAdress>
  <DomainObject.Predmet.StrankaFormatedWithAdressOIB>
    <izvorni_sadrzaj> FINA, regionalni centar Zagreb, podružnica Karlovac, OIB 85821130368, Vitezovićeva 1, 47000 Karlovac; Ivica Kuzmić, OIB 34893685869, Bokeljska Ulica 14a, 47000 Karlovac</izvorni_sadrzaj>
    <derivirana_varijabla naziv="DomainObject.Predmet.StrankaFormatedWithAdressOIB_1"> FINA, regionalni centar Zagreb, podružnica Karlovac, OIB 85821130368, Vitezovićeva 1, 47000 Karlovac; Ivica Kuzmić, OIB 34893685869, Bokeljska Ulica 14a, 47000 Karlovac</derivirana_varijabla>
  </DomainObject.Predmet.StrankaFormatedWithAdressOIB>
  <DomainObject.Predmet.StrankaWithAdress>
    <izvorni_sadrzaj>FINA, regionalni centar Zagreb, podružnica Karlovac Vitezovićeva 1,47000 Karlovac,Ivica Kuzmić Bokeljska Ulica 14a,47000 Karlovac</izvorni_sadrzaj>
    <derivirana_varijabla naziv="DomainObject.Predmet.StrankaWithAdress_1">FINA, regionalni centar Zagreb, podružnica Karlovac Vitezovićeva 1,47000 Karlovac,Ivica Kuzmić Bokeljska Ulica 14a,47000 Karlovac</derivirana_varijabla>
  </DomainObject.Predmet.StrankaWithAdress>
  <DomainObject.Predmet.StrankaWithAdressOIB>
    <izvorni_sadrzaj>FINA, regionalni centar Zagreb, podružnica Karlovac, OIB 85821130368, Vitezovićeva 1,47000 Karlovac,Ivica Kuzmić, OIB 34893685869, Bokeljska Ulica 14a,47000 Karlovac</izvorni_sadrzaj>
    <derivirana_varijabla naziv="DomainObject.Predmet.StrankaWithAdressOIB_1">FINA, regionalni centar Zagreb, podružnica Karlovac, OIB 85821130368, Vitezovićeva 1,47000 Karlovac,Ivica Kuzmić, OIB 34893685869, Bokeljska Ulica 14a,47000 Karlovac</derivirana_varijabla>
  </DomainObject.Predmet.StrankaWithAdressOIB>
  <DomainObject.Predmet.StrankaNazivFormated>
    <izvorni_sadrzaj>FINA, regionalni centar Zagreb, podružnica Karlovac,Ivica Kuzmić</izvorni_sadrzaj>
    <derivirana_varijabla naziv="DomainObject.Predmet.StrankaNazivFormated_1">FINA, regionalni centar Zagreb, podružnica Karlovac,Ivica Kuzmić</derivirana_varijabla>
  </DomainObject.Predmet.StrankaNazivFormated>
  <DomainObject.Predmet.StrankaNazivFormatedOIB>
    <izvorni_sadrzaj>FINA, regionalni centar Zagreb, podružnica Karlovac, OIB 85821130368,Ivica Kuzmić, OIB 34893685869</izvorni_sadrzaj>
    <derivirana_varijabla naziv="DomainObject.Predmet.StrankaNazivFormatedOIB_1">FINA, regionalni centar Zagreb, podružnica Karlovac, OIB 85821130368,Ivica Kuzmić, OIB 34893685869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tem>Ivica Kuzmić</item>
    </izvorni_sadrzaj>
    <derivirana_varijabla naziv="DomainObject.Predmet.StrankaListFormated_1">
      <item>FINA, regionalni centar Zagreb, podružnica Karlovac</item>
      <item>Ivica Kuzmić</item>
    </derivirana_varijabla>
  </DomainObject.Predmet.StrankaListFormated>
  <DomainObject.Predmet.StrankaListFormatedOIB>
    <izvorni_sadrzaj>
      <item>FINA, regionalni centar Zagreb, podružnica Karlovac, OIB 85821130368</item>
      <item>Ivica Kuzmić, OIB 34893685869</item>
    </izvorni_sadrzaj>
    <derivirana_varijabla naziv="DomainObject.Predmet.StrankaListFormatedOIB_1">
      <item>FINA, regionalni centar Zagreb, podružnica Karlovac, OIB 85821130368</item>
      <item>Ivica Kuzmić, OIB 34893685869</item>
    </derivirana_varijabla>
  </DomainObject.Predmet.StrankaListFormatedOIB>
  <DomainObject.Predmet.StrankaListFormatedWithAdress>
    <izvorni_sadrzaj>
      <item>FINA, regionalni centar Zagreb, podružnica Karlovac, Vitezovićeva 1, 47000 Karlovac</item>
      <item>Ivica Kuzmić, Bokeljska Ulica 14a, 47000 Karlovac</item>
    </izvorni_sadrzaj>
    <derivirana_varijabla naziv="DomainObject.Predmet.StrankaListFormatedWithAdress_1">
      <item>FINA, regionalni centar Zagreb, podružnica Karlovac, Vitezovićeva 1, 47000 Karlovac</item>
      <item>Ivica Kuzmić, Bokeljska Ulica 14a, 47000 Karlovac</item>
    </derivirana_varijabla>
  </DomainObject.Predmet.StrankaListFormatedWithAdress>
  <DomainObject.Predmet.StrankaListFormatedWithAdressOIB>
    <izvorni_sadrzaj>
      <item>FINA, regionalni centar Zagreb, podružnica Karlovac, OIB 85821130368, Vitezovićeva 1, 47000 Karlovac</item>
      <item>Ivica Kuzmić, OIB 34893685869, Bokeljska Ulica 14a, 47000 Karlovac</item>
    </izvorni_sadrzaj>
    <derivirana_varijabla naziv="DomainObject.Predmet.StrankaListFormatedWithAdressOIB_1">
      <item>FINA, regionalni centar Zagreb, podružnica Karlovac, OIB 85821130368, Vitezovićeva 1, 47000 Karlovac</item>
      <item>Ivica Kuzmić, OIB 34893685869, Bokeljska Ulica 14a, 47000 Karlovac</item>
    </derivirana_varijabla>
  </DomainObject.Predmet.StrankaListFormatedWithAdressOIB>
  <DomainObject.Predmet.StrankaListNazivFormated>
    <izvorni_sadrzaj>
      <item>FINA, regionalni centar Zagreb, podružnica Karlovac</item>
      <item>Ivica Kuzmić</item>
    </izvorni_sadrzaj>
    <derivirana_varijabla naziv="DomainObject.Predmet.StrankaListNazivFormated_1">
      <item>FINA, regionalni centar Zagreb, podružnica Karlovac</item>
      <item>Ivica Kuzmić</item>
    </derivirana_varijabla>
  </DomainObject.Predmet.StrankaListNazivFormated>
  <DomainObject.Predmet.StrankaListNazivFormatedOIB>
    <izvorni_sadrzaj>
      <item>FINA, regionalni centar Zagreb, podružnica Karlovac, OIB 85821130368</item>
      <item>Ivica Kuzmić, OIB 34893685869</item>
    </izvorni_sadrzaj>
    <derivirana_varijabla naziv="DomainObject.Predmet.StrankaListNazivFormatedOIB_1">
      <item>FINA, regionalni centar Zagreb, podružnica Karlovac, OIB 85821130368</item>
      <item>Ivica Kuzmić, OIB 34893685869</item>
    </derivirana_varijabla>
  </DomainObject.Predmet.StrankaListNazivFormatedOIB>
  <DomainObject.Predmet.ProtuStrankaListFormated>
    <izvorni_sadrzaj>
      <item>SIT AUTO d.o.o.</item>
    </izvorni_sadrzaj>
    <derivirana_varijabla naziv="DomainObject.Predmet.ProtuStrankaListFormated_1">
      <item>SIT AUTO d.o.o.</item>
    </derivirana_varijabla>
  </DomainObject.Predmet.ProtuStrankaListFormated>
  <DomainObject.Predmet.ProtuStrankaListFormatedOIB>
    <izvorni_sadrzaj>
      <item>SIT AUTO d.o.o., OIB 38296487671</item>
    </izvorni_sadrzaj>
    <derivirana_varijabla naziv="DomainObject.Predmet.ProtuStrankaListFormatedOIB_1">
      <item>SIT AUTO d.o.o., OIB 38296487671</item>
    </derivirana_varijabla>
  </DomainObject.Predmet.ProtuStrankaListFormatedOIB>
  <DomainObject.Predmet.ProtuStrankaListFormatedWithAdress>
    <izvorni_sadrzaj>
      <item>SIT AUTO d.o.o., Bokeljska ulica 14/A, 47000 Karlovac</item>
    </izvorni_sadrzaj>
    <derivirana_varijabla naziv="DomainObject.Predmet.ProtuStrankaListFormatedWithAdress_1">
      <item>SIT AUTO d.o.o., Bokeljska ulica 14/A, 47000 Karlovac</item>
    </derivirana_varijabla>
  </DomainObject.Predmet.ProtuStrankaListFormatedWithAdress>
  <DomainObject.Predmet.ProtuStrankaListFormatedWithAdressOIB>
    <izvorni_sadrzaj>
      <item>SIT AUTO d.o.o., OIB 38296487671, Bokeljska ulica 14/A, 47000 Karlovac</item>
    </izvorni_sadrzaj>
    <derivirana_varijabla naziv="DomainObject.Predmet.ProtuStrankaListFormatedWithAdressOIB_1">
      <item>SIT AUTO d.o.o., OIB 38296487671, Bokeljska ulica 14/A, 47000 Karlovac</item>
    </derivirana_varijabla>
  </DomainObject.Predmet.ProtuStrankaListFormatedWithAdressOIB>
  <DomainObject.Predmet.ProtuStrankaListNazivFormated>
    <izvorni_sadrzaj>
      <item>SIT AUTO d.o.o.</item>
    </izvorni_sadrzaj>
    <derivirana_varijabla naziv="DomainObject.Predmet.ProtuStrankaListNazivFormated_1">
      <item>SIT AUTO d.o.o.</item>
    </derivirana_varijabla>
  </DomainObject.Predmet.ProtuStrankaListNazivFormated>
  <DomainObject.Predmet.ProtuStrankaListNazivFormatedOIB>
    <izvorni_sadrzaj>
      <item>SIT AUTO d.o.o., OIB 38296487671</item>
    </izvorni_sadrzaj>
    <derivirana_varijabla naziv="DomainObject.Predmet.ProtuStrankaListNazivFormatedOIB_1">
      <item>SIT AUTO d.o.o., OIB 38296487671</item>
    </derivirana_varijabla>
  </DomainObject.Predmet.ProtuStrankaListNazivFormatedOIB>
  <DomainObject.Predmet.OstaliListFormated>
    <izvorni_sadrzaj>
      <item>Ivica Kuzmić</item>
      <item>RH MUP</item>
      <item>FINA</item>
      <item>KARLOVAČKA BANKA dioničko društvo</item>
    </izvorni_sadrzaj>
    <derivirana_varijabla naziv="DomainObject.Predmet.OstaliListFormated_1">
      <item>Ivica Kuzmić</item>
      <item>RH MUP</item>
      <item>FINA</item>
      <item>KARLOVAČKA BANKA dioničko društvo</item>
    </derivirana_varijabla>
  </DomainObject.Predmet.OstaliListFormated>
  <DomainObject.Predmet.OstaliListFormatedOIB>
    <izvorni_sadrzaj>
      <item>Ivica Kuzmić, OIB 34893685869</item>
      <item>RH MUP</item>
      <item>FINA, OIB 85821130368</item>
      <item>KARLOVAČKA BANKA dioničko društvo, OIB 08106331075</item>
    </izvorni_sadrzaj>
    <derivirana_varijabla naziv="DomainObject.Predmet.OstaliListFormatedOIB_1">
      <item>Ivica Kuzmić, OIB 34893685869</item>
      <item>RH MUP</item>
      <item>FINA, OIB 85821130368</item>
      <item>KARLOVAČKA BANKA dioničko društvo, OIB 08106331075</item>
    </derivirana_varijabla>
  </DomainObject.Predmet.OstaliListFormatedOIB>
  <DomainObject.Predmet.OstaliListFormatedWithAdress>
    <izvorni_sadrzaj>
      <item>Ivica Kuzmić, Bokeljska Ulica 14a, 47000 Karlovac</item>
      <item>RH MUP, Heinzelova 98, 10000 Zagreb</item>
      <item>FINA, Ul. grada Vukovara 70, 10000 Zagreb</item>
      <item>KARLOVAČKA BANKA dioničko društvo, Ivana Gorana Kovačića 1, 47000 Karlovac</item>
    </izvorni_sadrzaj>
    <derivirana_varijabla naziv="DomainObject.Predmet.OstaliListFormatedWithAdress_1">
      <item>Ivica Kuzmić, Bokeljska Ulica 14a, 47000 Karlovac</item>
      <item>RH MUP, Heinzelova 98, 10000 Zagreb</item>
      <item>FINA, Ul. grada Vukovara 70, 10000 Zagreb</item>
      <item>KARLOVAČKA BANKA dioničko društvo, Ivana Gorana Kovačića 1, 47000 Karlovac</item>
    </derivirana_varijabla>
  </DomainObject.Predmet.OstaliListFormatedWithAdress>
  <DomainObject.Predmet.OstaliListFormatedWithAdressOIB>
    <izvorni_sadrzaj>
      <item>Ivica Kuzmić, OIB 34893685869, Bokeljska Ulica 14a, 47000 Karlovac</item>
      <item>RH MUP, Heinzelova 98, 10000 Zagreb</item>
      <item>FINA, OIB 85821130368, Ul. grada Vukovara 70, 10000 Zagreb</item>
      <item>KARLOVAČKA BANKA dioničko društvo, OIB 08106331075, Ivana Gorana Kovačića 1, 47000 Karlovac</item>
    </izvorni_sadrzaj>
    <derivirana_varijabla naziv="DomainObject.Predmet.OstaliListFormatedWithAdressOIB_1">
      <item>Ivica Kuzmić, OIB 34893685869, Bokeljska Ulica 14a, 47000 Karlovac</item>
      <item>RH MUP, Heinzelova 98, 10000 Zagreb</item>
      <item>FINA, OIB 85821130368, Ul. grada Vukovara 70, 10000 Zagreb</item>
      <item>KARLOVAČKA BANKA dioničko društvo, OIB 08106331075, Ivana Gorana Kovačića 1, 47000 Karlovac</item>
    </derivirana_varijabla>
  </DomainObject.Predmet.OstaliListFormatedWithAdressOIB>
  <DomainObject.Predmet.OstaliListNazivFormated>
    <izvorni_sadrzaj>
      <item>Ivica Kuzmić</item>
      <item>RH MUP</item>
      <item>FINA</item>
      <item>KARLOVAČKA BANKA dioničko društvo</item>
    </izvorni_sadrzaj>
    <derivirana_varijabla naziv="DomainObject.Predmet.OstaliListNazivFormated_1">
      <item>Ivica Kuzmić</item>
      <item>RH MUP</item>
      <item>FINA</item>
      <item>KARLOVAČKA BANKA dioničko društvo</item>
    </derivirana_varijabla>
  </DomainObject.Predmet.OstaliListNazivFormated>
  <DomainObject.Predmet.OstaliListNazivFormatedOIB>
    <izvorni_sadrzaj>
      <item>Ivica Kuzmić, OIB 34893685869</item>
      <item>RH MUP</item>
      <item>FINA, OIB 85821130368</item>
      <item>KARLOVAČKA BANKA dioničko društvo, OIB 08106331075</item>
    </izvorni_sadrzaj>
    <derivirana_varijabla naziv="DomainObject.Predmet.OstaliListNazivFormatedOIB_1">
      <item>Ivica Kuzmić, OIB 34893685869</item>
      <item>RH MUP</item>
      <item>FINA, OIB 85821130368</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SIT AUTO d.o.o.</izvorni_sadrzaj>
    <derivirana_varijabla naziv="DomainObject.Predmet.ProtustrankaIDrugi_1">SIT AUTO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SIT AUTO d.o.o., OIB 38296487671, Bokeljska ulica 14/A, 47000 Karlovac</izvorni_sadrzaj>
    <derivirana_varijabla naziv="DomainObject.Predmet.ProtustrankaIDrugiAdressOIB_1">SIT AUTO d.o.o., OIB 38296487671, Bokeljska ulica 14/A,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SIT AUTO d.o.o.</item>
      <item>Ivica Kuzmić</item>
      <item>Ivica Kuzmić</item>
      <item>RH MUP</item>
      <item>FINA</item>
      <item>KARLOVAČKA BANKA dioničko društvo</item>
    </izvorni_sadrzaj>
    <derivirana_varijabla naziv="DomainObject.Predmet.SudioniciListNaziv_1">
      <item>FINA, regionalni centar Zagreb, podružnica Karlovac</item>
      <item>SIT AUTO d.o.o.</item>
      <item>Ivica Kuzmić</item>
      <item>Ivica Kuzmić</item>
      <item>RH MUP</item>
      <item>FINA</item>
      <item>KARLOVAČKA BANKA dioničko društvo</item>
    </derivirana_varijabla>
  </DomainObject.Predmet.SudioniciListNaziv>
  <DomainObject.Predmet.SudioniciListAdressOIB>
    <izvorni_sadrzaj>
      <item>FINA, regionalni centar Zagreb, podružnica Karlovac, OIB 85821130368, Vitezovićeva 1,47000 Karlovac</item>
      <item>SIT AUTO d.o.o., OIB 38296487671, Bokeljska ulica 14/A,47000 Karlovac</item>
      <item>Ivica Kuzmić, OIB 34893685869, Bokeljska Ulica 14a,47000 Karlovac</item>
      <item>Ivica Kuzmić, OIB 34893685869, Bokeljska Ulica 14a,47000 Karlovac</item>
      <item>RH MUP, Heinzelova 98,10000 Zagreb</item>
      <item>FINA, OIB 85821130368, Ul. grada Vukovara 70,10000 Zagreb</item>
      <item>KARLOVAČKA BANKA dioničko društvo, OIB 08106331075, Ivana Gorana Kovačića 1,47000 Karlovac</item>
    </izvorni_sadrzaj>
    <derivirana_varijabla naziv="DomainObject.Predmet.SudioniciListAdressOIB_1">
      <item>FINA, regionalni centar Zagreb, podružnica Karlovac, OIB 85821130368, Vitezovićeva 1,47000 Karlovac</item>
      <item>SIT AUTO d.o.o., OIB 38296487671, Bokeljska ulica 14/A,47000 Karlovac</item>
      <item>Ivica Kuzmić, OIB 34893685869, Bokeljska Ulica 14a,47000 Karlovac</item>
      <item>Ivica Kuzmić, OIB 34893685869, Bokeljska Ulica 14a,47000 Karlovac</item>
      <item>RH MUP, Heinzelova 98,10000 Zagreb</item>
      <item>FINA, OIB 85821130368, Ul. grada Vukovara 70,10000 Zagreb</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38296487671</item>
      <item>, OIB 34893685869</item>
      <item>, OIB 34893685869</item>
      <item>, OIB null</item>
      <item>, OIB 85821130368</item>
      <item>, OIB 08106331075</item>
    </izvorni_sadrzaj>
    <derivirana_varijabla naziv="DomainObject.Predmet.SudioniciListNazivOIB_1">
      <item>, OIB 85821130368</item>
      <item>, OIB 38296487671</item>
      <item>, OIB 34893685869</item>
      <item>, OIB 34893685869</item>
      <item>, OIB null</item>
      <item>, OIB 85821130368</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382</properties:Words>
  <properties:Characters>2091</properties:Characters>
  <properties:Lines>98</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2017-12-06T13:10:00Z</dcterms:created>
  <dc:creator>Sudsko vijeæe</dc:creator>
  <cp:lastModifiedBy>Jadranka Zelić</cp:lastModifiedBy>
  <cp:lastPrinted>2017-12-06T13:10:00Z</cp:lastPrinted>
  <dcterms:modified xmlns:xsi="http://www.w3.org/2001/XMLSchema-instance" xsi:type="dcterms:W3CDTF">2017-12-06T13:11:00Z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