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0883" w14:paraId="cef0883" w:rsidRDefault="00810CE0" w:rsidP="00910611" w:rsidR="00810CE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0CE0" w:rsidP="00910611" w:rsidR="00810CE0">
      <w:r>
        <w:rPr>
          <w:rFonts w:eastAsia="MS Mincho"/>
        </w:rPr>
        <w:t>REPUBLIKA HRVATSKA</w:t>
      </w:r>
    </w:p>
    <w:p w:rsidRDefault="00810CE0" w:rsidP="00910611" w:rsidR="00810CE0">
      <w:r>
        <w:rPr>
          <w:rFonts w:eastAsia="MS Mincho"/>
        </w:rPr>
        <w:t>TRGOVAČKI SUD U RIJECI</w:t>
      </w:r>
    </w:p>
    <w:p w:rsidRDefault="00810CE0" w:rsidR="00810CE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0CE0" w:rsidP="00910611" w:rsidR="00810CE0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01815">
        <w:t>516</w:t>
      </w:r>
      <w:r w:rsidR="00B416A5">
        <w:t xml:space="preserve">/15, temeljem odredbe čl.430. Stečajnog zakona (NN 71/15), dana </w:t>
      </w:r>
      <w:r w:rsidR="00137F33">
        <w:t>30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201815">
        <w:rPr>
          <w:b/>
          <w:bCs/>
        </w:rPr>
        <w:t xml:space="preserve">BAŠĆANKA </w:t>
      </w:r>
      <w:r w:rsidR="00201815" w:rsidRPr="00201815">
        <w:rPr>
          <w:b/>
          <w:bCs/>
        </w:rPr>
        <w:t>društv</w:t>
      </w:r>
      <w:r w:rsidR="00201815">
        <w:rPr>
          <w:b/>
          <w:bCs/>
        </w:rPr>
        <w:t>o s ograničenom odgovornošću za ugostiteljstvo, Rijeka, Zvonimirova 18, OIB 44649984036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201815">
        <w:rPr>
          <w:b/>
        </w:rPr>
        <w:t>11.283.356,02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137F33">
        <w:t>30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AA4DE4" w:rsidP="00070EDE" w:rsidR="00AA4DE4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37F33">
        <w:rPr>
          <w:sz w:val="20"/>
          <w:szCs w:val="20"/>
        </w:rPr>
        <w:t>30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C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01815">
      <w:t>516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0CE0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0A6C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0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C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C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C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C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0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C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C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C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C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St-516/2015</izvorni_sadrzaj>
    <derivirana_varijabla naziv="DomainObject.Predmet.OznakaBroj_1">St-516/2015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BAŠĆANKA d.o.o.  Rijeka</izvorni_sadrzaj>
    <derivirana_varijabla naziv="DomainObject.Predmet.ProtustrankaFormated_1">  BAŠĆANKA d.o.o.  Rijeka</derivirana_varijabla>
  </DomainObject.Predmet.ProtustrankaFormated>
  <DomainObject.Predmet.ProtustrankaFormatedOIB>
    <izvorni_sadrzaj>  BAŠĆANKA d.o.o.  Rijeka, OIB 44649984036</izvorni_sadrzaj>
    <derivirana_varijabla naziv="DomainObject.Predmet.ProtustrankaFormatedOIB_1">  BAŠĆANKA d.o.o.  Rijeka, OIB 44649984036</derivirana_varijabla>
  </DomainObject.Predmet.ProtustrankaFormatedOIB>
  <DomainObject.Predmet.ProtustrankaFormatedWithAdress>
    <izvorni_sadrzaj> BAŠĆANKA d.o.o.  Rijeka, Zvonimirova 18, 51000 Rijeka</izvorni_sadrzaj>
    <derivirana_varijabla naziv="DomainObject.Predmet.ProtustrankaFormatedWithAdress_1"> BAŠĆANKA d.o.o.  Rijeka, Zvonimirova 18, 51000 Rijeka</derivirana_varijabla>
  </DomainObject.Predmet.ProtustrankaFormatedWithAdress>
  <DomainObject.Predmet.ProtustrankaFormatedWithAdressOIB>
    <izvorni_sadrzaj> BAŠĆANKA d.o.o.  Rijeka, OIB 44649984036, Zvonimirova 18, 51000 Rijeka</izvorni_sadrzaj>
    <derivirana_varijabla naziv="DomainObject.Predmet.ProtustrankaFormatedWithAdressOIB_1"> BAŠĆANKA d.o.o.  Rijeka, OIB 44649984036, Zvonimirova 18, 51000 Rijeka</derivirana_varijabla>
  </DomainObject.Predmet.ProtustrankaFormatedWithAdressOIB>
  <DomainObject.Predmet.ProtustrankaWithAdress>
    <izvorni_sadrzaj>BAŠĆANKA d.o.o.  Rijeka Zvonimirova 18, 51000 Rijeka</izvorni_sadrzaj>
    <derivirana_varijabla naziv="DomainObject.Predmet.ProtustrankaWithAdress_1">BAŠĆANKA d.o.o.  Rijeka Zvonimirova 18, 51000 Rijeka</derivirana_varijabla>
  </DomainObject.Predmet.ProtustrankaWithAdress>
  <DomainObject.Predmet.ProtustrankaWithAdressOIB>
    <izvorni_sadrzaj>BAŠĆANKA d.o.o.  Rijeka, OIB 44649984036, Zvonimirova 18, 51000 Rijeka</izvorni_sadrzaj>
    <derivirana_varijabla naziv="DomainObject.Predmet.ProtustrankaWithAdressOIB_1">BAŠĆANKA d.o.o.  Rijeka, OIB 44649984036, Zvonimirova 18, 51000 Rijeka</derivirana_varijabla>
  </DomainObject.Predmet.ProtustrankaWithAdressOIB>
  <DomainObject.Predmet.ProtustrankaNazivFormated>
    <izvorni_sadrzaj>BAŠĆANKA d.o.o.  Rijeka</izvorni_sadrzaj>
    <derivirana_varijabla naziv="DomainObject.Predmet.ProtustrankaNazivFormated_1">BAŠĆANKA d.o.o.  Rijeka</derivirana_varijabla>
  </DomainObject.Predmet.ProtustrankaNazivFormated>
  <DomainObject.Predmet.ProtustrankaNazivFormatedOIB>
    <izvorni_sadrzaj>BAŠĆANKA d.o.o.  Rijeka, OIB 44649984036</izvorni_sadrzaj>
    <derivirana_varijabla naziv="DomainObject.Predmet.ProtustrankaNazivFormatedOIB_1">BAŠĆANKA d.o.o.  Rijeka, OIB 44649984036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BAŠĆANKA d.o.o.  Rijeka</item>
    </izvorni_sadrzaj>
    <derivirana_varijabla naziv="DomainObject.Predmet.ProtuStrankaListFormated_1">
      <item>BAŠĆANKA d.o.o.  Rijeka</item>
    </derivirana_varijabla>
  </DomainObject.Predmet.ProtuStrankaListFormated>
  <DomainObject.Predmet.ProtuStrankaListFormatedOIB>
    <izvorni_sadrzaj>
      <item>BAŠĆANKA d.o.o.  Rijeka, OIB 44649984036</item>
    </izvorni_sadrzaj>
    <derivirana_varijabla naziv="DomainObject.Predmet.ProtuStrankaListFormatedOIB_1">
      <item>BAŠĆANKA d.o.o.  Rijeka, OIB 44649984036</item>
    </derivirana_varijabla>
  </DomainObject.Predmet.ProtuStrankaListFormatedOIB>
  <DomainObject.Predmet.ProtuStrankaListFormatedWithAdress>
    <izvorni_sadrzaj>
      <item>BAŠĆANKA d.o.o.  Rijeka, Zvonimirova 18, 51000 Rijeka</item>
    </izvorni_sadrzaj>
    <derivirana_varijabla naziv="DomainObject.Predmet.ProtuStrankaListFormatedWithAdress_1">
      <item>BAŠĆANKA d.o.o.  Rijeka, Zvonimirova 18, 51000 Rijeka</item>
    </derivirana_varijabla>
  </DomainObject.Predmet.ProtuStrankaListFormatedWithAdress>
  <DomainObject.Predmet.ProtuStrankaListFormatedWithAdressOIB>
    <izvorni_sadrzaj>
      <item>BAŠĆANKA d.o.o.  Rijeka, OIB 44649984036, Zvonimirova 18, 51000 Rijeka</item>
    </izvorni_sadrzaj>
    <derivirana_varijabla naziv="DomainObject.Predmet.ProtuStrankaListFormatedWithAdressOIB_1">
      <item>BAŠĆANKA d.o.o.  Rijeka, OIB 44649984036, Zvonimirova 18, 51000 Rijeka</item>
    </derivirana_varijabla>
  </DomainObject.Predmet.ProtuStrankaListFormatedWithAdressOIB>
  <DomainObject.Predmet.ProtuStrankaListNazivFormated>
    <izvorni_sadrzaj>
      <item>BAŠĆANKA d.o.o.  Rijeka</item>
    </izvorni_sadrzaj>
    <derivirana_varijabla naziv="DomainObject.Predmet.ProtuStrankaListNazivFormated_1">
      <item>BAŠĆANKA d.o.o.  Rijeka</item>
    </derivirana_varijabla>
  </DomainObject.Predmet.ProtuStrankaListNazivFormated>
  <DomainObject.Predmet.ProtuStrankaListNazivFormatedOIB>
    <izvorni_sadrzaj>
      <item>BAŠĆANKA d.o.o.  Rijeka, OIB 44649984036</item>
    </izvorni_sadrzaj>
    <derivirana_varijabla naziv="DomainObject.Predmet.ProtuStrankaListNazivFormatedOIB_1">
      <item>BAŠĆANKA d.o.o.  Rijeka, OIB 44649984036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BAŠĆANKA d.o.o.  Rijeka</izvorni_sadrzaj>
    <derivirana_varijabla naziv="DomainObject.Predmet.ProtustrankaIDrugi_1">BAŠĆANKA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BAŠĆANKA d.o.o.  Rijeka, OIB 44649984036, Zvonimirova 18, 51000 Rijeka</izvorni_sadrzaj>
    <derivirana_varijabla naziv="DomainObject.Predmet.ProtustrankaIDrugiAdressOIB_1">BAŠĆANKA d.o.o.  Rijeka, OIB 44649984036, Zvonimirova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BAŠĆANKA d.o.o.  Rijeka</item>
    </izvorni_sadrzaj>
    <derivirana_varijabla naziv="DomainObject.Predmet.SudioniciListNaziv_1">
      <item>FINA Rijeka</item>
      <item>BAŠĆANKA d.o.o.  Rijeka</item>
    </derivirana_varijabla>
  </DomainObject.Predmet.SudioniciListNaziv>
  <DomainObject.Predmet.SudioniciListAdressOIB>
    <izvorni_sadrzaj>
      <item>FINA Rijeka, OIB 85821130368, Frana Kurelca 8,51000 Rijeka</item>
      <item>BAŠĆANKA d.o.o.  Rijeka, OIB 44649984036, Zvonimirova 18,51000 Rijeka</item>
    </izvorni_sadrzaj>
    <derivirana_varijabla naziv="DomainObject.Predmet.SudioniciListAdressOIB_1">
      <item>FINA Rijeka, OIB 85821130368, Frana Kurelca 8,51000 Rijeka</item>
      <item>BAŠĆANKA d.o.o.  Rijeka, OIB 44649984036, Zvonimirova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44649984036</item>
    </izvorni_sadrzaj>
    <derivirana_varijabla naziv="DomainObject.Predmet.SudioniciListNazivOIB_1">
      <item>, OIB 85821130368</item>
      <item>, OIB 44649984036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A331B3-C62E-4F8A-9BE3-852C82697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1432</properties:Characters>
  <properties:Lines>59</properties:Lines>
  <properties:Paragraphs>22</properties:Paragraphs>
  <properties:TotalTime>473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2015-11-30T14:27:00Z</cp:lastPrinted>
  <dcterms:modified xmlns:xsi="http://www.w3.org/2001/XMLSchema-instance" xsi:type="dcterms:W3CDTF">2015-11-30T14:27:00Z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