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af23" w14:paraId="950af2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822ED">
        <w:t>97</w:t>
      </w:r>
      <w:r w:rsidR="00C538E0">
        <w:t>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538E0" w:rsidRPr="00C538E0">
        <w:t>SlnVelop RAZVOJ</w:t>
      </w:r>
      <w:r w:rsidR="00C538E0">
        <w:t xml:space="preserve"> </w:t>
      </w:r>
      <w:r w:rsidR="00C822ED" w:rsidRPr="00C822ED">
        <w:t>d.o.o.</w:t>
      </w:r>
      <w:r w:rsidR="001C0917">
        <w:t xml:space="preserve"> </w:t>
      </w:r>
      <w:r w:rsidR="00B51D17">
        <w:t xml:space="preserve">za </w:t>
      </w:r>
      <w:r w:rsidR="00613D5B">
        <w:t>poslovanje nekretninama</w:t>
      </w:r>
      <w:r w:rsidR="00C538E0">
        <w:t>, Samobor</w:t>
      </w:r>
      <w:r w:rsidR="00B51D17">
        <w:t xml:space="preserve">, </w:t>
      </w:r>
      <w:r w:rsidR="00C538E0">
        <w:t>Perkovčeva 80</w:t>
      </w:r>
      <w:r w:rsidR="001C0917">
        <w:t>, MBS:</w:t>
      </w:r>
      <w:r w:rsidR="00613D5B">
        <w:t>080500583</w:t>
      </w:r>
      <w:r w:rsidR="001C0917">
        <w:t>, OIB:</w:t>
      </w:r>
      <w:r w:rsidR="00C538E0">
        <w:t>96959446368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E01FC">
        <w:t>97</w:t>
      </w:r>
      <w:r w:rsidR="00C538E0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</w:t>
      </w:r>
      <w:r w:rsidR="00DE01FC">
        <w:t xml:space="preserve"> </w:t>
      </w:r>
      <w:r w:rsidR="00C538E0">
        <w:t>8</w:t>
      </w:r>
      <w:r w:rsidRPr="00257DF6">
        <w:t xml:space="preserve">. </w:t>
      </w:r>
      <w:r w:rsidR="00DE01FC">
        <w:t>ožujka</w:t>
      </w:r>
      <w:r w:rsidRPr="00257DF6">
        <w:t xml:space="preserve"> 201</w:t>
      </w:r>
      <w:r w:rsidR="00DE01FC">
        <w:t>6</w:t>
      </w:r>
      <w:r w:rsidRPr="00257DF6">
        <w:t xml:space="preserve">. godine dužnik u Očevidniku redoslijeda osnova za plaćanje ima evidentirane neizvršene osnove za plaćanje u ukupnom iznosu od </w:t>
      </w:r>
      <w:r w:rsidR="00DE01FC">
        <w:t>6</w:t>
      </w:r>
      <w:r w:rsidR="00B51D17">
        <w:t>.</w:t>
      </w:r>
      <w:r w:rsidR="00C538E0">
        <w:t>903</w:t>
      </w:r>
      <w:r w:rsidR="00B51D17">
        <w:t>,</w:t>
      </w:r>
      <w:r w:rsidR="00C538E0">
        <w:t>44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48213B">
        <w:t>–</w:t>
      </w:r>
      <w:r w:rsidRPr="0048213B">
        <w:t xml:space="preserve"> </w:t>
      </w:r>
      <w:r w:rsidR="00613D5B" w:rsidRPr="0048213B">
        <w:t>Simon Neuer</w:t>
      </w:r>
      <w:r w:rsidR="00B51D17" w:rsidRPr="0048213B">
        <w:t xml:space="preserve"> iz </w:t>
      </w:r>
      <w:r w:rsidR="00613D5B" w:rsidRPr="0048213B">
        <w:t>Reichenhall</w:t>
      </w:r>
      <w:r w:rsidR="00B51D17" w:rsidRPr="0048213B">
        <w:t xml:space="preserve">, </w:t>
      </w:r>
      <w:r w:rsidR="00613D5B" w:rsidRPr="0048213B">
        <w:t>Mullnerhorngasse 25</w:t>
      </w:r>
      <w:r w:rsidR="00E0499D" w:rsidRPr="0048213B">
        <w:t>, Njemačka i Georg Leopold Schondorfer, Neukeferloh, Beethovenring 21, Njemačka,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E01FC">
        <w:t>2</w:t>
      </w:r>
      <w:r w:rsidR="0048213B">
        <w:t>8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48213B" w:rsidR="0048213B">
      <w:pPr>
        <w:jc w:val="both"/>
      </w:pPr>
      <w:r w:rsidRPr="0048213B">
        <w:t xml:space="preserve">       zakonskom zastupniku dužnika putem</w:t>
      </w:r>
      <w:r w:rsidR="0048213B" w:rsidRPr="0048213B">
        <w:t xml:space="preserve"> </w:t>
      </w:r>
      <w:r w:rsidR="0048213B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E01FC">
        <w:t>2</w:t>
      </w:r>
      <w:r w:rsidR="0048213B">
        <w:t>8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270" w:rsidR="00792270">
      <w:r>
        <w:separator/>
      </w:r>
    </w:p>
  </w:endnote>
  <w:endnote w:id="0" w:type="continuationSeparator">
    <w:p w:rsidRDefault="00792270" w:rsidR="0079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270" w:rsidR="00792270">
      <w:r>
        <w:separator/>
      </w:r>
    </w:p>
  </w:footnote>
  <w:footnote w:id="0" w:type="continuationSeparator">
    <w:p w:rsidRDefault="00792270" w:rsidR="00792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3430E"/>
    <w:rsid w:val="00174AFF"/>
    <w:rsid w:val="00185301"/>
    <w:rsid w:val="00190BCD"/>
    <w:rsid w:val="001C0917"/>
    <w:rsid w:val="001E5E08"/>
    <w:rsid w:val="00252B2F"/>
    <w:rsid w:val="00257DF6"/>
    <w:rsid w:val="002B5CD9"/>
    <w:rsid w:val="002C4144"/>
    <w:rsid w:val="002D4544"/>
    <w:rsid w:val="0034210C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8213B"/>
    <w:rsid w:val="004B6D41"/>
    <w:rsid w:val="004F282D"/>
    <w:rsid w:val="00593EA3"/>
    <w:rsid w:val="00606F08"/>
    <w:rsid w:val="00613D5B"/>
    <w:rsid w:val="006907C2"/>
    <w:rsid w:val="006B5E06"/>
    <w:rsid w:val="006F5F8D"/>
    <w:rsid w:val="00727371"/>
    <w:rsid w:val="00734020"/>
    <w:rsid w:val="0074008B"/>
    <w:rsid w:val="00792270"/>
    <w:rsid w:val="007A0658"/>
    <w:rsid w:val="007D1F01"/>
    <w:rsid w:val="00872CA9"/>
    <w:rsid w:val="00881BD5"/>
    <w:rsid w:val="00882B10"/>
    <w:rsid w:val="008A524F"/>
    <w:rsid w:val="008B4C8A"/>
    <w:rsid w:val="009751CA"/>
    <w:rsid w:val="009845C3"/>
    <w:rsid w:val="009C161F"/>
    <w:rsid w:val="009D697C"/>
    <w:rsid w:val="009F6FD9"/>
    <w:rsid w:val="00A12401"/>
    <w:rsid w:val="00A31100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BD266E"/>
    <w:rsid w:val="00C171B8"/>
    <w:rsid w:val="00C25A43"/>
    <w:rsid w:val="00C538E0"/>
    <w:rsid w:val="00C822ED"/>
    <w:rsid w:val="00CD4C6A"/>
    <w:rsid w:val="00CE507E"/>
    <w:rsid w:val="00DD01C2"/>
    <w:rsid w:val="00DE01FC"/>
    <w:rsid w:val="00E0499D"/>
    <w:rsid w:val="00E1588A"/>
    <w:rsid w:val="00E2385C"/>
    <w:rsid w:val="00E2720F"/>
    <w:rsid w:val="00ED7524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84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C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C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C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84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C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C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C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SInVelop RAZVOJ d.o.o. zastupanog po punomoćniku Georg Leopold Schondorfer; Simon Neuer</izvorni_sadrzaj>
    <derivirana_varijabla naziv="DomainObject.Predmet.ProtustrankaFormated_1">  SInVelop RAZVOJ d.o.o. zastupanog po punomoćniku Georg Leopold Schondorfer; Simon Neuer</derivirana_varijabla>
  </DomainObject.Predmet.ProtustrankaFormated>
  <DomainObject.Predmet.ProtustrankaFormatedOIB>
    <izvorni_sadrzaj>  SInVelop RAZVOJ d.o.o., OIB 96959446368 zastupanog po punomoćniku Georg Leopold Schondorfer; Simon Neuer</izvorni_sadrzaj>
    <derivirana_varijabla naziv="DomainObject.Predmet.ProtustrankaFormatedOIB_1">  SInVelop RAZVOJ d.o.o., OIB 96959446368 zastupanog po punomoćniku Georg Leopold Schondorfer; Simon Neuer</derivirana_varijabla>
  </DomainObject.Predmet.ProtustrankaFormatedOIB>
  <DomainObject.Predmet.ProtustrankaFormatedWithAdress>
    <izvorni_sadrzaj> SInVelop RAZVOJ d.o.o., Perkovčeva 80, 10430 Samobor zastupanog po punomoćniku Georg Leopold Schondorfer; Simon Neuer</izvorni_sadrzaj>
    <derivirana_varijabla naziv="DomainObject.Predmet.ProtustrankaFormatedWithAdress_1"> SInVelop RAZVOJ d.o.o., Perkovčeva 80, 10430 Samobor zastupanog po punomoćniku Georg Leopold Schondorfer; Simon Neuer</derivirana_varijabla>
  </DomainObject.Predmet.ProtustrankaFormatedWithAdress>
  <DomainObject.Predmet.ProtustrankaFormatedWithAdressOIB>
    <izvorni_sadrzaj> SInVelop RAZVOJ d.o.o., OIB 96959446368, Perkovčeva 80, 10430 Samobor zastupanog po punomoćniku Georg Leopold Schondorfer; Simon Neuer</izvorni_sadrzaj>
    <derivirana_varijabla naziv="DomainObject.Predmet.ProtustrankaFormatedWithAdressOIB_1"> SInVelop RAZVOJ d.o.o., OIB 96959446368, Perkovčeva 80, 10430 Samobor zastupanog po punomoćniku Georg Leopold Schondorfer; Simon Neuer</derivirana_varijabla>
  </DomainObject.Predmet.ProtustrankaFormatedWithAdressOIB>
  <DomainObject.Predmet.ProtustrankaWithAdress>
    <izvorni_sadrzaj>SInVelop RAZVOJ d.o.o. Perkovčeva 80, 10430 Samobor</izvorni_sadrzaj>
    <derivirana_varijabla naziv="DomainObject.Predmet.ProtustrankaWithAdress_1">SInVelop RAZVOJ d.o.o. Perkovčeva 80, 10430 Samobor</derivirana_varijabla>
  </DomainObject.Predmet.ProtustrankaWithAdress>
  <DomainObject.Predmet.ProtustrankaWithAdressOIB>
    <izvorni_sadrzaj>SInVelop RAZVOJ d.o.o., OIB 96959446368, Perkovčeva 80, 10430 Samobor</izvorni_sadrzaj>
    <derivirana_varijabla naziv="DomainObject.Predmet.ProtustrankaWithAdressOIB_1">SInVelop RAZVOJ d.o.o., OIB 96959446368, Perkovčeva 80, 10430 Samobor</derivirana_varijabla>
  </DomainObject.Predmet.ProtustrankaWithAdressOIB>
  <DomainObject.Predmet.ProtustrankaNazivFormated>
    <izvorni_sadrzaj>SInVelop RAZVOJ d.o.o.</izvorni_sadrzaj>
    <derivirana_varijabla naziv="DomainObject.Predmet.ProtustrankaNazivFormated_1">SInVelop RAZVOJ d.o.o.</derivirana_varijabla>
  </DomainObject.Predmet.ProtustrankaNazivFormated>
  <DomainObject.Predmet.ProtustrankaNazivFormatedOIB>
    <izvorni_sadrzaj>SInVelop RAZVOJ d.o.o., OIB 96959446368</izvorni_sadrzaj>
    <derivirana_varijabla naziv="DomainObject.Predmet.ProtustrankaNazivFormatedOIB_1">SInVelop RAZVOJ d.o.o., OIB 96959446368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SInVelop RAZVOJ d.o.o. zastupanog po punomoćniku Georg Leopold Schondorfer; Simon Neuer</item>
    </izvorni_sadrzaj>
    <derivirana_varijabla naziv="DomainObject.Predmet.ProtuStrankaListFormated_1">
      <item>SInVelop RAZVOJ d.o.o. zastupanog po punomoćniku Georg Leopold Schondorfer; Simon Neuer</item>
    </derivirana_varijabla>
  </DomainObject.Predmet.ProtuStrankaListFormated>
  <DomainObject.Predmet.ProtuStrankaListFormatedOIB>
    <izvorni_sadrzaj>
      <item>SInVelop RAZVOJ d.o.o., OIB 96959446368 zastupanog po punomoćniku Georg Leopold Schondorfer; Simon Neuer</item>
    </izvorni_sadrzaj>
    <derivirana_varijabla naziv="DomainObject.Predmet.ProtuStrankaListFormatedOIB_1">
      <item>SInVelop RAZVOJ d.o.o., OIB 96959446368 zastupanog po punomoćniku Georg Leopold Schondorfer; Simon Neuer</item>
    </derivirana_varijabla>
  </DomainObject.Predmet.ProtuStrankaListFormatedOIB>
  <DomainObject.Predmet.ProtuStrankaListFormatedWithAdress>
    <izvorni_sadrzaj>
      <item>SInVelop RAZVOJ d.o.o., Perkovčeva 80, 10430 Samobor zastupanog po punomoćniku Georg Leopold Schondorfer; Simon Neuer</item>
    </izvorni_sadrzaj>
    <derivirana_varijabla naziv="DomainObject.Predmet.ProtuStrankaListFormatedWithAdress_1">
      <item>SInVelop RAZVOJ d.o.o., Perkovčeva 80, 10430 Samobor zastupanog po punomoćniku Georg Leopold Schondorfer; Simon Neuer</item>
    </derivirana_varijabla>
  </DomainObject.Predmet.ProtuStrankaListFormatedWithAdress>
  <DomainObject.Predmet.ProtuStrankaListFormatedWithAdressOIB>
    <izvorni_sadrzaj>
      <item>SInVelop RAZVOJ d.o.o., OIB 96959446368, Perkovčeva 80, 10430 Samobor zastupanog po punomoćniku Georg Leopold Schondorfer; Simon Neuer</item>
    </izvorni_sadrzaj>
    <derivirana_varijabla naziv="DomainObject.Predmet.ProtuStrankaListFormatedWithAdressOIB_1">
      <item>SInVelop RAZVOJ d.o.o., OIB 96959446368, Perkovčeva 80, 10430 Samobor zastupanog po punomoćniku Georg Leopold Schondorfer; Simon Neuer</item>
    </derivirana_varijabla>
  </DomainObject.Predmet.ProtuStrankaListFormatedWithAdressOIB>
  <DomainObject.Predmet.ProtuStrankaListNazivFormated>
    <izvorni_sadrzaj>
      <item>SInVelop RAZVOJ d.o.o.</item>
    </izvorni_sadrzaj>
    <derivirana_varijabla naziv="DomainObject.Predmet.ProtuStrankaListNazivFormated_1">
      <item>SInVelop RAZVOJ d.o.o.</item>
    </derivirana_varijabla>
  </DomainObject.Predmet.ProtuStrankaListNazivFormated>
  <DomainObject.Predmet.ProtuStrankaListNazivFormatedOIB>
    <izvorni_sadrzaj>
      <item>SInVelop RAZVOJ d.o.o., OIB 96959446368</item>
    </izvorni_sadrzaj>
    <derivirana_varijabla naziv="DomainObject.Predmet.ProtuStrankaListNazivFormatedOIB_1">
      <item>SInVelop RAZVOJ d.o.o., OIB 96959446368</item>
    </derivirana_varijabla>
  </DomainObject.Predmet.ProtuStrankaListNazivFormatedOIB>
  <DomainObject.Predmet.OstaliListFormated>
    <izvorni_sadrzaj>
      <item>Simon Neuer punomoćnik sudionika u postupku SInVelop RAZVOJ d.o.o.</item>
      <item>Georg Leopold Schondorfer punomoćnik sudionika u postupku SInVelop RAZVOJ d.o.o.</item>
    </izvorni_sadrzaj>
    <derivirana_varijabla naziv="DomainObject.Predmet.OstaliListFormated_1">
      <item>Simon Neuer punomoćnik sudionika u postupku SInVelop RAZVOJ d.o.o.</item>
      <item>Georg Leopold Schondorfer punomoćnik sudionika u postupku SInVelop RAZVOJ d.o.o.</item>
    </derivirana_varijabla>
  </DomainObject.Predmet.OstaliListFormated>
  <DomainObject.Predmet.OstaliListFormatedOIB>
    <izvorni_sadrzaj>
      <item>Simon Neuer punomoćnik sudionika u postupku SInVelop RAZVOJ d.o.o.</item>
      <item>Georg Leopold Schondorfer punomoćnik sudionika u postupku SInVelop RAZVOJ d.o.o.</item>
    </izvorni_sadrzaj>
    <derivirana_varijabla naziv="DomainObject.Predmet.OstaliListFormatedOIB_1">
      <item>Simon Neuer punomoćnik sudionika u postupku SInVelop RAZVOJ d.o.o.</item>
      <item>Georg Leopold Schondorfer punomoćnik sudionika u postupku SInVelop RAZVOJ d.o.o.</item>
    </derivirana_varijabla>
  </DomainObject.Predmet.OstaliListFormatedOIB>
  <DomainObject.Predmet.OstaliListFormatedWithAdress>
    <izvorni_sadrzaj>
      <item>Simon Neuer, Mullnerhorngasse 25, Reichenhall punomoćnik sudionika u postupku SInVelop RAZVOJ d.o.o.</item>
      <item>Georg Leopold Schondorfer, Beethovenring 21, Neukeferloh punomoćnik sudionika u postupku SInVelop RAZVOJ d.o.o.</item>
    </izvorni_sadrzaj>
    <derivirana_varijabla naziv="DomainObject.Predmet.OstaliListFormatedWithAdress_1">
      <item>Simon Neuer, Mullnerhorngasse 25, Reichenhall punomoćnik sudionika u postupku SInVelop RAZVOJ d.o.o.</item>
      <item>Georg Leopold Schondorfer, Beethovenring 21, Neukeferloh punomoćnik sudionika u postupku SInVelop RAZVOJ d.o.o.</item>
    </derivirana_varijabla>
  </DomainObject.Predmet.OstaliListFormatedWithAdress>
  <DomainObject.Predmet.OstaliListFormatedWithAdressOIB>
    <izvorni_sadrzaj>
      <item>Simon Neuer, Mullnerhorngasse 25, Reichenhall punomoćnik sudionika u postupku SInVelop RAZVOJ d.o.o.</item>
      <item>Georg Leopold Schondorfer, Beethovenring 21, Neukeferloh punomoćnik sudionika u postupku SInVelop RAZVOJ d.o.o.</item>
    </izvorni_sadrzaj>
    <derivirana_varijabla naziv="DomainObject.Predmet.OstaliListFormatedWithAdressOIB_1">
      <item>Simon Neuer, Mullnerhorngasse 25, Reichenhall punomoćnik sudionika u postupku SInVelop RAZVOJ d.o.o.</item>
      <item>Georg Leopold Schondorfer, Beethovenring 21, Neukeferloh punomoćnik sudionika u postupku SInVelop RAZVOJ d.o.o.</item>
    </derivirana_varijabla>
  </DomainObject.Predmet.OstaliListFormatedWithAdressOIB>
  <DomainObject.Predmet.OstaliListNazivFormated>
    <izvorni_sadrzaj>
      <item>Simon Neuer</item>
      <item>Georg Leopold Schondorfer</item>
    </izvorni_sadrzaj>
    <derivirana_varijabla naziv="DomainObject.Predmet.OstaliListNazivFormated_1">
      <item>Simon Neuer</item>
      <item>Georg Leopold Schondorfer</item>
    </derivirana_varijabla>
  </DomainObject.Predmet.OstaliListNazivFormated>
  <DomainObject.Predmet.OstaliListNazivFormatedOIB>
    <izvorni_sadrzaj>
      <item>Simon Neuer</item>
      <item>Georg Leopold Schondorfer</item>
    </izvorni_sadrzaj>
    <derivirana_varijabla naziv="DomainObject.Predmet.OstaliListNazivFormatedOIB_1">
      <item>Simon Neuer</item>
      <item>Georg Leopold Schondorfer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SInVelop RAZVOJ d.o.o.</izvorni_sadrzaj>
    <derivirana_varijabla naziv="DomainObject.Predmet.ProtustrankaIDrugi_1">SInVelop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SInVelop RAZVOJ d.o.o., OIB 96959446368, Perkovčeva 80, 10430 Samobor</izvorni_sadrzaj>
    <derivirana_varijabla naziv="DomainObject.Predmet.ProtustrankaIDrugiAdressOIB_1">SInVelop RAZVOJ d.o.o., OIB 96959446368,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SInVelop RAZVOJ d.o.o.</item>
      <item>FINA Regionalni centar Zagreb</item>
      <item>Simon Neuer</item>
      <item>Georg Leopold Schondorfer</item>
    </izvorni_sadrzaj>
    <derivirana_varijabla naziv="DomainObject.Predmet.SudioniciListNaziv_1">
      <item>SInVelop RAZVOJ d.o.o.</item>
      <item>FINA Regionalni centar Zagreb</item>
      <item>Simon Neuer</item>
      <item>Georg Leopold Schondorfer</item>
    </derivirana_varijabla>
  </DomainObject.Predmet.SudioniciListNaziv>
  <DomainObject.Predmet.SudioniciListAdressOIB>
    <izvorni_sadrzaj>
      <item>SInVelop RAZVOJ d.o.o., OIB 96959446368, Perkovčeva 80,10430 Samobor</item>
      <item>FINA Regionalni centar Zagreb, OIB 85821130368, Trg svibanjskih žrtava 1995. 1,10000 Zagreb</item>
      <item>Simon Neuer, Mullnerhorngasse 25,Reichenhall</item>
      <item>Georg Leopold Schondorfer, Beethovenring 21,Neukeferloh</item>
    </izvorni_sadrzaj>
    <derivirana_varijabla naziv="DomainObject.Predmet.SudioniciListAdressOIB_1">
      <item>SInVelop RAZVOJ d.o.o., OIB 96959446368, Perkovčeva 80,10430 Samobor</item>
      <item>FINA Regionalni centar Zagreb, OIB 85821130368, Trg svibanjskih žrtava 1995. 1,10000 Zagreb</item>
      <item>Simon Neuer, Mullnerhorngasse 25,Reichenhall</item>
      <item>Georg Leopold Schondorfer, Beethovenring 21,Neukeferloh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96959446368</item>
      <item>, OIB 85821130368</item>
      <item>, OIB null</item>
      <item>, OIB null</item>
    </izvorni_sadrzaj>
    <derivirana_varijabla naziv="DomainObject.Predmet.SudioniciListNazivOIB_1">
      <item>, OIB 96959446368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310</properties:Words>
  <properties:Characters>1803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2016-06-27T05:11:00Z</dcterms:created>
  <dc:creator>TRGOVAČKI SUD</dc:creator>
  <cp:lastModifiedBy>Miroslav Lovreković</cp:lastModifiedBy>
  <cp:lastPrinted>2016-06-28T11:33:00Z</cp:lastPrinted>
  <dcterms:modified xmlns:xsi="http://www.w3.org/2001/XMLSchema-instance" xsi:type="dcterms:W3CDTF">2016-06-28T11:36:00Z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