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3bc4e" w14:paraId="ce3bc4e" w:rsidRDefault="004F2550" w:rsidP="00910611" w:rsidR="004F2550" w:rsidRPr="004F255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F2550">
        <w:rPr>
          <w:rFonts w:hAnsi="Times New Roman" w:ascii="Times New Roman"/>
          <w:b w:val="false"/>
        </w:rPr>
        <w:t xml:space="preserve">   </w:t>
      </w:r>
      <w:r w:rsidRPr="004F2550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2550" w:rsidP="00910611" w:rsidR="004F2550" w:rsidRPr="004F2550">
      <w:pPr>
        <w:rPr>
          <w:rFonts w:hAnsi="Times New Roman" w:ascii="Times New Roman"/>
          <w:b w:val="false"/>
        </w:rPr>
      </w:pPr>
      <w:r w:rsidRPr="004F2550">
        <w:rPr>
          <w:rFonts w:eastAsia="MS Mincho" w:hAnsi="Times New Roman" w:ascii="Times New Roman"/>
          <w:b w:val="false"/>
        </w:rPr>
        <w:t xml:space="preserve">   REPUBLIKA HRVATSKA</w:t>
      </w:r>
    </w:p>
    <w:p w:rsidRDefault="004F2550" w:rsidP="00910611" w:rsidR="004F2550" w:rsidRPr="004F2550">
      <w:pPr>
        <w:rPr>
          <w:rFonts w:hAnsi="Times New Roman" w:ascii="Times New Roman"/>
          <w:b w:val="false"/>
        </w:rPr>
      </w:pPr>
      <w:r w:rsidRPr="004F2550">
        <w:rPr>
          <w:rFonts w:eastAsia="MS Mincho" w:hAnsi="Times New Roman" w:ascii="Times New Roman"/>
          <w:b w:val="false"/>
        </w:rPr>
        <w:t>TRGOVAČKI SUD U RIJECI</w:t>
      </w:r>
    </w:p>
    <w:p w:rsidRDefault="004F2550" w:rsidR="004F2550" w:rsidRPr="004F2550">
      <w:pPr>
        <w:rPr>
          <w:rFonts w:eastAsia="MS Mincho" w:hAnsi="Times New Roman" w:ascii="Times New Roman"/>
          <w:b w:val="false"/>
        </w:rPr>
      </w:pPr>
      <w:r w:rsidRPr="004F2550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4F2550" w:rsidP="00910611" w:rsidR="004F2550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190A8E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190A8E" w:rsidRPr="00190A8E">
        <w:rPr>
          <w:rFonts w:hAnsi="Times New Roman" w:ascii="Times New Roman"/>
        </w:rPr>
        <w:t>A &amp; U društvo s ograničenom odgovornošću za trgovinu, građenje i usluge, Kastav, Jurčićeva 10, OIB 85473442105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190A8E">
        <w:rPr>
          <w:rFonts w:hAnsi="Times New Roman" w:ascii="Times New Roman"/>
          <w:b w:val="false"/>
        </w:rPr>
        <w:t xml:space="preserve">dana </w:t>
      </w:r>
      <w:r w:rsidR="00355A0B" w:rsidRPr="00190A8E">
        <w:rPr>
          <w:rFonts w:hAnsi="Times New Roman" w:ascii="Times New Roman"/>
          <w:b w:val="false"/>
        </w:rPr>
        <w:t>26</w:t>
      </w:r>
      <w:r w:rsidR="004B3D8D" w:rsidRPr="00190A8E">
        <w:rPr>
          <w:rFonts w:hAnsi="Times New Roman" w:ascii="Times New Roman"/>
          <w:b w:val="false"/>
        </w:rPr>
        <w:t>. travnja</w:t>
      </w:r>
      <w:r w:rsidR="00F8611B" w:rsidRPr="00190A8E">
        <w:rPr>
          <w:rFonts w:hAnsi="Times New Roman" w:ascii="Times New Roman"/>
          <w:b w:val="false"/>
        </w:rPr>
        <w:t xml:space="preserve"> 201</w:t>
      </w:r>
      <w:r w:rsidR="00261446" w:rsidRPr="00190A8E">
        <w:rPr>
          <w:rFonts w:hAnsi="Times New Roman" w:ascii="Times New Roman"/>
          <w:b w:val="false"/>
        </w:rPr>
        <w:t>6</w:t>
      </w:r>
      <w:r w:rsidR="00F8611B" w:rsidRPr="00190A8E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4E6AD4" w:rsidP="00F32079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F32079" w:rsidRPr="00F32079">
        <w:rPr>
          <w:rFonts w:hAnsi="Times New Roman" w:ascii="Times New Roman"/>
          <w:bCs/>
        </w:rPr>
        <w:t>A &amp; U društvo s ograničenom odgovornošću za trgovinu, građenje i usluge, Kastav, Jurčićeva 10, OIB 85473442105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355A0B" w:rsidRPr="00190A8E">
        <w:rPr>
          <w:rFonts w:hAnsi="Times New Roman" w:ascii="Times New Roman"/>
          <w:b w:val="false"/>
        </w:rPr>
        <w:t>26</w:t>
      </w:r>
      <w:r w:rsidR="004B3D8D" w:rsidRPr="00190A8E">
        <w:rPr>
          <w:rFonts w:hAnsi="Times New Roman" w:ascii="Times New Roman"/>
          <w:b w:val="false"/>
        </w:rPr>
        <w:t>. travnja</w:t>
      </w:r>
      <w:r w:rsidR="005C61BD" w:rsidRPr="00190A8E">
        <w:rPr>
          <w:rFonts w:hAnsi="Times New Roman" w:ascii="Times New Roman"/>
          <w:b w:val="false"/>
        </w:rPr>
        <w:t xml:space="preserve"> 2016. godine u </w:t>
      </w:r>
      <w:r w:rsidR="00190A8E">
        <w:rPr>
          <w:rFonts w:hAnsi="Times New Roman" w:ascii="Times New Roman"/>
          <w:b w:val="false"/>
        </w:rPr>
        <w:t>09</w:t>
      </w:r>
      <w:r w:rsidR="005C61BD" w:rsidRPr="00190A8E">
        <w:rPr>
          <w:rFonts w:hAnsi="Times New Roman" w:ascii="Times New Roman"/>
          <w:b w:val="false"/>
        </w:rPr>
        <w:t xml:space="preserve"> </w:t>
      </w:r>
      <w:r w:rsidRPr="00190A8E">
        <w:rPr>
          <w:rFonts w:hAnsi="Times New Roman" w:ascii="Times New Roman"/>
          <w:b w:val="false"/>
        </w:rPr>
        <w:t xml:space="preserve">sati i </w:t>
      </w:r>
      <w:r w:rsidR="00190A8E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251B1B" w:rsidR="00355A0B" w:rsidRPr="00251B1B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3057AA">
        <w:rPr>
          <w:rFonts w:hAnsi="Times New Roman" w:ascii="Times New Roman"/>
          <w:b w:val="false"/>
        </w:rPr>
        <w:t xml:space="preserve"> </w:t>
      </w:r>
      <w:r w:rsidR="00190A8E">
        <w:rPr>
          <w:rFonts w:hAnsi="Times New Roman" w:ascii="Times New Roman"/>
          <w:b w:val="false"/>
        </w:rPr>
        <w:t xml:space="preserve">Ivan </w:t>
      </w:r>
      <w:r w:rsidR="00190A8E" w:rsidRPr="00190A8E">
        <w:rPr>
          <w:rFonts w:hAnsi="Times New Roman" w:ascii="Times New Roman"/>
          <w:b w:val="false"/>
        </w:rPr>
        <w:t>Gjurašić, Zagreb, Petrinjska 28, OIB 66025260916</w:t>
      </w:r>
      <w:r w:rsidR="00251B1B" w:rsidRPr="00251B1B">
        <w:rPr>
          <w:rFonts w:hAnsi="Times New Roman" w:ascii="Times New Roman"/>
          <w:b w:val="false"/>
        </w:rPr>
        <w:t xml:space="preserve">. </w:t>
      </w:r>
      <w:r w:rsidR="00355A0B" w:rsidRPr="00251B1B">
        <w:rPr>
          <w:rFonts w:hAnsi="Times New Roman" w:ascii="Times New Roman"/>
          <w:b w:val="false"/>
        </w:rPr>
        <w:t xml:space="preserve"> </w:t>
      </w:r>
    </w:p>
    <w:p w:rsidRDefault="00355A0B" w:rsidP="00355A0B" w:rsidR="00355A0B">
      <w:pPr>
        <w:pStyle w:val="Odlomakpopisa"/>
        <w:rPr>
          <w:rFonts w:hAnsi="Times New Roman" w:ascii="Times New Roman"/>
        </w:rPr>
      </w:pPr>
    </w:p>
    <w:p w:rsidRDefault="004E6AD4" w:rsidP="00F32079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F32079" w:rsidRPr="00F32079">
        <w:rPr>
          <w:rFonts w:hAnsi="Times New Roman" w:ascii="Times New Roman"/>
        </w:rPr>
        <w:t>A &amp; U društvo s ograničenom odgovornošću za trgovinu, građenje i usluge, Kastav, Jurčićeva 10, OIB 85473442105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C7411F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251B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251B1B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F32079" w:rsidRPr="00F32079">
        <w:rPr>
          <w:rFonts w:hAnsi="Times New Roman" w:ascii="Times New Roman"/>
          <w:b w:val="false"/>
        </w:rPr>
        <w:t>A &amp; U društvo s ograničenom odgovornošću za trgovinu, građenje i usluge, Kastav, Jurčićeva 10, OIB 85473442105</w:t>
      </w:r>
      <w:r w:rsidR="00251B1B" w:rsidRPr="00251B1B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C7411F">
        <w:rPr>
          <w:rFonts w:hAnsi="Times New Roman" w:ascii="Times New Roman"/>
          <w:b w:val="false"/>
        </w:rPr>
        <w:t xml:space="preserve">sudskog </w:t>
      </w:r>
      <w:r w:rsidR="00C42EF1">
        <w:rPr>
          <w:rFonts w:hAnsi="Times New Roman" w:ascii="Times New Roman"/>
          <w:b w:val="false"/>
        </w:rPr>
        <w:t>registr</w:t>
      </w:r>
      <w:r w:rsidR="00C7411F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F32079">
        <w:rPr>
          <w:rFonts w:hAnsi="Times New Roman" w:ascii="Times New Roman"/>
          <w:b w:val="false"/>
        </w:rPr>
        <w:t>30</w:t>
      </w:r>
      <w:r w:rsidR="00701857">
        <w:rPr>
          <w:rFonts w:hAnsi="Times New Roman" w:ascii="Times New Roman"/>
          <w:b w:val="false"/>
        </w:rPr>
        <w:t>. studenoga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355A0B" w:rsidRPr="00190A8E">
        <w:rPr>
          <w:rFonts w:hAnsi="Times New Roman" w:ascii="Times New Roman"/>
          <w:b w:val="false"/>
        </w:rPr>
        <w:t>26</w:t>
      </w:r>
      <w:r w:rsidR="004B3D8D" w:rsidRPr="00190A8E">
        <w:rPr>
          <w:rFonts w:hAnsi="Times New Roman" w:ascii="Times New Roman"/>
          <w:b w:val="false"/>
        </w:rPr>
        <w:t>. travnja</w:t>
      </w:r>
      <w:r w:rsidR="00027744" w:rsidRPr="00190A8E">
        <w:rPr>
          <w:rFonts w:hAnsi="Times New Roman" w:ascii="Times New Roman"/>
          <w:b w:val="false"/>
        </w:rPr>
        <w:t xml:space="preserve"> 201</w:t>
      </w:r>
      <w:r w:rsidR="00261446" w:rsidRPr="00190A8E">
        <w:rPr>
          <w:rFonts w:hAnsi="Times New Roman" w:ascii="Times New Roman"/>
          <w:b w:val="false"/>
        </w:rPr>
        <w:t>6</w:t>
      </w:r>
      <w:r w:rsidRPr="00190A8E">
        <w:rPr>
          <w:rFonts w:hAnsi="Times New Roman" w:ascii="Times New Roman"/>
          <w:b w:val="false"/>
        </w:rPr>
        <w:t>.</w:t>
      </w:r>
      <w:r w:rsidR="00DD5257" w:rsidRPr="00190A8E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4F2550" w:rsidR="00A114E7" w:rsidRPr="004D423A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4D423A">
        <w:rPr>
          <w:rFonts w:hAnsi="Times New Roman" w:ascii="Times New Roman"/>
          <w:b w:val="false"/>
        </w:rPr>
        <w:t xml:space="preserve"> </w:t>
      </w:r>
      <w:r w:rsidR="004F2550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 xml:space="preserve">u roku od osam dana od </w:t>
      </w:r>
      <w:r w:rsidR="00B34B1D" w:rsidRPr="00B34B1D">
        <w:rPr>
          <w:rFonts w:hAnsi="Times New Roman" w:ascii="Times New Roman"/>
          <w:b w:val="false"/>
        </w:rPr>
        <w:t>dana objave pismena na mrežnoj stranici e-Oglasne ploče sudova</w:t>
      </w:r>
      <w:r w:rsidR="00C05689">
        <w:rPr>
          <w:rFonts w:hAnsi="Times New Roman" w:ascii="Times New Roman"/>
          <w:b w:val="false"/>
        </w:rPr>
        <w:t>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C248F2" w:rsidP="001B1DB4" w:rsidR="00C248F2" w:rsidRPr="00182EB2">
      <w:pPr>
        <w:rPr>
          <w:b w:val="false"/>
        </w:rPr>
      </w:pPr>
      <w:r>
        <w:t xml:space="preserve"> </w:t>
      </w:r>
    </w:p>
    <w:p w:rsidRDefault="00B34B1D" w:rsidP="00D73FD8" w:rsidR="00C248F2" w:rsidRPr="00182EB2">
      <w:pPr>
        <w:jc w:val="both"/>
        <w:rPr>
          <w:b w:val="false"/>
        </w:rPr>
      </w:pPr>
      <w:r>
        <w:t xml:space="preserve">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251B1B" w:rsidR="00BF11B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190A8E" w:rsidP="00251B1B" w:rsidR="00190A8E" w:rsidRPr="00251B1B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Erste bank d.d. Rijeka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C7411F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registar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701857">
        <w:rPr>
          <w:rFonts w:hAnsi="Times New Roman" w:ascii="Times New Roman"/>
          <w:b w:val="false"/>
          <w:sz w:val="20"/>
          <w:szCs w:val="20"/>
        </w:rPr>
        <w:t xml:space="preserve"> </w:t>
      </w:r>
      <w:r w:rsidR="00190A8E">
        <w:rPr>
          <w:rFonts w:hAnsi="Times New Roman" w:ascii="Times New Roman"/>
          <w:b w:val="false"/>
          <w:sz w:val="20"/>
          <w:szCs w:val="20"/>
        </w:rPr>
        <w:t>Ivan Gjurašić</w:t>
      </w:r>
      <w:r w:rsidR="00355A0B">
        <w:rPr>
          <w:rFonts w:hAnsi="Times New Roman" w:ascii="Times New Roman"/>
          <w:b w:val="false"/>
          <w:sz w:val="20"/>
          <w:szCs w:val="20"/>
        </w:rPr>
        <w:t xml:space="preserve"> </w:t>
      </w:r>
      <w:r w:rsidR="003502CE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411F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AB2844">
        <w:rPr>
          <w:rFonts w:hAnsi="Times New Roman" w:ascii="Times New Roman"/>
          <w:b w:val="false"/>
          <w:sz w:val="20"/>
          <w:szCs w:val="20"/>
        </w:rPr>
        <w:t>25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55A0B">
        <w:rPr>
          <w:rFonts w:hAnsi="Times New Roman" w:ascii="Times New Roman"/>
          <w:b w:val="false"/>
          <w:sz w:val="20"/>
          <w:szCs w:val="20"/>
        </w:rPr>
        <w:t>26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255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F32079">
      <w:rPr>
        <w:rFonts w:hAnsi="Times New Roman" w:ascii="Times New Roman"/>
      </w:rPr>
      <w:t>489</w:t>
    </w:r>
    <w:r w:rsidR="00C42EF1">
      <w:rPr>
        <w:rFonts w:hAnsi="Times New Roman" w:ascii="Times New Roman"/>
      </w:rPr>
      <w:t>/2015-</w:t>
    </w:r>
    <w:r w:rsidR="00F32079">
      <w:rPr>
        <w:rFonts w:hAnsi="Times New Roman" w:ascii="Times New Roman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A78"/>
    <w:rsid w:val="00105385"/>
    <w:rsid w:val="0011065F"/>
    <w:rsid w:val="00112565"/>
    <w:rsid w:val="001212B4"/>
    <w:rsid w:val="001361A3"/>
    <w:rsid w:val="00154CF4"/>
    <w:rsid w:val="001727F5"/>
    <w:rsid w:val="00190A8E"/>
    <w:rsid w:val="001E3AFA"/>
    <w:rsid w:val="0021570C"/>
    <w:rsid w:val="00230010"/>
    <w:rsid w:val="00251B1B"/>
    <w:rsid w:val="00261446"/>
    <w:rsid w:val="00263BAF"/>
    <w:rsid w:val="00291F8A"/>
    <w:rsid w:val="002D5DEF"/>
    <w:rsid w:val="002F56B2"/>
    <w:rsid w:val="003057AA"/>
    <w:rsid w:val="00307C82"/>
    <w:rsid w:val="00333469"/>
    <w:rsid w:val="00333F51"/>
    <w:rsid w:val="003502CE"/>
    <w:rsid w:val="00355A0B"/>
    <w:rsid w:val="003B32EC"/>
    <w:rsid w:val="003D0DDA"/>
    <w:rsid w:val="003F3CB6"/>
    <w:rsid w:val="00444B61"/>
    <w:rsid w:val="00497BFB"/>
    <w:rsid w:val="004B3D8D"/>
    <w:rsid w:val="004D01BB"/>
    <w:rsid w:val="004D423A"/>
    <w:rsid w:val="004E6AD4"/>
    <w:rsid w:val="004F2550"/>
    <w:rsid w:val="00514F48"/>
    <w:rsid w:val="00520B0A"/>
    <w:rsid w:val="005409DF"/>
    <w:rsid w:val="005565AC"/>
    <w:rsid w:val="005574D9"/>
    <w:rsid w:val="005B787F"/>
    <w:rsid w:val="005C61BD"/>
    <w:rsid w:val="00600871"/>
    <w:rsid w:val="00645F24"/>
    <w:rsid w:val="00650462"/>
    <w:rsid w:val="00681DEF"/>
    <w:rsid w:val="006A6685"/>
    <w:rsid w:val="006D1F7E"/>
    <w:rsid w:val="00701857"/>
    <w:rsid w:val="00736740"/>
    <w:rsid w:val="0076240F"/>
    <w:rsid w:val="0078206E"/>
    <w:rsid w:val="007829B2"/>
    <w:rsid w:val="007B46A8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4425D"/>
    <w:rsid w:val="0099736D"/>
    <w:rsid w:val="00A114E7"/>
    <w:rsid w:val="00A1629D"/>
    <w:rsid w:val="00A50178"/>
    <w:rsid w:val="00A5199E"/>
    <w:rsid w:val="00A978AA"/>
    <w:rsid w:val="00AB2844"/>
    <w:rsid w:val="00AD727D"/>
    <w:rsid w:val="00B34B1D"/>
    <w:rsid w:val="00B94AB0"/>
    <w:rsid w:val="00BD366E"/>
    <w:rsid w:val="00BF11BE"/>
    <w:rsid w:val="00C024CA"/>
    <w:rsid w:val="00C05689"/>
    <w:rsid w:val="00C0606D"/>
    <w:rsid w:val="00C16818"/>
    <w:rsid w:val="00C248F2"/>
    <w:rsid w:val="00C42EF1"/>
    <w:rsid w:val="00C4398D"/>
    <w:rsid w:val="00C5212E"/>
    <w:rsid w:val="00C7411F"/>
    <w:rsid w:val="00C84333"/>
    <w:rsid w:val="00C871ED"/>
    <w:rsid w:val="00D11147"/>
    <w:rsid w:val="00D2348B"/>
    <w:rsid w:val="00D27CBA"/>
    <w:rsid w:val="00D3340C"/>
    <w:rsid w:val="00D5273F"/>
    <w:rsid w:val="00D56FD4"/>
    <w:rsid w:val="00D9348C"/>
    <w:rsid w:val="00DB7DBF"/>
    <w:rsid w:val="00DD5257"/>
    <w:rsid w:val="00DE4786"/>
    <w:rsid w:val="00E16774"/>
    <w:rsid w:val="00E719F7"/>
    <w:rsid w:val="00EB2305"/>
    <w:rsid w:val="00EE2783"/>
    <w:rsid w:val="00F14F45"/>
    <w:rsid w:val="00F15E68"/>
    <w:rsid w:val="00F214AE"/>
    <w:rsid w:val="00F23213"/>
    <w:rsid w:val="00F32079"/>
    <w:rsid w:val="00F731C0"/>
    <w:rsid w:val="00F8611B"/>
    <w:rsid w:val="00FA6A8B"/>
    <w:rsid w:val="00FD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25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5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55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5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5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25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5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55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5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5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St-489/2015</izvorni_sadrzaj>
    <derivirana_varijabla naziv="DomainObject.Predmet.OznakaBroj_1">St-489/2015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&amp; U d.o.o.  Kastav</izvorni_sadrzaj>
    <derivirana_varijabla naziv="DomainObject.Predmet.ProtustrankaFormated_1">  A &amp; U d.o.o.  Kastav</derivirana_varijabla>
  </DomainObject.Predmet.ProtustrankaFormated>
  <DomainObject.Predmet.ProtustrankaFormatedOIB>
    <izvorni_sadrzaj>  A &amp; U d.o.o.  Kastav, OIB 85473442105</izvorni_sadrzaj>
    <derivirana_varijabla naziv="DomainObject.Predmet.ProtustrankaFormatedOIB_1">  A &amp; U d.o.o.  Kastav, OIB 85473442105</derivirana_varijabla>
  </DomainObject.Predmet.ProtustrankaFormatedOIB>
  <DomainObject.Predmet.ProtustrankaFormatedWithAdress>
    <izvorni_sadrzaj> A &amp; U d.o.o.  Kastav, Jurčićeva 10, 51215 Kastav</izvorni_sadrzaj>
    <derivirana_varijabla naziv="DomainObject.Predmet.ProtustrankaFormatedWithAdress_1"> A &amp; U d.o.o.  Kastav, Jurčićeva 10, 51215 Kastav</derivirana_varijabla>
  </DomainObject.Predmet.ProtustrankaFormatedWithAdress>
  <DomainObject.Predmet.ProtustrankaFormatedWithAdressOIB>
    <izvorni_sadrzaj> A &amp; U d.o.o.  Kastav, OIB 85473442105, Jurčićeva 10, 51215 Kastav</izvorni_sadrzaj>
    <derivirana_varijabla naziv="DomainObject.Predmet.ProtustrankaFormatedWithAdressOIB_1"> A &amp; U d.o.o.  Kastav, OIB 85473442105, Jurčićeva 10, 51215 Kastav</derivirana_varijabla>
  </DomainObject.Predmet.ProtustrankaFormatedWithAdressOIB>
  <DomainObject.Predmet.ProtustrankaWithAdress>
    <izvorni_sadrzaj>A &amp; U d.o.o.  Kastav Jurčićeva 10, 51215 Kastav</izvorni_sadrzaj>
    <derivirana_varijabla naziv="DomainObject.Predmet.ProtustrankaWithAdress_1">A &amp; U d.o.o.  Kastav Jurčićeva 10, 51215 Kastav</derivirana_varijabla>
  </DomainObject.Predmet.ProtustrankaWithAdress>
  <DomainObject.Predmet.ProtustrankaWithAdressOIB>
    <izvorni_sadrzaj>A &amp; U d.o.o.  Kastav, OIB 85473442105, Jurčićeva 10, 51215 Kastav</izvorni_sadrzaj>
    <derivirana_varijabla naziv="DomainObject.Predmet.ProtustrankaWithAdressOIB_1">A &amp; U d.o.o.  Kastav, OIB 85473442105, Jurčićeva 10, 51215 Kastav</derivirana_varijabla>
  </DomainObject.Predmet.ProtustrankaWithAdressOIB>
  <DomainObject.Predmet.ProtustrankaNazivFormated>
    <izvorni_sadrzaj>A &amp; U d.o.o.  Kastav</izvorni_sadrzaj>
    <derivirana_varijabla naziv="DomainObject.Predmet.ProtustrankaNazivFormated_1">A &amp; U d.o.o.  Kastav</derivirana_varijabla>
  </DomainObject.Predmet.ProtustrankaNazivFormated>
  <DomainObject.Predmet.ProtustrankaNazivFormatedOIB>
    <izvorni_sadrzaj>A &amp; U d.o.o.  Kastav, OIB 85473442105</izvorni_sadrzaj>
    <derivirana_varijabla naziv="DomainObject.Predmet.ProtustrankaNazivFormatedOIB_1">A &amp; U d.o.o.  Kastav, OIB 85473442105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 &amp; U d.o.o.  Kastav</item>
    </izvorni_sadrzaj>
    <derivirana_varijabla naziv="DomainObject.Predmet.ProtuStrankaListFormated_1">
      <item>A &amp; U d.o.o.  Kastav</item>
    </derivirana_varijabla>
  </DomainObject.Predmet.ProtuStrankaListFormated>
  <DomainObject.Predmet.ProtuStrankaListFormatedOIB>
    <izvorni_sadrzaj>
      <item>A &amp; U d.o.o.  Kastav, OIB 85473442105</item>
    </izvorni_sadrzaj>
    <derivirana_varijabla naziv="DomainObject.Predmet.ProtuStrankaListFormatedOIB_1">
      <item>A &amp; U d.o.o.  Kastav, OIB 85473442105</item>
    </derivirana_varijabla>
  </DomainObject.Predmet.ProtuStrankaListFormatedOIB>
  <DomainObject.Predmet.ProtuStrankaListFormatedWithAdress>
    <izvorni_sadrzaj>
      <item>A &amp; U d.o.o.  Kastav, Jurčićeva 10, 51215 Kastav</item>
    </izvorni_sadrzaj>
    <derivirana_varijabla naziv="DomainObject.Predmet.ProtuStrankaListFormatedWithAdress_1">
      <item>A &amp; U d.o.o.  Kastav, Jurčićeva 10, 51215 Kastav</item>
    </derivirana_varijabla>
  </DomainObject.Predmet.ProtuStrankaListFormatedWithAdress>
  <DomainObject.Predmet.ProtuStrankaListFormatedWithAdressOIB>
    <izvorni_sadrzaj>
      <item>A &amp; U d.o.o.  Kastav, OIB 85473442105, Jurčićeva 10, 51215 Kastav</item>
    </izvorni_sadrzaj>
    <derivirana_varijabla naziv="DomainObject.Predmet.ProtuStrankaListFormatedWithAdressOIB_1">
      <item>A &amp; U d.o.o.  Kastav, OIB 85473442105, Jurčićeva 10, 51215 Kastav</item>
    </derivirana_varijabla>
  </DomainObject.Predmet.ProtuStrankaListFormatedWithAdressOIB>
  <DomainObject.Predmet.ProtuStrankaListNazivFormated>
    <izvorni_sadrzaj>
      <item>A &amp; U d.o.o.  Kastav</item>
    </izvorni_sadrzaj>
    <derivirana_varijabla naziv="DomainObject.Predmet.ProtuStrankaListNazivFormated_1">
      <item>A &amp; U d.o.o.  Kastav</item>
    </derivirana_varijabla>
  </DomainObject.Predmet.ProtuStrankaListNazivFormated>
  <DomainObject.Predmet.ProtuStrankaListNazivFormatedOIB>
    <izvorni_sadrzaj>
      <item>A &amp; U d.o.o.  Kastav, OIB 85473442105</item>
    </izvorni_sadrzaj>
    <derivirana_varijabla naziv="DomainObject.Predmet.ProtuStrankaListNazivFormatedOIB_1">
      <item>A &amp; U d.o.o.  Kastav, OIB 85473442105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 &amp; U d.o.o.  Kastav</izvorni_sadrzaj>
    <derivirana_varijabla naziv="DomainObject.Predmet.ProtustrankaIDrugi_1">A &amp; U d.o.o.  Kastav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 &amp; U d.o.o.  Kastav, OIB 85473442105, Jurčićeva 10, 51215 Kastav</izvorni_sadrzaj>
    <derivirana_varijabla naziv="DomainObject.Predmet.ProtustrankaIDrugiAdressOIB_1">A &amp; U d.o.o.  Kastav, OIB 85473442105, Jurčićeva 10,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 &amp; U d.o.o.  Kastav</item>
    </izvorni_sadrzaj>
    <derivirana_varijabla naziv="DomainObject.Predmet.SudioniciListNaziv_1">
      <item>FINA  Rijeka</item>
      <item>A &amp; U d.o.o.  Kastav</item>
    </derivirana_varijabla>
  </DomainObject.Predmet.SudioniciListNaziv>
  <DomainObject.Predmet.SudioniciListAdressOIB>
    <izvorni_sadrzaj>
      <item>FINA  Rijeka, OIB 85821130368, Frana Kurelca 8,51000 Rijeka</item>
      <item>A &amp; U d.o.o.  Kastav, OIB 85473442105, Jurčićeva 10,51215 Kastav</item>
    </izvorni_sadrzaj>
    <derivirana_varijabla naziv="DomainObject.Predmet.SudioniciListAdressOIB_1">
      <item>FINA  Rijeka, OIB 85821130368, Frana Kurelca 8,51000 Rijeka</item>
      <item>A &amp; U d.o.o.  Kastav, OIB 85473442105, Jurčićeva 10,51215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85473442105</item>
    </izvorni_sadrzaj>
    <derivirana_varijabla naziv="DomainObject.Predmet.SudioniciListNazivOIB_1">
      <item>, OIB 85821130368</item>
      <item>, OIB 85473442105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8E76CE-C36C-4927-BD95-EF3E532BA6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528</properties:Words>
  <properties:Characters>2852</properties:Characters>
  <properties:Lines>89</properties:Lines>
  <properties:Paragraphs>37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2016-04-25T13:24:00Z</dcterms:created>
  <dc:creator>ksarlija</dc:creator>
  <cp:lastModifiedBy>Jasna Radulović</cp:lastModifiedBy>
  <cp:lastPrinted>2016-04-26T07:17:00Z</cp:lastPrinted>
  <dcterms:modified xmlns:xsi="http://www.w3.org/2001/XMLSchema-instance" xsi:type="dcterms:W3CDTF">2016-04-26T07:22:00Z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