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f634" w14:paraId="119f634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755BF" w:rsidP="007755BF" w:rsidR="007755BF" w:rsidRPr="004D3099"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48065A" w:rsidP="007755BF" w:rsidR="007755BF" w:rsidRPr="004D3099">
      <w:r w:rsidRPr="004D3099">
        <w:t>Dršćevk</w:t>
      </w:r>
      <w:r>
        <w:t>a 1,</w:t>
      </w:r>
      <w:r w:rsidR="007755BF" w:rsidRPr="004D3099">
        <w:t xml:space="preserve"> </w:t>
      </w:r>
      <w:r>
        <w:t>52000 Pazin</w:t>
      </w:r>
      <w:r w:rsidR="007755BF">
        <w:tab/>
      </w:r>
      <w:r w:rsidR="007755BF">
        <w:tab/>
      </w:r>
      <w:r w:rsidR="007755BF">
        <w:tab/>
      </w:r>
      <w:r w:rsidR="007755BF">
        <w:tab/>
        <w:t xml:space="preserve">      </w:t>
      </w:r>
    </w:p>
    <w:p w:rsidRDefault="007755BF" w:rsidP="007755BF" w:rsidR="007755BF" w:rsidRPr="004D3099">
      <w:pPr>
        <w:jc w:val="both"/>
      </w:pPr>
    </w:p>
    <w:p w:rsidRDefault="0048065A" w:rsidP="007755BF" w:rsidR="0048065A" w:rsidRPr="004D3099">
      <w:pPr>
        <w:jc w:val="center"/>
      </w:pPr>
    </w:p>
    <w:p w:rsidRDefault="0048065A" w:rsidP="00A36E1E" w:rsidR="00A36E1E">
      <w:pPr>
        <w:jc w:val="both"/>
      </w:pPr>
      <w:r>
        <w:tab/>
      </w:r>
      <w:r w:rsidRPr="0048065A">
        <w:t>Trgovački sud u Pazinu, po sucu Ivanu Dujiću, u stečajnom postupku nad Stečajnom masom iza BIJELI DVOR d.o.o. u stečaju Buzet, Sportska 2, OIB 38355336652</w:t>
      </w:r>
      <w:r w:rsidR="007755BF" w:rsidRPr="009F3674">
        <w:t xml:space="preserve">, </w:t>
      </w:r>
      <w:r w:rsidR="00A36E1E">
        <w:t>12</w:t>
      </w:r>
      <w:r w:rsidR="007755BF">
        <w:t xml:space="preserve">. lipnja 2017. </w:t>
      </w:r>
      <w:r w:rsidR="00A36E1E">
        <w:t>donio je slijedeći</w:t>
      </w:r>
    </w:p>
    <w:p w:rsidRDefault="00A36E1E" w:rsidP="00A36E1E" w:rsidR="00A36E1E">
      <w:pPr>
        <w:jc w:val="both"/>
      </w:pPr>
    </w:p>
    <w:p w:rsidRDefault="00A36E1E" w:rsidP="00A36E1E" w:rsidR="00A36E1E" w:rsidRPr="0005456A">
      <w:pPr>
        <w:jc w:val="center"/>
      </w:pPr>
      <w:r>
        <w:t>Z A K LJ U Č A K</w:t>
      </w:r>
    </w:p>
    <w:p w:rsidRDefault="007755BF" w:rsidP="00A36E1E" w:rsidR="007755BF" w:rsidRPr="004D3099">
      <w:pPr>
        <w:jc w:val="both"/>
      </w:pPr>
    </w:p>
    <w:p w:rsidRDefault="007755BF" w:rsidP="00A36E1E" w:rsidR="007755BF">
      <w:pPr>
        <w:jc w:val="both"/>
      </w:pPr>
      <w:r>
        <w:tab/>
      </w:r>
      <w:r w:rsidRPr="008B2467">
        <w:t xml:space="preserve">Ispitno ročište na kojem će se ispitivati prijavljene tražbine </w:t>
      </w:r>
      <w:r w:rsidR="00A36E1E" w:rsidRPr="00A36E1E">
        <w:t xml:space="preserve">nižih isplatnih redova </w:t>
      </w:r>
      <w:r w:rsidRPr="008B2467">
        <w:t>određe</w:t>
      </w:r>
      <w:r w:rsidR="00A36E1E">
        <w:t>no za</w:t>
      </w:r>
      <w:r w:rsidRPr="008B2467">
        <w:t xml:space="preserve"> dan </w:t>
      </w:r>
      <w:r w:rsidR="00A36E1E">
        <w:t>1</w:t>
      </w:r>
      <w:r w:rsidR="0048065A">
        <w:t>2</w:t>
      </w:r>
      <w:r w:rsidR="001B037E">
        <w:t>. rujn</w:t>
      </w:r>
      <w:r>
        <w:t>a 2017</w:t>
      </w:r>
      <w:r w:rsidR="0048065A">
        <w:t>. u 9</w:t>
      </w:r>
      <w:r w:rsidRPr="00E25754">
        <w:t>:</w:t>
      </w:r>
      <w:r w:rsidR="0048065A">
        <w:t>30</w:t>
      </w:r>
      <w:r w:rsidRPr="00E25754">
        <w:t xml:space="preserve"> sati,</w:t>
      </w:r>
      <w:r w:rsidR="00A36E1E">
        <w:t xml:space="preserve"> prelaže se</w:t>
      </w:r>
      <w:r w:rsidR="00973B7B">
        <w:t xml:space="preserve"> za</w:t>
      </w:r>
      <w:r w:rsidR="00A36E1E">
        <w:t xml:space="preserve"> dan </w:t>
      </w:r>
    </w:p>
    <w:p w:rsidRDefault="00A36E1E" w:rsidP="00A36E1E" w:rsidR="00A36E1E" w:rsidRPr="00E25754">
      <w:pPr>
        <w:jc w:val="both"/>
      </w:pPr>
    </w:p>
    <w:p w:rsidRDefault="00A36E1E" w:rsidP="00A36E1E" w:rsidR="00A36E1E">
      <w:pPr>
        <w:jc w:val="center"/>
      </w:pPr>
      <w:r>
        <w:t>02. kolovoza 2017. u 9:30 sati,</w:t>
      </w:r>
    </w:p>
    <w:p w:rsidRDefault="00A36E1E" w:rsidP="00A36E1E" w:rsidR="00A36E1E">
      <w:pPr>
        <w:jc w:val="center"/>
      </w:pPr>
    </w:p>
    <w:p w:rsidRDefault="00A36E1E" w:rsidP="00A36E1E" w:rsidR="00A36E1E">
      <w:pPr>
        <w:jc w:val="center"/>
      </w:pPr>
      <w:r>
        <w:t>te će se održati u sudnici broj 1,</w:t>
      </w:r>
    </w:p>
    <w:p w:rsidRDefault="00A36E1E" w:rsidP="00A36E1E" w:rsidR="007755BF" w:rsidRPr="004D3099">
      <w:pPr>
        <w:jc w:val="center"/>
      </w:pPr>
      <w:r>
        <w:t>u Trgovačkom sudu u Pazinu, Dršćevka 1.</w:t>
      </w:r>
    </w:p>
    <w:p w:rsidRDefault="00A36E1E" w:rsidP="007755BF" w:rsidR="00A36E1E">
      <w:pPr>
        <w:jc w:val="center"/>
      </w:pPr>
    </w:p>
    <w:p w:rsidRDefault="00A36E1E" w:rsidP="007755BF" w:rsidR="00A36E1E">
      <w:pPr>
        <w:jc w:val="center"/>
      </w:pPr>
    </w:p>
    <w:p w:rsidRDefault="007755BF" w:rsidP="007755BF" w:rsidR="007755BF" w:rsidRPr="004D3099">
      <w:pPr>
        <w:jc w:val="center"/>
      </w:pPr>
      <w:r w:rsidRPr="004D3099">
        <w:t>U Pazi</w:t>
      </w:r>
      <w:r>
        <w:t>nu</w:t>
      </w:r>
      <w:r w:rsidR="0048065A">
        <w:t>,</w:t>
      </w:r>
      <w:r w:rsidRPr="00E25754">
        <w:t xml:space="preserve"> </w:t>
      </w:r>
      <w:r w:rsidR="00A36E1E">
        <w:t>12</w:t>
      </w:r>
      <w:r>
        <w:t>. lipnja 2017.</w:t>
      </w:r>
    </w:p>
    <w:p w:rsidRDefault="007755BF" w:rsidP="007755BF" w:rsidR="007755BF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6A55D2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1D7902" w:rsidP="001D7902" w:rsidR="001D7902">
      <w:pPr>
        <w:jc w:val="both"/>
      </w:pPr>
      <w:r>
        <w:t>UPUTA O PRAVNOM LIJEKU:</w:t>
      </w:r>
    </w:p>
    <w:p w:rsidRDefault="001D7902" w:rsidP="001D7902" w:rsidR="001D7902">
      <w:pPr>
        <w:jc w:val="both"/>
      </w:pPr>
      <w:r>
        <w:t>Protiv zaključka nije dopuštena žalba (čl. 19. st. 7. Stečajnog zakona).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7755BF" w:rsidP="007755BF" w:rsidR="007755BF" w:rsidRPr="00B61A0B">
      <w:pPr>
        <w:jc w:val="both"/>
      </w:pPr>
      <w:r w:rsidRPr="00B61A0B">
        <w:t xml:space="preserve">- stečajnom upravitelju </w:t>
      </w:r>
      <w:r w:rsidR="0048065A" w:rsidRPr="0048065A">
        <w:t>Boris</w:t>
      </w:r>
      <w:r w:rsidR="0048065A">
        <w:t>u</w:t>
      </w:r>
      <w:r w:rsidR="0048065A" w:rsidRPr="0048065A">
        <w:t xml:space="preserve"> Zadković</w:t>
      </w:r>
      <w:r w:rsidR="0048065A">
        <w:t>u</w:t>
      </w:r>
      <w:r w:rsidR="0048065A" w:rsidRPr="0048065A">
        <w:t xml:space="preserve"> iz Buzeta, Sportska 2</w:t>
      </w:r>
    </w:p>
    <w:p w:rsidRDefault="007755BF" w:rsidP="007755BF" w:rsidR="007755BF">
      <w:pPr>
        <w:jc w:val="both"/>
      </w:pPr>
      <w:r w:rsidRPr="004D3099">
        <w:t>- e-oglasna ploča 8 dana</w:t>
      </w:r>
    </w:p>
    <w:p w:rsidRDefault="007755BF" w:rsidP="007755BF" w:rsidR="007755BF"/>
    <w:p w:rsidRDefault="007755BF" w:rsidP="007755BF" w:rsidR="007755BF"/>
    <w:p w:rsidRDefault="006A55D2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9A9" w:rsidP="007755BF" w:rsidR="00E919A9">
      <w:r>
        <w:separator/>
      </w:r>
    </w:p>
  </w:endnote>
  <w:endnote w:id="0" w:type="continuationSeparator">
    <w:p w:rsidRDefault="00E919A9" w:rsidP="007755BF" w:rsidR="00E91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9A9" w:rsidP="007755BF" w:rsidR="00E919A9">
      <w:r>
        <w:separator/>
      </w:r>
    </w:p>
  </w:footnote>
  <w:footnote w:id="0" w:type="continuationSeparator">
    <w:p w:rsidRDefault="00E919A9" w:rsidP="007755BF" w:rsidR="00E91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55D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E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8065A" w:rsidRPr="0048065A">
      <w:t>Posl. br. 10 St-1028/16-33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1D7902">
      <w:t>Posl. br. 10 St-1028/16-34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410D6"/>
    <w:rsid w:val="001B037E"/>
    <w:rsid w:val="001D7902"/>
    <w:rsid w:val="00211318"/>
    <w:rsid w:val="003F41B5"/>
    <w:rsid w:val="0048065A"/>
    <w:rsid w:val="00551F9F"/>
    <w:rsid w:val="00554328"/>
    <w:rsid w:val="006A55D2"/>
    <w:rsid w:val="007755BF"/>
    <w:rsid w:val="00973B7B"/>
    <w:rsid w:val="00985388"/>
    <w:rsid w:val="00A36E1E"/>
    <w:rsid w:val="00A427F5"/>
    <w:rsid w:val="00A94F9A"/>
    <w:rsid w:val="00C91F89"/>
    <w:rsid w:val="00CE1FEB"/>
    <w:rsid w:val="00E919A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5D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5D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5D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5D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5D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5D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5D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5D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</izvorni_sadrzaj>
    <derivirana_varijabla naziv="DomainObject.Predmet.SudioniciListNaziv_1">
      <item>FINANCIJSKA AGENCIJA, RC RIJEKA, PODRUŽNICA PULA, PULA</item>
      <item>Stečajna masa iza BIJELI DVOR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</izvorni_sadrzaj>
    <derivirana_varijabla naziv="DomainObject.Predmet.SudioniciListNazivOIB_1">
      <item>, OIB 85821130368</item>
      <item>, OIB 38355336652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645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2017-06-12T12:53:00Z</dcterms:created>
  <dc:creator>Jasmina Matika</dc:creator>
  <cp:lastModifiedBy>Sanja Lakošeljac</cp:lastModifiedBy>
  <dcterms:modified xmlns:xsi="http://www.w3.org/2001/XMLSchema-instance" xsi:type="dcterms:W3CDTF">2017-06-12T12:58:00Z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