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a9fe" w14:paraId="46aa9fe" w:rsidRDefault="003B3276" w:rsidP="00830E89" w:rsidR="003B3276" w:rsidRPr="003B3276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3B3276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3276" w:rsidP="00830E89" w:rsidR="003B3276" w:rsidRPr="003B3276">
      <w:pPr>
        <w:rPr>
          <w:sz w:val="24"/>
          <w:szCs w:val="24"/>
        </w:rPr>
      </w:pPr>
      <w:r w:rsidRPr="003B3276">
        <w:rPr>
          <w:rFonts w:eastAsia="MS Mincho"/>
          <w:sz w:val="24"/>
          <w:szCs w:val="24"/>
        </w:rPr>
        <w:t xml:space="preserve">  REPUBLIKA HRVATSKA</w:t>
      </w:r>
    </w:p>
    <w:p w:rsidRDefault="003B3276" w:rsidP="00830E89" w:rsidR="003B3276" w:rsidRPr="003B3276">
      <w:pPr>
        <w:rPr>
          <w:sz w:val="24"/>
          <w:szCs w:val="24"/>
        </w:rPr>
      </w:pPr>
      <w:r w:rsidRPr="003B3276">
        <w:rPr>
          <w:rFonts w:eastAsia="MS Mincho"/>
          <w:sz w:val="24"/>
          <w:szCs w:val="24"/>
        </w:rPr>
        <w:t>TRGOVAČKI SUD U RIJECI</w:t>
      </w:r>
    </w:p>
    <w:p w:rsidRDefault="003B3276" w:rsidP="00830E89" w:rsidR="003B3276" w:rsidRPr="003B3276">
      <w:pPr>
        <w:rPr>
          <w:rFonts w:eastAsia="MS Mincho"/>
          <w:sz w:val="24"/>
          <w:szCs w:val="24"/>
        </w:rPr>
      </w:pPr>
      <w:r w:rsidRPr="003B3276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3B327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94511">
        <w:rPr>
          <w:sz w:val="24"/>
          <w:szCs w:val="24"/>
        </w:rPr>
        <w:t xml:space="preserve">SAMBA d.o.o. RIJEKA, ADAMIĆEVA 3B </w:t>
      </w:r>
      <w:r w:rsidR="00494511" w:rsidRPr="002B06A4">
        <w:rPr>
          <w:sz w:val="24"/>
          <w:szCs w:val="24"/>
        </w:rPr>
        <w:t>(OIB:</w:t>
      </w:r>
      <w:r w:rsidR="00494511">
        <w:rPr>
          <w:sz w:val="24"/>
          <w:szCs w:val="24"/>
        </w:rPr>
        <w:t xml:space="preserve"> 37274375667</w:t>
      </w:r>
      <w:r w:rsidR="00494511" w:rsidRPr="002B06A4">
        <w:rPr>
          <w:sz w:val="24"/>
          <w:szCs w:val="24"/>
        </w:rPr>
        <w:t>)</w:t>
      </w:r>
      <w:r w:rsidR="00494511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355EF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4355EF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4355EF" w:rsidP="008637C3" w:rsidR="004355EF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37C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Otvara se stečajni postupak na dužnikom </w:t>
      </w:r>
      <w:r w:rsidR="00494511">
        <w:rPr>
          <w:sz w:val="24"/>
          <w:szCs w:val="24"/>
        </w:rPr>
        <w:t xml:space="preserve">SAMBA d.o.o. RIJEKA, ADAMIĆEVA 3B, </w:t>
      </w:r>
      <w:r w:rsidR="00494511" w:rsidRPr="002B06A4">
        <w:rPr>
          <w:sz w:val="24"/>
          <w:szCs w:val="24"/>
        </w:rPr>
        <w:t>OIB:</w:t>
      </w:r>
      <w:r w:rsidR="00494511">
        <w:rPr>
          <w:sz w:val="24"/>
          <w:szCs w:val="24"/>
        </w:rPr>
        <w:t xml:space="preserve"> 37274375667.</w:t>
      </w:r>
    </w:p>
    <w:p w:rsidRDefault="00862BFD" w:rsidP="00862BFD" w:rsidR="00862BFD" w:rsidRPr="00862BFD">
      <w:pPr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4355EF">
        <w:rPr>
          <w:sz w:val="24"/>
          <w:szCs w:val="24"/>
        </w:rPr>
        <w:t>čajni postupak otvoren je dana 5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355EF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4355EF">
        <w:rPr>
          <w:sz w:val="24"/>
          <w:szCs w:val="24"/>
        </w:rPr>
        <w:t>0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4355EF">
        <w:rPr>
          <w:sz w:val="24"/>
          <w:szCs w:val="24"/>
        </w:rPr>
        <w:t>Krešimir Maretić</w:t>
      </w:r>
      <w:r w:rsidR="009E00BD">
        <w:rPr>
          <w:sz w:val="24"/>
          <w:szCs w:val="24"/>
        </w:rPr>
        <w:t xml:space="preserve"> iz Zagreba, </w:t>
      </w:r>
      <w:r w:rsidR="004355EF">
        <w:rPr>
          <w:sz w:val="24"/>
          <w:szCs w:val="24"/>
        </w:rPr>
        <w:t>Šimuna Starčevića 7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4355EF">
        <w:rPr>
          <w:sz w:val="24"/>
          <w:szCs w:val="24"/>
        </w:rPr>
        <w:t>66108961276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494511">
        <w:rPr>
          <w:sz w:val="24"/>
          <w:szCs w:val="24"/>
        </w:rPr>
        <w:t xml:space="preserve">SAMBA d.o.o. RIJEKA, ADAMIĆEVA 3B, </w:t>
      </w:r>
      <w:r w:rsidR="00494511" w:rsidRPr="002B06A4">
        <w:rPr>
          <w:sz w:val="24"/>
          <w:szCs w:val="24"/>
        </w:rPr>
        <w:t>OIB:</w:t>
      </w:r>
      <w:r w:rsidR="00494511">
        <w:rPr>
          <w:sz w:val="24"/>
          <w:szCs w:val="24"/>
        </w:rPr>
        <w:t xml:space="preserve"> 37274375667</w:t>
      </w:r>
      <w:r w:rsidR="0062116B"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14</w:t>
      </w:r>
      <w:r w:rsidR="00862BFD">
        <w:rPr>
          <w:sz w:val="24"/>
          <w:szCs w:val="24"/>
        </w:rPr>
        <w:t>.0</w:t>
      </w:r>
      <w:r w:rsidR="00494511">
        <w:rPr>
          <w:sz w:val="24"/>
          <w:szCs w:val="24"/>
        </w:rPr>
        <w:t>4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494511">
        <w:rPr>
          <w:sz w:val="24"/>
          <w:szCs w:val="24"/>
        </w:rPr>
        <w:t xml:space="preserve">SAMBA d.o.o. RIJEKA, ADAMIĆEVA 3B, </w:t>
      </w:r>
      <w:r w:rsidR="00494511" w:rsidRPr="002B06A4">
        <w:rPr>
          <w:sz w:val="24"/>
          <w:szCs w:val="24"/>
        </w:rPr>
        <w:t>OIB:</w:t>
      </w:r>
      <w:r w:rsidR="00494511">
        <w:rPr>
          <w:sz w:val="24"/>
          <w:szCs w:val="24"/>
        </w:rPr>
        <w:t xml:space="preserve"> 37274375667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stranici e-Oglasne ploče suda dana 1.09.2016.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355EF">
        <w:rPr>
          <w:sz w:val="24"/>
          <w:szCs w:val="24"/>
        </w:rPr>
        <w:t>5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355EF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276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94511">
      <w:rPr>
        <w:sz w:val="24"/>
        <w:szCs w:val="24"/>
      </w:rPr>
      <w:t>913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B3276"/>
    <w:rsid w:val="00403357"/>
    <w:rsid w:val="004039FF"/>
    <w:rsid w:val="004355E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2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2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2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2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2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2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2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2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SAMBA d.o.o.</izvorni_sadrzaj>
    <derivirana_varijabla naziv="DomainObject.Predmet.ProtustrankaFormated_1">  SAMBA d.o.o.</derivirana_varijabla>
  </DomainObject.Predmet.ProtustrankaFormated>
  <DomainObject.Predmet.ProtustrankaFormatedOIB>
    <izvorni_sadrzaj>  SAMBA d.o.o., OIB 37274375667</izvorni_sadrzaj>
    <derivirana_varijabla naziv="DomainObject.Predmet.ProtustrankaFormatedOIB_1">  SAMBA d.o.o., OIB 37274375667</derivirana_varijabla>
  </DomainObject.Predmet.ProtustrankaFormatedOIB>
  <DomainObject.Predmet.ProtustrankaFormatedWithAdress>
    <izvorni_sadrzaj> SAMBA d.o.o., Adamićeva 3b, 51000 Rijeka</izvorni_sadrzaj>
    <derivirana_varijabla naziv="DomainObject.Predmet.ProtustrankaFormatedWithAdress_1"> SAMBA d.o.o., Adamićeva 3b, 51000 Rijeka</derivirana_varijabla>
  </DomainObject.Predmet.ProtustrankaFormatedWithAdress>
  <DomainObject.Predmet.ProtustrankaFormatedWithAdressOIB>
    <izvorni_sadrzaj> SAMBA d.o.o., OIB 37274375667, Adamićeva 3b, 51000 Rijeka</izvorni_sadrzaj>
    <derivirana_varijabla naziv="DomainObject.Predmet.ProtustrankaFormatedWithAdressOIB_1"> SAMBA d.o.o., OIB 37274375667, Adamićeva 3b, 51000 Rijeka</derivirana_varijabla>
  </DomainObject.Predmet.ProtustrankaFormatedWithAdressOIB>
  <DomainObject.Predmet.ProtustrankaWithAdress>
    <izvorni_sadrzaj>SAMBA d.o.o. Adamićeva 3b, 51000 Rijeka</izvorni_sadrzaj>
    <derivirana_varijabla naziv="DomainObject.Predmet.ProtustrankaWithAdress_1">SAMBA d.o.o. Adamićeva 3b, 51000 Rijeka</derivirana_varijabla>
  </DomainObject.Predmet.ProtustrankaWithAdress>
  <DomainObject.Predmet.ProtustrankaWithAdressOIB>
    <izvorni_sadrzaj>SAMBA d.o.o., OIB 37274375667, Adamićeva 3b, 51000 Rijeka</izvorni_sadrzaj>
    <derivirana_varijabla naziv="DomainObject.Predmet.ProtustrankaWithAdressOIB_1">SAMBA d.o.o., OIB 37274375667, Adamićeva 3b, 51000 Rijeka</derivirana_varijabla>
  </DomainObject.Predmet.ProtustrankaWithAdressOIB>
  <DomainObject.Predmet.ProtustrankaNazivFormated>
    <izvorni_sadrzaj>SAMBA d.o.o.</izvorni_sadrzaj>
    <derivirana_varijabla naziv="DomainObject.Predmet.ProtustrankaNazivFormated_1">SAMBA d.o.o.</derivirana_varijabla>
  </DomainObject.Predmet.ProtustrankaNazivFormated>
  <DomainObject.Predmet.ProtustrankaNazivFormatedOIB>
    <izvorni_sadrzaj>SAMBA d.o.o., OIB 37274375667</izvorni_sadrzaj>
    <derivirana_varijabla naziv="DomainObject.Predmet.ProtustrankaNazivFormatedOIB_1">SAMBA d.o.o., OIB 37274375667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SAMBA d.o.o.</item>
    </izvorni_sadrzaj>
    <derivirana_varijabla naziv="DomainObject.Predmet.ProtuStrankaListFormated_1">
      <item>SAMBA d.o.o.</item>
    </derivirana_varijabla>
  </DomainObject.Predmet.ProtuStrankaListFormated>
  <DomainObject.Predmet.ProtuStrankaListFormatedOIB>
    <izvorni_sadrzaj>
      <item>SAMBA d.o.o., OIB 37274375667</item>
    </izvorni_sadrzaj>
    <derivirana_varijabla naziv="DomainObject.Predmet.ProtuStrankaListFormatedOIB_1">
      <item>SAMBA d.o.o., OIB 37274375667</item>
    </derivirana_varijabla>
  </DomainObject.Predmet.ProtuStrankaListFormatedOIB>
  <DomainObject.Predmet.ProtuStrankaListFormatedWithAdress>
    <izvorni_sadrzaj>
      <item>SAMBA d.o.o., Adamićeva 3b, 51000 Rijeka</item>
    </izvorni_sadrzaj>
    <derivirana_varijabla naziv="DomainObject.Predmet.ProtuStrankaListFormatedWithAdress_1">
      <item>SAMBA d.o.o., Adamićeva 3b, 51000 Rijeka</item>
    </derivirana_varijabla>
  </DomainObject.Predmet.ProtuStrankaListFormatedWithAdress>
  <DomainObject.Predmet.ProtuStrankaListFormatedWithAdressOIB>
    <izvorni_sadrzaj>
      <item>SAMBA d.o.o., OIB 37274375667, Adamićeva 3b, 51000 Rijeka</item>
    </izvorni_sadrzaj>
    <derivirana_varijabla naziv="DomainObject.Predmet.ProtuStrankaListFormatedWithAdressOIB_1">
      <item>SAMBA d.o.o., OIB 37274375667, Adamićeva 3b, 51000 Rijeka</item>
    </derivirana_varijabla>
  </DomainObject.Predmet.ProtuStrankaListFormatedWithAdressOIB>
  <DomainObject.Predmet.ProtuStrankaListNazivFormated>
    <izvorni_sadrzaj>
      <item>SAMBA d.o.o.</item>
    </izvorni_sadrzaj>
    <derivirana_varijabla naziv="DomainObject.Predmet.ProtuStrankaListNazivFormated_1">
      <item>SAMBA d.o.o.</item>
    </derivirana_varijabla>
  </DomainObject.Predmet.ProtuStrankaListNazivFormated>
  <DomainObject.Predmet.ProtuStrankaListNazivFormatedOIB>
    <izvorni_sadrzaj>
      <item>SAMBA d.o.o., OIB 37274375667</item>
    </izvorni_sadrzaj>
    <derivirana_varijabla naziv="DomainObject.Predmet.ProtuStrankaListNazivFormatedOIB_1">
      <item>SAMBA d.o.o., OIB 37274375667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SAMBA d.o.o.</izvorni_sadrzaj>
    <derivirana_varijabla naziv="DomainObject.Predmet.ProtustrankaIDrugi_1">SAMBA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SAMBA d.o.o., OIB 37274375667, Adamićeva 3b, 51000 Rijeka</izvorni_sadrzaj>
    <derivirana_varijabla naziv="DomainObject.Predmet.ProtustrankaIDrugiAdressOIB_1">SAMBA d.o.o., OIB 37274375667, Adamićeva 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SAMBA d.o.o.</item>
    </izvorni_sadrzaj>
    <derivirana_varijabla naziv="DomainObject.Predmet.SudioniciListNaziv_1">
      <item>FINA  Rijeka</item>
      <item>SAMBA d.o.o.</item>
    </derivirana_varijabla>
  </DomainObject.Predmet.SudioniciListNaziv>
  <DomainObject.Predmet.SudioniciListAdressOIB>
    <izvorni_sadrzaj>
      <item>FINA  Rijeka, OIB 85821130368, Frana Kurelca 8,51000 Rijeka</item>
      <item>SAMBA d.o.o., OIB 37274375667, Adamićeva 3b,51000 Rijeka</item>
    </izvorni_sadrzaj>
    <derivirana_varijabla naziv="DomainObject.Predmet.SudioniciListAdressOIB_1">
      <item>FINA  Rijeka, OIB 85821130368, Frana Kurelca 8,51000 Rijeka</item>
      <item>SAMBA d.o.o., OIB 37274375667, Adamićeva 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37274375667</item>
    </izvorni_sadrzaj>
    <derivirana_varijabla naziv="DomainObject.Predmet.SudioniciListNazivOIB_1">
      <item>, OIB 85821130368</item>
      <item>, OIB 37274375667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2390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2016-10-10T11:19:00Z</dcterms:created>
  <dc:creator>Željka Matovina</dc:creator>
  <cp:lastModifiedBy>Ankica Rabar</cp:lastModifiedBy>
  <cp:lastPrinted>2016-10-10T11:17:00Z</cp:lastPrinted>
  <dcterms:modified xmlns:xsi="http://www.w3.org/2001/XMLSchema-instance" xsi:type="dcterms:W3CDTF">2016-12-05T08:53:00Z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