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D6356" w:rsidR="00D666F8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666F8" w:rsidP="00FD6356" w:rsidR="00D666F8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66F8" w:rsidP="00FD6356" w:rsidR="00D666F8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666F8" w:rsidP="00FD6356" w:rsidR="00D666F8" w:rsidRPr="009077C2">
            <w:pPr>
              <w:jc w:val="center"/>
            </w:pPr>
            <w:r>
              <w:t xml:space="preserve">Trgovački sud u Osijeku   </w:t>
            </w:r>
          </w:p>
          <w:p w:rsidRDefault="00D666F8" w:rsidP="00FD6356" w:rsidR="00D666F8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FD6356" w:rsidR="00D666F8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CA3AD1" w:rsidP="00FD6356" w:rsidR="00D666F8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72</w:t>
            </w:r>
            <w:proofErr w:type="spellEnd"/>
            <w:r>
              <w:t>/</w:t>
            </w:r>
            <w:proofErr w:type="spellStart"/>
            <w:r>
              <w:t>02</w:t>
            </w:r>
            <w:proofErr w:type="spellEnd"/>
            <w:r>
              <w:t>-</w:t>
            </w:r>
            <w:proofErr w:type="spellStart"/>
            <w:r>
              <w:t>152</w:t>
            </w:r>
            <w:proofErr w:type="spellEnd"/>
          </w:p>
        </w:tc>
      </w:tr>
    </w:tbl>
    <w:p w14:textId="5911b62" w14:paraId="5911b62" w:rsidRDefault="00D666F8" w:rsidP="00D666F8" w:rsidR="00D666F8">
      <w:pPr>
        <w:jc w:val="both"/>
        <w15:collapsed w:val="false"/>
      </w:pPr>
    </w:p>
    <w:p w:rsidRDefault="00D666F8" w:rsidP="00D666F8" w:rsidR="00D666F8">
      <w:pPr>
        <w:jc w:val="both"/>
      </w:pPr>
    </w:p>
    <w:p w:rsidRDefault="00D666F8" w:rsidP="00D666F8" w:rsidR="00D666F8">
      <w:pPr>
        <w:jc w:val="center"/>
      </w:pPr>
      <w:r>
        <w:t>U   I M E   R E P U B L I K E  H R V A T S K E</w:t>
      </w:r>
    </w:p>
    <w:p w:rsidRDefault="00D666F8" w:rsidP="00D666F8" w:rsidR="00D666F8">
      <w:pPr>
        <w:jc w:val="center"/>
      </w:pPr>
    </w:p>
    <w:p w:rsidRDefault="00D666F8" w:rsidP="00D666F8" w:rsidR="00D666F8">
      <w:pPr>
        <w:jc w:val="center"/>
      </w:pPr>
      <w:r>
        <w:t>R J E Š E N J E</w:t>
      </w:r>
    </w:p>
    <w:p w:rsidRDefault="004510FA" w:rsidP="001E6306" w:rsidR="004510FA">
      <w:pPr>
        <w:pStyle w:val="Tijeloteksta"/>
        <w:rPr>
          <w:bCs/>
        </w:rPr>
      </w:pPr>
    </w:p>
    <w:p w:rsidRDefault="008D5088" w:rsidP="001E6306" w:rsidR="00AF7B8E">
      <w:pPr>
        <w:ind w:firstLine="708"/>
        <w:jc w:val="both"/>
      </w:pPr>
      <w:r>
        <w:t xml:space="preserve">Trgovački sud u Osijeku, po sucu pojedincu Jadranki Herman kao stečajnom </w:t>
      </w:r>
      <w:r w:rsidR="00D666F8">
        <w:t xml:space="preserve">sucu, u stečajnom postupku nad stečajnom masom iza </w:t>
      </w:r>
      <w:proofErr w:type="spellStart"/>
      <w:r w:rsidR="00D666F8">
        <w:t>IPK</w:t>
      </w:r>
      <w:proofErr w:type="spellEnd"/>
      <w:r w:rsidR="00D666F8">
        <w:t xml:space="preserve"> </w:t>
      </w:r>
      <w:proofErr w:type="spellStart"/>
      <w:r w:rsidR="00D666F8">
        <w:t>Ribnjačarstvo</w:t>
      </w:r>
      <w:proofErr w:type="spellEnd"/>
      <w:r w:rsidR="00D666F8">
        <w:t xml:space="preserve">  Donji Miholjac d.o.o. u stečaju, Osijek, Trg bana Jelačića </w:t>
      </w:r>
      <w:proofErr w:type="spellStart"/>
      <w:r w:rsidR="00D666F8">
        <w:t>18</w:t>
      </w:r>
      <w:proofErr w:type="spellEnd"/>
      <w:r w:rsidR="00D666F8">
        <w:t xml:space="preserve">, </w:t>
      </w:r>
      <w:proofErr w:type="spellStart"/>
      <w:r w:rsidR="00D666F8">
        <w:t>MBS</w:t>
      </w:r>
      <w:proofErr w:type="spellEnd"/>
      <w:r w:rsidR="00D666F8">
        <w:t xml:space="preserve"> </w:t>
      </w:r>
      <w:proofErr w:type="spellStart"/>
      <w:r w:rsidR="00D666F8">
        <w:t>030194414</w:t>
      </w:r>
      <w:proofErr w:type="spellEnd"/>
      <w:r w:rsidR="00D666F8">
        <w:t xml:space="preserve">, </w:t>
      </w:r>
      <w:proofErr w:type="spellStart"/>
      <w:r w:rsidR="00D666F8">
        <w:t>OIB</w:t>
      </w:r>
      <w:proofErr w:type="spellEnd"/>
      <w:r w:rsidR="00D666F8">
        <w:t xml:space="preserve"> </w:t>
      </w:r>
      <w:proofErr w:type="spellStart"/>
      <w:r w:rsidR="00D666F8">
        <w:t>50242063584</w:t>
      </w:r>
      <w:proofErr w:type="spellEnd"/>
      <w:r w:rsidR="00E730C9">
        <w:t xml:space="preserve">, dana </w:t>
      </w:r>
      <w:proofErr w:type="spellStart"/>
      <w:r w:rsidR="00D666F8">
        <w:t>18</w:t>
      </w:r>
      <w:proofErr w:type="spellEnd"/>
      <w:r w:rsidR="00D666F8">
        <w:t xml:space="preserve">. siječnja </w:t>
      </w:r>
      <w:proofErr w:type="spellStart"/>
      <w:r w:rsidR="00D666F8">
        <w:t>2019</w:t>
      </w:r>
      <w:proofErr w:type="spellEnd"/>
      <w:r w:rsidR="00D666F8">
        <w:t xml:space="preserve">. </w:t>
      </w:r>
      <w:r w:rsidR="00357413">
        <w:t xml:space="preserve">                </w:t>
      </w:r>
    </w:p>
    <w:p w:rsidRDefault="00B02B38" w:rsidP="00B02B38" w:rsidR="00B02B38">
      <w:pPr>
        <w:pStyle w:val="Tijeloteksta"/>
        <w:ind w:firstLine="708"/>
        <w:jc w:val="center"/>
      </w:pPr>
      <w:r>
        <w:t>r i j e š i o   j e</w:t>
      </w:r>
    </w:p>
    <w:p w:rsidRDefault="00CF6742" w:rsidP="00AF7B8E" w:rsidR="00CF6742">
      <w:pPr>
        <w:pStyle w:val="Tijeloteksta"/>
        <w:rPr>
          <w:b/>
          <w:bCs/>
        </w:rPr>
      </w:pPr>
    </w:p>
    <w:p w:rsidRDefault="002D68BA" w:rsidP="001E6306" w:rsidR="004510FA">
      <w:pPr>
        <w:pStyle w:val="Tijeloteksta"/>
        <w:numPr>
          <w:ilvl w:val="0"/>
          <w:numId w:val="4"/>
        </w:numPr>
      </w:pPr>
      <w:r>
        <w:rPr>
          <w:bCs/>
        </w:rPr>
        <w:t xml:space="preserve">Zaključuje se stečajni postupak </w:t>
      </w:r>
      <w:r w:rsidR="00B02B38">
        <w:t xml:space="preserve">nad stečajnom masom </w:t>
      </w:r>
      <w:r w:rsidR="005E0AA4">
        <w:t xml:space="preserve">iza </w:t>
      </w:r>
      <w:proofErr w:type="spellStart"/>
      <w:r w:rsidR="00D666F8">
        <w:t>IPK</w:t>
      </w:r>
      <w:proofErr w:type="spellEnd"/>
      <w:r w:rsidR="00D666F8">
        <w:t xml:space="preserve"> </w:t>
      </w:r>
      <w:proofErr w:type="spellStart"/>
      <w:r w:rsidR="00D666F8">
        <w:t>Ribnjačarstvo</w:t>
      </w:r>
      <w:proofErr w:type="spellEnd"/>
      <w:r w:rsidR="00D666F8">
        <w:t xml:space="preserve">  Donji Miholjac d.o.o. u stečaju, Osijek, Trg bana Jelačića </w:t>
      </w:r>
      <w:proofErr w:type="spellStart"/>
      <w:r w:rsidR="00D666F8">
        <w:t>18</w:t>
      </w:r>
      <w:proofErr w:type="spellEnd"/>
      <w:r w:rsidR="00D666F8">
        <w:t xml:space="preserve">, </w:t>
      </w:r>
      <w:proofErr w:type="spellStart"/>
      <w:r w:rsidR="00D666F8">
        <w:t>MBS</w:t>
      </w:r>
      <w:proofErr w:type="spellEnd"/>
      <w:r w:rsidR="00D666F8">
        <w:t xml:space="preserve"> </w:t>
      </w:r>
      <w:proofErr w:type="spellStart"/>
      <w:r w:rsidR="00D666F8">
        <w:t>030194414</w:t>
      </w:r>
      <w:proofErr w:type="spellEnd"/>
      <w:r w:rsidR="00D666F8">
        <w:t xml:space="preserve">, </w:t>
      </w:r>
      <w:proofErr w:type="spellStart"/>
      <w:r w:rsidR="00D666F8">
        <w:t>OIB</w:t>
      </w:r>
      <w:proofErr w:type="spellEnd"/>
      <w:r w:rsidR="00D666F8">
        <w:t xml:space="preserve"> </w:t>
      </w:r>
      <w:proofErr w:type="spellStart"/>
      <w:r w:rsidR="00D666F8">
        <w:t>50242063584</w:t>
      </w:r>
      <w:proofErr w:type="spellEnd"/>
      <w:r w:rsidR="00D666F8">
        <w:t>.</w:t>
      </w:r>
    </w:p>
    <w:p w:rsidRDefault="002D68BA" w:rsidP="004510FA" w:rsidR="002D68BA" w:rsidRPr="001E6306">
      <w:pPr>
        <w:pStyle w:val="Tijeloteksta"/>
        <w:numPr>
          <w:ilvl w:val="0"/>
          <w:numId w:val="4"/>
        </w:numPr>
        <w:rPr>
          <w:bCs/>
        </w:rPr>
      </w:pPr>
      <w:r>
        <w:t xml:space="preserve">Ovo rješenje </w:t>
      </w:r>
      <w:r w:rsidR="00B02B38">
        <w:t xml:space="preserve">objavit će se na mrežnim stranicama e-oglasna ploča suda.                             </w:t>
      </w:r>
    </w:p>
    <w:p w:rsidRDefault="00AF7B8E" w:rsidP="004416FE" w:rsidR="004510FA" w:rsidRPr="001E6306">
      <w:pPr>
        <w:pStyle w:val="Tijeloteksta"/>
        <w:numPr>
          <w:ilvl w:val="0"/>
          <w:numId w:val="4"/>
        </w:numPr>
        <w:rPr>
          <w:bCs/>
        </w:rPr>
      </w:pPr>
      <w:r>
        <w:t xml:space="preserve">Nalaže se registru Trgovačkog suda u Osijeku brisanje stečajne mase iza </w:t>
      </w:r>
      <w:proofErr w:type="spellStart"/>
      <w:r w:rsidR="00D666F8">
        <w:t>IPK</w:t>
      </w:r>
      <w:proofErr w:type="spellEnd"/>
      <w:r w:rsidR="00D666F8">
        <w:t xml:space="preserve"> </w:t>
      </w:r>
      <w:proofErr w:type="spellStart"/>
      <w:r w:rsidR="00D666F8">
        <w:t>Ribnjačarstvo</w:t>
      </w:r>
      <w:proofErr w:type="spellEnd"/>
      <w:r w:rsidR="00D666F8">
        <w:t xml:space="preserve">  Donji Miholjac d.o.o. u stečaju, Osijek, Trg bana Jelačića </w:t>
      </w:r>
      <w:proofErr w:type="spellStart"/>
      <w:r w:rsidR="00D666F8">
        <w:t>18</w:t>
      </w:r>
      <w:proofErr w:type="spellEnd"/>
      <w:r w:rsidR="00D666F8">
        <w:t xml:space="preserve">, </w:t>
      </w:r>
      <w:proofErr w:type="spellStart"/>
      <w:r w:rsidR="00D666F8">
        <w:t>MBS</w:t>
      </w:r>
      <w:proofErr w:type="spellEnd"/>
      <w:r w:rsidR="00D666F8">
        <w:t xml:space="preserve"> </w:t>
      </w:r>
      <w:proofErr w:type="spellStart"/>
      <w:r w:rsidR="00D666F8">
        <w:t>030194414</w:t>
      </w:r>
      <w:proofErr w:type="spellEnd"/>
      <w:r w:rsidR="00D666F8">
        <w:t xml:space="preserve">, </w:t>
      </w:r>
      <w:proofErr w:type="spellStart"/>
      <w:r w:rsidR="00D666F8">
        <w:t>OIB</w:t>
      </w:r>
      <w:proofErr w:type="spellEnd"/>
      <w:r w:rsidR="00D666F8">
        <w:t xml:space="preserve"> </w:t>
      </w:r>
      <w:proofErr w:type="spellStart"/>
      <w:r w:rsidR="00D666F8">
        <w:t>50242063584</w:t>
      </w:r>
      <w:proofErr w:type="spellEnd"/>
      <w:r>
        <w:t xml:space="preserve">, nakon pravomoćnosti ovog rješenja. </w:t>
      </w:r>
    </w:p>
    <w:p w:rsidRDefault="004510FA" w:rsidP="004416FE" w:rsidR="004510FA" w:rsidRPr="004416FE">
      <w:pPr>
        <w:pStyle w:val="Tijeloteksta"/>
        <w:rPr>
          <w:bCs/>
        </w:rPr>
      </w:pPr>
    </w:p>
    <w:p w:rsidRDefault="00321509" w:rsidR="00321509" w:rsidRPr="00CF6742">
      <w:pPr>
        <w:pStyle w:val="Tijeloteksta"/>
        <w:jc w:val="center"/>
        <w:rPr>
          <w:bCs/>
        </w:rPr>
      </w:pPr>
      <w:r w:rsidRPr="00CF6742">
        <w:rPr>
          <w:bCs/>
        </w:rPr>
        <w:t>Obrazloženje</w:t>
      </w:r>
    </w:p>
    <w:p w:rsidRDefault="004510FA" w:rsidP="004416FE" w:rsidR="004510FA">
      <w:pPr>
        <w:pStyle w:val="Tijeloteksta"/>
        <w:rPr>
          <w:b/>
          <w:bCs/>
        </w:rPr>
      </w:pPr>
    </w:p>
    <w:p w:rsidRDefault="002D68BA" w:rsidP="002D68BA" w:rsidR="004416FE">
      <w:pPr>
        <w:pStyle w:val="Tijeloteksta"/>
        <w:rPr>
          <w:bCs/>
        </w:rPr>
      </w:pPr>
      <w:r>
        <w:rPr>
          <w:b/>
          <w:bCs/>
        </w:rPr>
        <w:tab/>
      </w:r>
      <w:r w:rsidR="00AB36AE">
        <w:rPr>
          <w:bCs/>
        </w:rPr>
        <w:t>Rješenjem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proofErr w:type="spellStart"/>
      <w:r w:rsidR="00D666F8">
        <w:rPr>
          <w:bCs/>
        </w:rPr>
        <w:t>72</w:t>
      </w:r>
      <w:proofErr w:type="spellEnd"/>
      <w:r w:rsidR="00D666F8">
        <w:rPr>
          <w:bCs/>
        </w:rPr>
        <w:t>/</w:t>
      </w:r>
      <w:proofErr w:type="spellStart"/>
      <w:r w:rsidR="00D666F8">
        <w:rPr>
          <w:bCs/>
        </w:rPr>
        <w:t>02</w:t>
      </w:r>
      <w:proofErr w:type="spellEnd"/>
      <w:r w:rsidR="00D666F8">
        <w:rPr>
          <w:bCs/>
        </w:rPr>
        <w:t>-</w:t>
      </w:r>
      <w:proofErr w:type="spellStart"/>
      <w:r w:rsidR="00AB36AE">
        <w:rPr>
          <w:bCs/>
        </w:rPr>
        <w:t>130</w:t>
      </w:r>
      <w:proofErr w:type="spellEnd"/>
      <w:r w:rsidR="00AB36AE">
        <w:rPr>
          <w:bCs/>
        </w:rPr>
        <w:t xml:space="preserve"> od 10.10.2017. </w:t>
      </w:r>
      <w:r>
        <w:rPr>
          <w:bCs/>
        </w:rPr>
        <w:t>određen je nastavak stečajnog postupka, radi naknadne diobe vjerovnicima</w:t>
      </w:r>
      <w:r w:rsidR="00B02B38">
        <w:rPr>
          <w:bCs/>
        </w:rPr>
        <w:t>.</w:t>
      </w:r>
    </w:p>
    <w:p w:rsidRDefault="00AB36AE" w:rsidP="002D68BA" w:rsidR="00AB36AE">
      <w:pPr>
        <w:pStyle w:val="Tijeloteksta"/>
        <w:rPr>
          <w:bCs/>
        </w:rPr>
      </w:pPr>
    </w:p>
    <w:p w:rsidRDefault="00AB36AE" w:rsidP="002D68BA" w:rsidR="00AB36AE">
      <w:pPr>
        <w:pStyle w:val="Tijeloteksta"/>
        <w:rPr>
          <w:bCs/>
        </w:rPr>
      </w:pPr>
      <w:r>
        <w:rPr>
          <w:bCs/>
        </w:rPr>
        <w:tab/>
      </w:r>
      <w:r w:rsidR="00EE5E8A">
        <w:rPr>
          <w:bCs/>
        </w:rPr>
        <w:t xml:space="preserve">Nakon provedene naknadne diobe vjerovnicima I i II višeg isplatnog reda i provedene diobe vjerovnicima nižih isplatnih redova, valjalo je sukladno članku </w:t>
      </w:r>
      <w:proofErr w:type="spellStart"/>
      <w:r w:rsidR="00EE5E8A">
        <w:rPr>
          <w:bCs/>
        </w:rPr>
        <w:t>289</w:t>
      </w:r>
      <w:proofErr w:type="spellEnd"/>
      <w:r w:rsidR="00EE5E8A">
        <w:rPr>
          <w:bCs/>
        </w:rPr>
        <w:t xml:space="preserve"> stav 8 Stečajnog zakona (Narodne novine </w:t>
      </w:r>
      <w:proofErr w:type="spellStart"/>
      <w:r w:rsidR="00EE5E8A">
        <w:rPr>
          <w:bCs/>
        </w:rPr>
        <w:t>71</w:t>
      </w:r>
      <w:proofErr w:type="spellEnd"/>
      <w:r w:rsidR="00EE5E8A">
        <w:rPr>
          <w:bCs/>
        </w:rPr>
        <w:t>/</w:t>
      </w:r>
      <w:proofErr w:type="spellStart"/>
      <w:r w:rsidR="00EE5E8A">
        <w:rPr>
          <w:bCs/>
        </w:rPr>
        <w:t>15</w:t>
      </w:r>
      <w:proofErr w:type="spellEnd"/>
      <w:r w:rsidR="00EE5E8A">
        <w:rPr>
          <w:bCs/>
        </w:rPr>
        <w:t xml:space="preserve"> i </w:t>
      </w:r>
      <w:proofErr w:type="spellStart"/>
      <w:r w:rsidR="00EE5E8A">
        <w:rPr>
          <w:bCs/>
        </w:rPr>
        <w:t>104</w:t>
      </w:r>
      <w:proofErr w:type="spellEnd"/>
      <w:r w:rsidR="00EE5E8A">
        <w:rPr>
          <w:bCs/>
        </w:rPr>
        <w:t>/</w:t>
      </w:r>
      <w:proofErr w:type="spellStart"/>
      <w:r w:rsidR="00EE5E8A">
        <w:rPr>
          <w:bCs/>
        </w:rPr>
        <w:t>17</w:t>
      </w:r>
      <w:proofErr w:type="spellEnd"/>
      <w:r w:rsidR="00EE5E8A">
        <w:rPr>
          <w:bCs/>
        </w:rPr>
        <w:t>) riješiti kao u izreci.</w:t>
      </w:r>
    </w:p>
    <w:p w:rsidRDefault="001E6306" w:rsidP="002D68BA" w:rsidR="001E6306" w:rsidRPr="002D68BA">
      <w:pPr>
        <w:pStyle w:val="Tijeloteksta"/>
        <w:rPr>
          <w:bCs/>
        </w:rPr>
      </w:pPr>
    </w:p>
    <w:p w:rsidRDefault="00535FAB" w:rsidP="00CF6742" w:rsidR="004416FE">
      <w:pPr>
        <w:pStyle w:val="Tijeloteksta"/>
        <w:jc w:val="center"/>
      </w:pPr>
      <w:r>
        <w:t>U Osijeku</w:t>
      </w:r>
      <w:r w:rsidR="00F42B4E">
        <w:t xml:space="preserve"> </w:t>
      </w:r>
      <w:proofErr w:type="spellStart"/>
      <w:r w:rsidR="00F42B4E">
        <w:t>18</w:t>
      </w:r>
      <w:proofErr w:type="spellEnd"/>
      <w:r w:rsidR="00F42B4E">
        <w:t xml:space="preserve">. siječanj </w:t>
      </w:r>
      <w:proofErr w:type="spellStart"/>
      <w:r w:rsidR="00F42B4E">
        <w:t>2019</w:t>
      </w:r>
      <w:proofErr w:type="spellEnd"/>
      <w:r w:rsidR="00F42B4E">
        <w:t xml:space="preserve">. </w:t>
      </w:r>
    </w:p>
    <w:p w:rsidRDefault="004510FA" w:rsidP="00CF6742" w:rsidR="004510FA">
      <w:pPr>
        <w:pStyle w:val="Tijeloteksta"/>
        <w:jc w:val="center"/>
      </w:pPr>
    </w:p>
    <w:p w:rsidRDefault="001E6306" w:rsidP="001E6306" w:rsidR="001E6306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1E6306" w:rsidP="001E6306" w:rsidR="001E6306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E6306" w:rsidP="001E6306" w:rsidR="001E6306"/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</w:t>
      </w:r>
      <w:r w:rsidR="00EE5E8A">
        <w:t xml:space="preserve">i upravitelj Filip Babić          </w:t>
      </w:r>
      <w:r w:rsidR="00357413">
        <w:t xml:space="preserve">                                    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e-oglasna ploča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registar – po pravomoćnosti</w:t>
      </w:r>
      <w:r w:rsidR="001E6306">
        <w:t xml:space="preserve"> - neposredno</w:t>
      </w:r>
    </w:p>
    <w:p w:rsidRDefault="001E6306" w:rsidP="00CF6742" w:rsidR="00CF6742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proofErr w:type="spellStart"/>
      <w:r>
        <w:t>11</w:t>
      </w:r>
      <w:proofErr w:type="spellEnd"/>
      <w:r>
        <w:t>/2</w:t>
      </w:r>
    </w:p>
    <w:sectPr w:rsidSect="001E6306" w:rsidR="00CF6742">
      <w:headerReference w:type="even" r:id="rId11"/>
      <w:headerReference w:type="default" r:id="rId12"/>
      <w:pgSz w:code="9" w:h="16838" w:w="11906"/>
      <w:pgMar w:gutter="0" w:footer="709" w:header="709" w:left="1704" w:bottom="709" w:right="1418" w:top="18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1A7040"/>
    <w:rsid w:val="001E6306"/>
    <w:rsid w:val="002D68BA"/>
    <w:rsid w:val="00321509"/>
    <w:rsid w:val="00357413"/>
    <w:rsid w:val="003B250A"/>
    <w:rsid w:val="003C03A8"/>
    <w:rsid w:val="0042141A"/>
    <w:rsid w:val="004416FE"/>
    <w:rsid w:val="004510FA"/>
    <w:rsid w:val="004F5DC6"/>
    <w:rsid w:val="00535FAB"/>
    <w:rsid w:val="0055309E"/>
    <w:rsid w:val="00560431"/>
    <w:rsid w:val="0059178B"/>
    <w:rsid w:val="005A763E"/>
    <w:rsid w:val="005E0AA4"/>
    <w:rsid w:val="005E32B9"/>
    <w:rsid w:val="005F3263"/>
    <w:rsid w:val="005F6615"/>
    <w:rsid w:val="00611934"/>
    <w:rsid w:val="00613CA2"/>
    <w:rsid w:val="00673C3C"/>
    <w:rsid w:val="00681576"/>
    <w:rsid w:val="006D556B"/>
    <w:rsid w:val="00727D70"/>
    <w:rsid w:val="008D5088"/>
    <w:rsid w:val="0091059D"/>
    <w:rsid w:val="00934322"/>
    <w:rsid w:val="00993239"/>
    <w:rsid w:val="00A137D3"/>
    <w:rsid w:val="00A3100B"/>
    <w:rsid w:val="00AB36AE"/>
    <w:rsid w:val="00AC7C2A"/>
    <w:rsid w:val="00AF7B8E"/>
    <w:rsid w:val="00B02B38"/>
    <w:rsid w:val="00C10DBB"/>
    <w:rsid w:val="00C147E6"/>
    <w:rsid w:val="00C21EAC"/>
    <w:rsid w:val="00CA3AD1"/>
    <w:rsid w:val="00CF0557"/>
    <w:rsid w:val="00CF6742"/>
    <w:rsid w:val="00D666F8"/>
    <w:rsid w:val="00E730C9"/>
    <w:rsid w:val="00EB70DD"/>
    <w:rsid w:val="00EE5E8A"/>
    <w:rsid w:val="00F40594"/>
    <w:rsid w:val="00F4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customStyle="true" w:styleId="VSVerzija" w:type="paragraph">
    <w:name w:val="VS_Verzija"/>
    <w:basedOn w:val="Normal"/>
    <w:rsid w:val="00D666F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13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customStyle="1" w:styleId="VSVerzija" w:type="paragraph">
    <w:name w:val="VS_Verzija"/>
    <w:basedOn w:val="Normal"/>
    <w:rsid w:val="00D666F8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613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St-72/2002-152</izvorni_sadrzaj>
    <derivirana_varijabla naziv="DomainObject.Oznaka_1">St-72/2002-152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upis stečajne mase Tt-17/6572-2</izvorni_sadrzaj>
    <derivirana_varijabla naziv="DomainObject.Predmet.PrimjedbaSuca_1">upis stečajne mase Tt-17/6572-2</derivirana_varijabla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St-72/2002-152</izvorni_sadrzaj>
    <derivirana_varijabla naziv="DomainObject.PoslovniBrojDokumenta_1">St-72/2002-152</derivirana_varijabla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St-72/2002-150</izvorni_sadrzaj>
    <derivirana_varijabla naziv="DomainObject.PredzadnjaOdlukaIzPredmeta.Oznaka_1">St-72/2002-150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DC1E5-5149-4226-92DE-F3822C73FF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1400</properties:Characters>
  <properties:Lines>48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2019-01-18T08:25:00Z</dcterms:created>
  <dc:creator>..</dc:creator>
  <cp:lastModifiedBy>Maja Kocijan</cp:lastModifiedBy>
  <cp:lastPrinted>2019-01-18T08:36:00Z</cp:lastPrinted>
  <dcterms:modified xmlns:xsi="http://www.w3.org/2001/XMLSchema-instance" xsi:type="dcterms:W3CDTF">2019-01-18T08:42:00Z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St-72/2002-152 / Odluka - Rješenje o brisanju stečajne mase (ZAKLJUČUJE_SE_-_stečajna_masa.docx)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