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c302" w14:paraId="640c30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BF4DBD" w:rsidP="00BF4DBD" w:rsidR="00BF4DBD">
      <w:pPr>
        <w:pStyle w:val="Bezproreda"/>
        <w:ind w:firstLine="708" w:left="5664"/>
        <w:rPr>
          <w:rFonts w:eastAsiaTheme="minorHAnsi"/>
          <w:noProof/>
        </w:rPr>
      </w:pPr>
      <w:r>
        <w:rPr>
          <w:rFonts w:eastAsiaTheme="minorHAnsi"/>
          <w:noProof/>
        </w:rPr>
        <w:t>1 St-9/2009-576</w:t>
      </w:r>
    </w:p>
    <w:p w:rsidRDefault="00BF4DBD" w:rsidP="00BF4DBD" w:rsidR="00BF4DBD">
      <w:pPr>
        <w:pStyle w:val="Bezproreda"/>
        <w:rPr>
          <w:rFonts w:eastAsiaTheme="minorHAnsi"/>
          <w:noProof/>
        </w:rPr>
      </w:pPr>
    </w:p>
    <w:p w:rsidRDefault="00BF4DBD" w:rsidP="00BF4DBD" w:rsidR="00BF4DBD">
      <w:pPr>
        <w:pStyle w:val="Bezproreda"/>
        <w:jc w:val="center"/>
        <w:rPr>
          <w:rFonts w:eastAsiaTheme="minorHAnsi"/>
          <w:noProof/>
        </w:rPr>
      </w:pPr>
    </w:p>
    <w:p w:rsidRDefault="00BF4DBD" w:rsidP="00BF4DBD" w:rsidR="00BF4DBD">
      <w:pPr>
        <w:pStyle w:val="Bezproreda"/>
        <w:jc w:val="center"/>
        <w:rPr>
          <w:rFonts w:eastAsiaTheme="minorHAnsi"/>
          <w:noProof/>
        </w:rPr>
      </w:pPr>
      <w:r>
        <w:rPr>
          <w:rFonts w:eastAsiaTheme="minorHAnsi"/>
          <w:noProof/>
        </w:rPr>
        <w:t>U    I M E     R E P U B L I K E     H R V A T S K E</w:t>
      </w:r>
    </w:p>
    <w:p w:rsidRDefault="00BF4DBD" w:rsidP="00BF4DBD" w:rsidR="00BF4DBD">
      <w:pPr>
        <w:pStyle w:val="Bezproreda"/>
        <w:jc w:val="center"/>
        <w:rPr>
          <w:rFonts w:eastAsiaTheme="minorHAnsi"/>
          <w:noProof/>
        </w:rPr>
      </w:pPr>
    </w:p>
    <w:p w:rsidRDefault="00BF4DBD" w:rsidP="00BF4DBD" w:rsidR="00BF4DBD">
      <w:pPr>
        <w:pStyle w:val="Bezproreda"/>
        <w:jc w:val="center"/>
        <w:rPr>
          <w:rFonts w:eastAsiaTheme="minorHAnsi"/>
          <w:noProof/>
        </w:rPr>
      </w:pPr>
      <w:r>
        <w:rPr>
          <w:rFonts w:eastAsiaTheme="minorHAnsi"/>
          <w:noProof/>
        </w:rPr>
        <w:t>D O P U N S K O      R J E Š E N J E</w:t>
      </w:r>
    </w:p>
    <w:p w:rsidRDefault="00BF4DBD" w:rsidP="00BF4DBD" w:rsidR="00BF4DBD">
      <w:pPr>
        <w:pStyle w:val="Bezproreda"/>
        <w:jc w:val="center"/>
        <w:rPr>
          <w:rFonts w:eastAsiaTheme="minorHAnsi"/>
          <w:noProof/>
        </w:rPr>
      </w:pPr>
    </w:p>
    <w:p w:rsidRDefault="00BF4DBD" w:rsidP="00BF4DBD" w:rsidR="00BF4DBD">
      <w:pPr>
        <w:pStyle w:val="Bezproreda"/>
        <w:jc w:val="center"/>
        <w:rPr>
          <w:rFonts w:eastAsiaTheme="minorHAnsi"/>
          <w:noProof/>
        </w:rPr>
      </w:pPr>
    </w:p>
    <w:p w:rsidRDefault="00BF4DBD" w:rsidP="00BF4DBD" w:rsidR="00BF4DBD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>TRGOVAČKI SUD U BJELOVARU, po  sucu Branki Pleskalt, u stečajnom predmetu nad trgovačkim društvom PODRAVSKO GOSPODARSTVO  d.o.o. u stečaju, KOPRIVNICA, Đelekovečka cesta 25,   dana 17. ožujka 2017. godine</w:t>
      </w:r>
    </w:p>
    <w:p w:rsidRDefault="00BF4DBD" w:rsidP="00BF4DBD" w:rsidR="00BF4DBD">
      <w:pPr>
        <w:pStyle w:val="Bezproreda"/>
        <w:rPr>
          <w:rFonts w:eastAsiaTheme="minorHAnsi"/>
          <w:noProof/>
        </w:rPr>
      </w:pPr>
    </w:p>
    <w:p w:rsidRDefault="00BF4DBD" w:rsidP="00BF4DBD" w:rsidR="00BF4DBD">
      <w:pPr>
        <w:pStyle w:val="Bezproreda"/>
        <w:rPr>
          <w:rFonts w:eastAsiaTheme="minorHAnsi"/>
          <w:noProof/>
        </w:rPr>
      </w:pPr>
    </w:p>
    <w:p w:rsidRDefault="00BF4DBD" w:rsidP="00BF4DBD" w:rsidR="00BF4DBD">
      <w:pPr>
        <w:pStyle w:val="Bezproreda"/>
        <w:jc w:val="center"/>
        <w:rPr>
          <w:rFonts w:eastAsiaTheme="minorHAnsi"/>
          <w:noProof/>
        </w:rPr>
      </w:pPr>
      <w:r>
        <w:rPr>
          <w:rFonts w:eastAsiaTheme="minorHAnsi"/>
          <w:noProof/>
        </w:rPr>
        <w:t>r i j e š i o     j e</w:t>
      </w:r>
    </w:p>
    <w:p w:rsidRDefault="00BF4DBD" w:rsidP="00BF4DBD" w:rsidR="00BF4DBD">
      <w:pPr>
        <w:pStyle w:val="Bezproreda"/>
        <w:rPr>
          <w:rFonts w:eastAsiaTheme="minorHAnsi"/>
          <w:noProof/>
        </w:rPr>
      </w:pPr>
    </w:p>
    <w:p w:rsidRDefault="00BF4DBD" w:rsidP="00BF4DBD" w:rsidR="00BF4DBD">
      <w:pPr>
        <w:pStyle w:val="Bezproreda"/>
        <w:rPr>
          <w:rFonts w:eastAsiaTheme="minorHAnsi"/>
          <w:noProof/>
        </w:rPr>
      </w:pPr>
    </w:p>
    <w:p w:rsidRDefault="00BF4DBD" w:rsidP="00BF4DBD" w:rsidR="00BF4DBD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>I Namiruje se  Hypo Alpe Adria Bank d.d. Zagreb u  iznosu od 2.035.390,55 kuna (Slovima: dvamilionatridesetpettisućatristodevedesetkuna i pedesetpetlipa).</w:t>
      </w:r>
    </w:p>
    <w:p w:rsidRDefault="00BF4DBD" w:rsidP="00BF4DBD" w:rsidR="00BF4DBD">
      <w:pPr>
        <w:pStyle w:val="Bezproreda"/>
        <w:rPr>
          <w:rFonts w:eastAsiaTheme="minorHAnsi"/>
          <w:noProof/>
        </w:rPr>
      </w:pPr>
    </w:p>
    <w:p w:rsidRDefault="00BF4DBD" w:rsidP="00BF4DBD" w:rsidR="00BF4DBD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>II Isplata prema točki I izreke ovog rješenja uslijediti će po pravomoćnosti ovog rješenja.</w:t>
      </w:r>
    </w:p>
    <w:p w:rsidRDefault="00BF4DBD" w:rsidP="00BF4DBD" w:rsidR="00BF4DBD">
      <w:pPr>
        <w:pStyle w:val="Bezproreda"/>
        <w:rPr>
          <w:rFonts w:eastAsiaTheme="minorHAnsi"/>
          <w:noProof/>
        </w:rPr>
      </w:pPr>
    </w:p>
    <w:p w:rsidRDefault="00BF4DBD" w:rsidP="00BF4DBD" w:rsidR="00BF4DBD">
      <w:pPr>
        <w:pStyle w:val="Bezproreda"/>
        <w:rPr>
          <w:rFonts w:eastAsiaTheme="minorHAnsi"/>
          <w:noProof/>
        </w:rPr>
      </w:pPr>
    </w:p>
    <w:p w:rsidRDefault="00BF4DBD" w:rsidP="00BF4DBD" w:rsidR="00BF4DBD">
      <w:pPr>
        <w:pStyle w:val="Bezproreda"/>
        <w:jc w:val="center"/>
        <w:rPr>
          <w:rFonts w:eastAsiaTheme="minorHAnsi"/>
          <w:noProof/>
        </w:rPr>
      </w:pPr>
      <w:r>
        <w:rPr>
          <w:rFonts w:eastAsiaTheme="minorHAnsi"/>
          <w:noProof/>
        </w:rPr>
        <w:t>Obrazloženje</w:t>
      </w:r>
    </w:p>
    <w:p w:rsidRDefault="00BF4DBD" w:rsidP="00BF4DBD" w:rsidR="00BF4DBD">
      <w:pPr>
        <w:pStyle w:val="Bezproreda"/>
        <w:jc w:val="center"/>
        <w:rPr>
          <w:rFonts w:eastAsiaTheme="minorHAnsi"/>
          <w:noProof/>
        </w:rPr>
      </w:pPr>
    </w:p>
    <w:p w:rsidRDefault="00BF4DBD" w:rsidP="00BF4DBD" w:rsidR="00BF4DBD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 xml:space="preserve">U stečajnom postupku nad stečajnim dužnikom PODRAVSKO GOSPODARSTVO d.o.o. u stečaju, KOPRIVNICA,  utvrđeno je da u dužnikovu stečajnu masu ulaze nekretnine  koje su bile predmet prodaje u ovršnom postupku kod Općinskog suda u Koprivnici posl. br. Ovr-1973/10. </w:t>
      </w:r>
    </w:p>
    <w:p w:rsidRDefault="00BF4DBD" w:rsidP="00BF4DBD" w:rsidR="00BF4DBD">
      <w:pPr>
        <w:pStyle w:val="Bezproreda"/>
        <w:rPr>
          <w:rFonts w:eastAsiaTheme="minorHAnsi"/>
          <w:noProof/>
        </w:rPr>
      </w:pPr>
    </w:p>
    <w:p w:rsidRDefault="00BF4DBD" w:rsidP="00BF4DBD" w:rsidR="00BF4DBD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 xml:space="preserve">Nakon prodaje nekretnina pobliže  navedenih pod toč. 1 ovog Rješenja, na kojima je razlučno pravo imao razlučni vjerovnik Hypo Alpe Adria bank d.d. Zagreb, i nakon  namirenja troškova ovršnog postupka, Općinski sud u Koprivnici je na račun Trgovačkog suda u Bjelovaru uplatio preostali iznos od 25.868.057,12 kuna ostvaren uplatom kupovine. Trgovački sud je potom pristupio namirenju vjerovnika, u svezi čega je održano ročište dana  17. ožujka 2015.  godine. Nakon ročišta dana 26. kolovoza 2015. godine donijeto je Rješenje o namirenju  kojim je određeno namirenje iz sredstava ostvarenih prodajom navedenih nekretnina kod Općinskog suda u Koprivnici, na način da je na ime troškova stečajnog postupka po čl. 170. st. 1. i st. 2. Stečajnog zakona izdvojen iznos od 1.221.298,03 kune, da je izvršena rezervacija iznosa od 2.035.390,55 kuna, radi eventualnog plaćanja troškova PDV-a u odnosu na prodane nekretnine te da se razlučni vjerovnik Hypo Alpe Adria bank d.d. Zagreb namiruje sa iznosom od 21.317.965,68 kuna. </w:t>
      </w:r>
    </w:p>
    <w:p w:rsidRDefault="00BF4DBD" w:rsidP="00BF4DBD" w:rsidR="00BF4DBD">
      <w:pPr>
        <w:pStyle w:val="Bezproreda"/>
        <w:rPr>
          <w:rFonts w:eastAsiaTheme="minorHAnsi"/>
          <w:noProof/>
        </w:rPr>
      </w:pPr>
    </w:p>
    <w:p w:rsidRDefault="00BF4DBD" w:rsidP="00BF4DBD" w:rsidR="00BF4DBD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 xml:space="preserve">Kako do danas na spis nije dostavljeno pravomoćno i konačno rješenje Porezne uprave Područni ured Ispostava Koprivnica temeljem kojeg bi bila utvrđena obveza plaćanja PDV-a </w:t>
      </w:r>
      <w:r>
        <w:rPr>
          <w:rFonts w:eastAsiaTheme="minorHAnsi"/>
          <w:noProof/>
        </w:rPr>
        <w:lastRenderedPageBreak/>
        <w:t>koja bi teretila  gore navedene nekretnine koje su bile predmet unovčenja kod Općinskog suda u Koprivnici,  to se rezervirani iznos naveden u izreci ovog rješenja ima isplatiti razlučnom vjerovniku Hypo Alpe Adria banci d.d. Zagreb, obzirom da je navedeni razlučni vjerovnik čije ukupno potraživanje s naslova razlučnog prava u ovom postupku iznosi 57.817.600,81 kunu, isplatom iznosa od 21.317.965,68 kuna temeljem Rješenja br. St-9/09-516 od 26. kolovoza 2015. godine, namiren samo djelomično.</w:t>
      </w:r>
    </w:p>
    <w:p w:rsidRDefault="00BF4DBD" w:rsidP="00BF4DBD" w:rsidR="00BF4DBD">
      <w:pPr>
        <w:pStyle w:val="Bezproreda"/>
        <w:rPr>
          <w:rFonts w:eastAsiaTheme="minorHAnsi"/>
          <w:noProof/>
        </w:rPr>
      </w:pPr>
    </w:p>
    <w:p w:rsidRDefault="00BF4DBD" w:rsidP="00BF4DBD" w:rsidR="00BF4DBD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 xml:space="preserve">Isplata prema toč. I izreke ovog rješenja uslijediti će nakon pravomoćnosti rješenja. </w:t>
      </w:r>
    </w:p>
    <w:p w:rsidRDefault="00BF4DBD" w:rsidP="00BF4DBD" w:rsidR="00BF4DBD">
      <w:pPr>
        <w:pStyle w:val="Bezproreda"/>
        <w:rPr>
          <w:rFonts w:eastAsiaTheme="minorHAnsi"/>
          <w:noProof/>
        </w:rPr>
      </w:pPr>
    </w:p>
    <w:p w:rsidRDefault="00BF4DBD" w:rsidP="00BF4DBD" w:rsidR="00BF4DBD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>Zbog navedenog riješeno je kao u izreci.</w:t>
      </w:r>
    </w:p>
    <w:p w:rsidRDefault="00BF4DBD" w:rsidP="00BF4DBD" w:rsidR="00BF4DBD">
      <w:pPr>
        <w:pStyle w:val="Bezproreda"/>
        <w:rPr>
          <w:rFonts w:eastAsiaTheme="minorHAnsi"/>
          <w:noProof/>
        </w:rPr>
      </w:pPr>
    </w:p>
    <w:p w:rsidRDefault="00BF4DBD" w:rsidP="00BF4DBD" w:rsidR="00BF4DBD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>U Bjelovaru,  17.  ožujka  2017.</w:t>
      </w:r>
    </w:p>
    <w:p w:rsidRDefault="00BF4DBD" w:rsidP="00BF4DBD" w:rsidR="00BF4DBD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 xml:space="preserve"> </w:t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  <w:t xml:space="preserve">       S U D A C</w:t>
      </w:r>
    </w:p>
    <w:p w:rsidRDefault="00BF4DBD" w:rsidP="00BF4DBD" w:rsidR="00BF4DBD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 xml:space="preserve">      </w:t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  <w:t xml:space="preserve">                        BRANKA PLESKALT   v.r.</w:t>
      </w:r>
    </w:p>
    <w:p w:rsidRDefault="00BF4DBD" w:rsidP="00BF4DBD" w:rsidR="00BF4DBD">
      <w:pPr>
        <w:pStyle w:val="Bezproreda"/>
        <w:rPr>
          <w:rFonts w:eastAsiaTheme="minorHAnsi"/>
          <w:noProof/>
        </w:rPr>
      </w:pPr>
    </w:p>
    <w:p w:rsidRDefault="00BF4DBD" w:rsidP="00BF4DBD" w:rsidR="00BF4DBD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  <w:t>Za točnost otpravka-ovlašetni službenik</w:t>
      </w:r>
    </w:p>
    <w:p w:rsidRDefault="00BF4DBD" w:rsidP="00BF4DBD" w:rsidR="00BF4DBD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  <w:t>Vesna Dragišić</w:t>
      </w:r>
    </w:p>
    <w:p w:rsidRDefault="00BF4DBD" w:rsidP="00BF4DBD" w:rsidR="00BF4DBD">
      <w:pPr>
        <w:pStyle w:val="Bezproreda"/>
        <w:rPr>
          <w:rFonts w:eastAsiaTheme="minorHAnsi"/>
          <w:noProof/>
        </w:rPr>
      </w:pPr>
    </w:p>
    <w:p w:rsidRDefault="00BF4DBD" w:rsidP="00BF4DBD" w:rsidR="00BF4DBD">
      <w:pPr>
        <w:pStyle w:val="Bezproreda"/>
        <w:rPr>
          <w:rFonts w:eastAsiaTheme="minorHAnsi"/>
          <w:noProof/>
        </w:rPr>
      </w:pPr>
    </w:p>
    <w:p w:rsidRDefault="00BF4DBD" w:rsidP="00BF4DBD" w:rsidR="00BF4DBD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 xml:space="preserve">POUKA O PRAVNOM LIJEKU: protiv ovog rješenja pristoji pravo žalbe u roku od 8 dana računajući od dana primitka pismenog otpravka na Visoki trgovački sud u Zagrebu, a putem ovog suda. Žalba se podnosi u 3 primjerka a žalba odgađa isplatu po ovom rješenju. </w:t>
      </w:r>
    </w:p>
    <w:p w:rsidRDefault="00BF4DBD" w:rsidP="00BF4DBD" w:rsidR="00BF4DBD">
      <w:pPr>
        <w:pStyle w:val="Bezproreda"/>
        <w:rPr>
          <w:rFonts w:eastAsiaTheme="minorHAnsi"/>
          <w:noProof/>
        </w:rPr>
      </w:pPr>
    </w:p>
    <w:p w:rsidRDefault="00BF4DBD" w:rsidP="00BF4DBD" w:rsidR="00BF4DBD">
      <w:pPr>
        <w:pStyle w:val="Bezproreda"/>
        <w:rPr>
          <w:rFonts w:eastAsiaTheme="minorHAnsi"/>
          <w:noProof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4DBD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368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St-9/2009-325</izvorni_sadrzaj>
    <derivirana_varijabla naziv="DomainObject.Oznaka_1">St-9/2009-325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2009.</izvorni_sadrzaj>
    <derivirana_varijabla naziv="DomainObject.Predmet.DatumOsnivanja_1">30. siječnja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St-9/2009</izvorni_sadrzaj>
    <derivirana_varijabla naziv="DomainObject.Predmet.OznakaBroj_1">St-9/2009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PODRAVSKO GOSPODARSTVO d.o.o. KOPRIVNICA zastupanog po punomoćniku BRANKO RAKITNIČAN</izvorni_sadrzaj>
    <derivirana_varijabla naziv="DomainObject.Predmet.ProtustrankaFormated_1">  PODRAVSKO GOSPODARSTVO d.o.o. KOPRIVNICA zastupanog po punomoćniku BRANKO RAKITNIČAN</derivirana_varijabla>
  </DomainObject.Predmet.ProtustrankaFormated>
  <DomainObject.Predmet.ProtustrankaFormatedOIB>
    <izvorni_sadrzaj>  PODRAVSKO GOSPODARSTVO d.o.o. KOPRIVNICA, OIB 03456135965 zastupanog po punomoćniku BRANKO RAKITNIČAN</izvorni_sadrzaj>
    <derivirana_varijabla naziv="DomainObject.Predmet.ProtustrankaFormatedOIB_1">  PODRAVSKO GOSPODARSTVO d.o.o. KOPRIVNICA, OIB 03456135965 zastupanog po punomoćniku BRANKO RAKITNIČAN</derivirana_varijabla>
  </DomainObject.Predmet.ProtustrankaFormatedOIB>
  <DomainObject.Predmet.ProtustrankaFormatedWithAdress>
    <izvorni_sadrzaj> PODRAVSKO GOSPODARSTVO d.o.o. KOPRIVNICA, Đelekovečka c. 25, 48000 Koprivnica zastupanog po punomoćniku BRANKO RAKITNIČAN</izvorni_sadrzaj>
    <derivirana_varijabla naziv="DomainObject.Predmet.ProtustrankaFormatedWithAdress_1"> PODRAVSKO GOSPODARSTVO d.o.o. KOPRIVNICA, Đelekovečka c. 25, 48000 Koprivnica zastupanog po punomoćniku BRANKO RAKITNIČAN</derivirana_varijabla>
  </DomainObject.Predmet.ProtustrankaFormatedWithAdress>
  <DomainObject.Predmet.ProtustrankaFormatedWithAdressOIB>
    <izvorni_sadrzaj> PODRAVSKO GOSPODARSTVO d.o.o. KOPRIVNICA, OIB 03456135965, Đelekovečka c. 25, 48000 Koprivnica zastupanog po punomoćniku BRANKO RAKITNIČAN</izvorni_sadrzaj>
    <derivirana_varijabla naziv="DomainObject.Predmet.ProtustrankaFormatedWithAdressOIB_1"> PODRAVSKO GOSPODARSTVO d.o.o. KOPRIVNICA, OIB 03456135965, Đelekovečka c. 25, 48000 Koprivnica zastupanog po punomoćniku BRANKO RAKITNIČAN</derivirana_varijabla>
  </DomainObject.Predmet.ProtustrankaFormatedWithAdressOIB>
  <DomainObject.Predmet.ProtustrankaWithAdress>
    <izvorni_sadrzaj>PODRAVSKO GOSPODARSTVO d.o.o. KOPRIVNICA Đelekovečka c. 25, 48000 Koprivnica</izvorni_sadrzaj>
    <derivirana_varijabla naziv="DomainObject.Predmet.ProtustrankaWithAdress_1">PODRAVSKO GOSPODARSTVO d.o.o. KOPRIVNICA Đelekovečka c. 25, 48000 Koprivnica</derivirana_varijabla>
  </DomainObject.Predmet.ProtustrankaWithAdress>
  <DomainObject.Predmet.ProtustrankaWithAdressOIB>
    <izvorni_sadrzaj>PODRAVSKO GOSPODARSTVO d.o.o. KOPRIVNICA, OIB 03456135965, Đelekovečka c. 25, 48000 Koprivnica</izvorni_sadrzaj>
    <derivirana_varijabla naziv="DomainObject.Predmet.ProtustrankaWithAdressOIB_1">PODRAVSKO GOSPODARSTVO d.o.o. KOPRIVNICA, OIB 03456135965, Đelekovečka c. 25, 48000 Koprivnica</derivirana_varijabla>
  </DomainObject.Predmet.ProtustrankaWithAdressOIB>
  <DomainObject.Predmet.ProtustrankaNazivFormated>
    <izvorni_sadrzaj>PODRAVSKO GOSPODARSTVO d.o.o. KOPRIVNICA</izvorni_sadrzaj>
    <derivirana_varijabla naziv="DomainObject.Predmet.ProtustrankaNazivFormated_1">PODRAVSKO GOSPODARSTVO d.o.o. KOPRIVNICA</derivirana_varijabla>
  </DomainObject.Predmet.ProtustrankaNazivFormated>
  <DomainObject.Predmet.ProtustrankaNazivFormatedOIB>
    <izvorni_sadrzaj>PODRAVSKO GOSPODARSTVO d.o.o. KOPRIVNICA, OIB 03456135965</izvorni_sadrzaj>
    <derivirana_varijabla naziv="DomainObject.Predmet.ProtustrankaNazivFormatedOIB_1">PODRAVSKO GOSPODARSTVO d.o.o. KOPRIVNICA, OIB 03456135965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 ZAGREB; Triglav osiguranje d.d.</izvorni_sadrzaj>
    <derivirana_varijabla naziv="DomainObject.Predmet.StrankaFormated_1">  CROATIA BANKA, dioničko društvo ZAGREB; Triglav osiguranje d.d.</derivirana_varijabla>
  </DomainObject.Predmet.StrankaFormated>
  <DomainObject.Predmet.StrankaFormatedOIB>
    <izvorni_sadrzaj>  CROATIA BANKA, dioničko društvo ZAGREB, OIB 32247795989; Triglav osiguranje d.d., OIB 29743547503</izvorni_sadrzaj>
    <derivirana_varijabla naziv="DomainObject.Predmet.StrankaFormatedOIB_1">  CROATIA BANKA, dioničko društvo ZAGREB, OIB 32247795989; Triglav osiguranje d.d., OIB 29743547503</derivirana_varijabla>
  </DomainObject.Predmet.StrankaFormatedOIB>
  <DomainObject.Predmet.StrankaFormatedWithAdress>
    <izvorni_sadrzaj> CROATIA BANKA, dioničko društvo ZAGREB, Kvaternikov trg 9, 10000 Zagreb; Triglav osiguranje d.d.</izvorni_sadrzaj>
    <derivirana_varijabla naziv="DomainObject.Predmet.StrankaFormatedWithAdress_1"> CROATIA BANKA, dioničko društvo ZAGREB, Kvaternikov trg 9, 10000 Zagreb; Triglav osiguranje d.d.</derivirana_varijabla>
  </DomainObject.Predmet.StrankaFormatedWithAdress>
  <DomainObject.Predmet.StrankaFormatedWithAdressOIB>
    <izvorni_sadrzaj> CROATIA BANKA, dioničko društvo ZAGREB, OIB 32247795989, Kvaternikov trg 9, 10000 Zagreb; Triglav osiguranje d.d., OIB 29743547503</izvorni_sadrzaj>
    <derivirana_varijabla naziv="DomainObject.Predmet.StrankaFormatedWithAdressOIB_1"> CROATIA BANKA, dioničko društvo ZAGREB, OIB 32247795989, Kvaternikov trg 9, 10000 Zagreb; Triglav osiguranje d.d., OIB 29743547503</derivirana_varijabla>
  </DomainObject.Predmet.StrankaFormatedWithAdressOIB>
  <DomainObject.Predmet.StrankaWithAdress>
    <izvorni_sadrzaj>CROATIA BANKA, dioničko društvo ZAGREB Kvaternikov trg 9,10000 Zagreb,Triglav osiguranje d.d. </izvorni_sadrzaj>
    <derivirana_varijabla naziv="DomainObject.Predmet.StrankaWithAdress_1">CROATIA BANKA, dioničko društvo ZAGREB Kvaternikov trg 9,10000 Zagreb,Triglav osiguranje d.d. </derivirana_varijabla>
  </DomainObject.Predmet.StrankaWithAdress>
  <DomainObject.Predmet.StrankaWithAdressOIB>
    <izvorni_sadrzaj>CROATIA BANKA, dioničko društvo ZAGREB, OIB 32247795989, Kvaternikov trg 9,10000 Zagreb,Triglav osiguranje d.d., OIB 29743547503</izvorni_sadrzaj>
    <derivirana_varijabla naziv="DomainObject.Predmet.StrankaWithAdressOIB_1">CROATIA BANKA, dioničko društvo ZAGREB, OIB 32247795989, Kvaternikov trg 9,10000 Zagreb,Triglav osiguranje d.d., OIB 29743547503</derivirana_varijabla>
  </DomainObject.Predmet.StrankaWithAdressOIB>
  <DomainObject.Predmet.StrankaNazivFormated>
    <izvorni_sadrzaj>CROATIA BANKA, dioničko društvo ZAGREB,Triglav osiguranje d.d.</izvorni_sadrzaj>
    <derivirana_varijabla naziv="DomainObject.Predmet.StrankaNazivFormated_1">CROATIA BANKA, dioničko društvo ZAGREB,Triglav osiguranje d.d.</derivirana_varijabla>
  </DomainObject.Predmet.StrankaNazivFormated>
  <DomainObject.Predmet.StrankaNazivFormatedOIB>
    <izvorni_sadrzaj>CROATIA BANKA, dioničko društvo ZAGREB, OIB 32247795989,Triglav osiguranje d.d., OIB 29743547503</izvorni_sadrzaj>
    <derivirana_varijabla naziv="DomainObject.Predmet.StrankaNazivFormatedOIB_1">CROATIA BANKA, dioničko društvo ZAGREB, OIB 32247795989,Triglav osiguranje d.d., OIB 29743547503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Referada 1</izvorni_sadrzaj>
    <derivirana_varijabla naziv="DomainObject.Predmet.UstrojstvenaJedinicaVodi.Naziv_1">Referada 1</derivirana_varijabla>
  </DomainObject.Predmet.UstrojstvenaJedinicaVodi.Naziv>
  <DomainObject.Predmet.UstrojstvenaJedinicaVodi.Oznaka>
    <izvorni_sadrzaj>1</izvorni_sadrzaj>
    <derivirana_varijabla naziv="DomainObject.Predmet.UstrojstvenaJedinicaVodi.Oznaka_1">1</derivirana_varijabla>
  </DomainObject.Predmet.UstrojstvenaJedinicaVodi.Oznaka>
  <DomainObject.Predmet.UstrojstvenaJedinicaVodi.Prostorija.Naziv>
    <izvorni_sadrzaj>Soba 4</izvorni_sadrzaj>
    <derivirana_varijabla naziv="DomainObject.Predmet.UstrojstvenaJedinicaVodi.Prostorija.Naziv_1">Soba 4</derivirana_varijabla>
  </DomainObject.Predmet.UstrojstvenaJedinicaVodi.Prostorija.Naziv>
  <DomainObject.Predmet.UstrojstvenaJedinicaVodi.Prostorija.Oznaka>
    <izvorni_sadrzaj>Soba 4</izvorni_sadrzaj>
    <derivirana_varijabla naziv="DomainObject.Predmet.UstrojstvenaJedinicaVodi.Prostorija.Oznaka_1">Soba 4</derivirana_varijabla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CROATIA BANKA, dioničko društvo ZAGREB</item>
      <item>Triglav osiguranje d.d.</item>
    </izvorni_sadrzaj>
    <derivirana_varijabla naziv="DomainObject.Predmet.StrankaListFormated_1">
      <item>CROATIA BANKA, dioničko društvo ZAGREB</item>
      <item>Triglav osiguranje d.d.</item>
    </derivirana_varijabla>
  </DomainObject.Predmet.StrankaListFormated>
  <DomainObject.Predmet.StrankaListFormatedOIB>
    <izvorni_sadrzaj>
      <item>CROATIA BANKA, dioničko društvo ZAGREB, OIB 32247795989</item>
      <item>Triglav osiguranje d.d., OIB 29743547503</item>
    </izvorni_sadrzaj>
    <derivirana_varijabla naziv="DomainObject.Predmet.StrankaListFormatedOIB_1">
      <item>CROATIA BANKA, dioničko društvo ZAGREB, OIB 32247795989</item>
      <item>Triglav osiguranje d.d., OIB 29743547503</item>
    </derivirana_varijabla>
  </DomainObject.Predmet.StrankaListFormatedOIB>
  <DomainObject.Predmet.StrankaListFormatedWithAdress>
    <izvorni_sadrzaj>
      <item>CROATIA BANKA, dioničko društvo ZAGREB, Kvaternikov trg 9, 10000 Zagreb</item>
      <item>Triglav osiguranje d.d.</item>
    </izvorni_sadrzaj>
    <derivirana_varijabla naziv="DomainObject.Predmet.StrankaListFormatedWithAdress_1">
      <item>CROATIA BANKA, dioničko društvo ZAGREB, Kvaternikov trg 9, 10000 Zagreb</item>
      <item>Triglav osiguranje d.d.</item>
    </derivirana_varijabla>
  </DomainObject.Predmet.StrankaListFormatedWithAdress>
  <DomainObject.Predmet.StrankaListFormatedWithAdressOIB>
    <izvorni_sadrzaj>
      <item>CROATIA BANKA, dioničko društvo ZAGREB, OIB 32247795989, Kvaternikov trg 9, 10000 Zagreb</item>
      <item>Triglav osiguranje d.d., OIB 29743547503</item>
    </izvorni_sadrzaj>
    <derivirana_varijabla naziv="DomainObject.Predmet.StrankaListFormatedWithAdressOIB_1">
      <item>CROATIA BANKA, dioničko društvo ZAGREB, OIB 32247795989, Kvaternikov trg 9, 10000 Zagreb</item>
      <item>Triglav osiguranje d.d., OIB 29743547503</item>
    </derivirana_varijabla>
  </DomainObject.Predmet.StrankaListFormatedWithAdressOIB>
  <DomainObject.Predmet.StrankaListNazivFormated>
    <izvorni_sadrzaj>
      <item>CROATIA BANKA, dioničko društvo ZAGREB</item>
      <item>Triglav osiguranje d.d.</item>
    </izvorni_sadrzaj>
    <derivirana_varijabla naziv="DomainObject.Predmet.StrankaListNazivFormated_1">
      <item>CROATIA BANKA, dioničko društvo ZAGREB</item>
      <item>Triglav osiguranje d.d.</item>
    </derivirana_varijabla>
  </DomainObject.Predmet.StrankaListNazivFormated>
  <DomainObject.Predmet.StrankaListNazivFormatedOIB>
    <izvorni_sadrzaj>
      <item>CROATIA BANKA, dioničko društvo ZAGREB, OIB 32247795989</item>
      <item>Triglav osiguranje d.d., OIB 29743547503</item>
    </izvorni_sadrzaj>
    <derivirana_varijabla naziv="DomainObject.Predmet.StrankaListNazivFormatedOIB_1">
      <item>CROATIA BANKA, dioničko društvo ZAGREB, OIB 32247795989</item>
      <item>Triglav osiguranje d.d., OIB 29743547503</item>
    </derivirana_varijabla>
  </DomainObject.Predmet.StrankaListNazivFormatedOIB>
  <DomainObject.Predmet.ProtuStrankaListFormated>
    <izvorni_sadrzaj>
      <item>PODRAVSKO GOSPODARSTVO d.o.o. KOPRIVNICA zastupanog po punomoćniku BRANKO RAKITNIČAN</item>
    </izvorni_sadrzaj>
    <derivirana_varijabla naziv="DomainObject.Predmet.ProtuStrankaListFormated_1">
      <item>PODRAVSKO GOSPODARSTVO d.o.o. KOPRIVNICA zastupanog po punomoćniku BRANKO RAKITNIČAN</item>
    </derivirana_varijabla>
  </DomainObject.Predmet.ProtuStrankaListFormated>
  <DomainObject.Predmet.ProtuStrankaListFormatedOIB>
    <izvorni_sadrzaj>
      <item>PODRAVSKO GOSPODARSTVO d.o.o. KOPRIVNICA, OIB 03456135965 zastupanog po punomoćniku BRANKO RAKITNIČAN</item>
    </izvorni_sadrzaj>
    <derivirana_varijabla naziv="DomainObject.Predmet.ProtuStrankaListFormatedOIB_1">
      <item>PODRAVSKO GOSPODARSTVO d.o.o. KOPRIVNICA, OIB 03456135965 zastupanog po punomoćniku BRANKO RAKITNIČAN</item>
    </derivirana_varijabla>
  </DomainObject.Predmet.ProtuStrankaListFormatedOIB>
  <DomainObject.Predmet.ProtuStrankaListFormatedWithAdress>
    <izvorni_sadrzaj>
      <item>PODRAVSKO GOSPODARSTVO d.o.o. KOPRIVNICA, Đelekovečka c. 25, 48000 Koprivnica zastupanog po punomoćniku BRANKO RAKITNIČAN</item>
    </izvorni_sadrzaj>
    <derivirana_varijabla naziv="DomainObject.Predmet.ProtuStrankaListFormatedWithAdress_1">
      <item>PODRAVSKO GOSPODARSTVO d.o.o. KOPRIVNICA, Đelekovečka c. 25, 48000 Koprivnica zastupanog po punomoćniku BRANKO RAKITNIČAN</item>
    </derivirana_varijabla>
  </DomainObject.Predmet.ProtuStrankaListFormatedWithAdress>
  <DomainObject.Predmet.ProtuStrankaListFormatedWithAdressOIB>
    <izvorni_sadrzaj>
      <item>PODRAVSKO GOSPODARSTVO d.o.o. KOPRIVNICA, OIB 03456135965, Đelekovečka c. 25, 48000 Koprivnica zastupanog po punomoćniku BRANKO RAKITNIČAN</item>
    </izvorni_sadrzaj>
    <derivirana_varijabla naziv="DomainObject.Predmet.ProtuStrankaListFormatedWithAdressOIB_1">
      <item>PODRAVSKO GOSPODARSTVO d.o.o. KOPRIVNICA, OIB 03456135965, Đelekovečka c. 25, 48000 Koprivnica zastupanog po punomoćniku BRANKO RAKITNIČAN</item>
    </derivirana_varijabla>
  </DomainObject.Predmet.ProtuStrankaListFormatedWithAdressOIB>
  <DomainObject.Predmet.ProtuStrankaListNazivFormated>
    <izvorni_sadrzaj>
      <item>PODRAVSKO GOSPODARSTVO d.o.o. KOPRIVNICA</item>
    </izvorni_sadrzaj>
    <derivirana_varijabla naziv="DomainObject.Predmet.ProtuStrankaListNazivFormated_1">
      <item>PODRAVSKO GOSPODARSTVO d.o.o. KOPRIVNICA</item>
    </derivirana_varijabla>
  </DomainObject.Predmet.ProtuStrankaListNazivFormated>
  <DomainObject.Predmet.ProtuStrankaListNazivFormatedOIB>
    <izvorni_sadrzaj>
      <item>PODRAVSKO GOSPODARSTVO d.o.o. KOPRIVNICA, OIB 03456135965</item>
    </izvorni_sadrzaj>
    <derivirana_varijabla naziv="DomainObject.Predmet.ProtuStrankaListNazivFormatedOIB_1">
      <item>PODRAVSKO GOSPODARSTVO d.o.o. KOPRIVNICA, OIB 03456135965</item>
    </derivirana_varijabla>
  </DomainObject.Predmet.ProtuStrankaListNazivFormatedOIB>
  <DomainObject.Predmet.OstaliListFormated>
    <izvorni_sadrzaj>
      <item>oglasna ploča - ovdje</item>
      <item>Općinski sud u Ludbregu</item>
      <item>Zlatko Kosec</item>
      <item>Zvonko Magić</item>
      <item>Trgovački sud u Varaždinu</item>
      <item>Branko Sewer odvjetnik</item>
      <item>HYPO ALPE-ADRIA-BANK dioničko društvo ZAGREB</item>
      <item>računovodstvo, ovdje</item>
      <item>Županijsko državno odvjetništvo u Varaždinu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 punomoćnik sudionika u postupku PODRAVSKO GOSPODARSTVO d.o.o. KOPRIVNICA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</izvorni_sadrzaj>
    <derivirana_varijabla naziv="DomainObject.Predmet.OstaliListFormated_1">
      <item>oglasna ploča - ovdje</item>
      <item>Općinski sud u Ludbregu</item>
      <item>Zlatko Kosec</item>
      <item>Zvonko Magić</item>
      <item>Trgovački sud u Varaždinu</item>
      <item>Branko Sewer odvjetnik</item>
      <item>HYPO ALPE-ADRIA-BANK dioničko društvo ZAGREB</item>
      <item>računovodstvo, ovdje</item>
      <item>Županijsko državno odvjetništvo u Varaždinu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 punomoćnik sudionika u postupku PODRAVSKO GOSPODARSTVO d.o.o. KOPRIVNICA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</derivirana_varijabla>
  </DomainObject.Predmet.OstaliListFormated>
  <DomainObject.Predmet.OstaliListFormatedOIB>
    <izvorni_sadrzaj>
      <item>oglasna ploča - ovdje</item>
      <item>Općinski sud u Ludbregu</item>
      <item>Zlatko Kosec</item>
      <item>Zvonko Magić</item>
      <item>Trgovački sud u Varaždinu</item>
      <item>Branko Sewer odvjetnik</item>
      <item>HYPO ALPE-ADRIA-BANK dioničko društvo ZAGREB, OIB 14036333877</item>
      <item>računovodstvo, ovdje</item>
      <item>Županijsko državno odvjetništvo u Varaždinu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 punomoćnik sudionika u postupku PODRAVSKO GOSPODARSTVO d.o.o. KOPRIVNICA</item>
      <item>VTS RH u Zagrebu</item>
      <item>PODRAVKA prehrambena industrija, d.d. KOPRIVNICA, OIB 18928523252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</izvorni_sadrzaj>
    <derivirana_varijabla naziv="DomainObject.Predmet.OstaliListFormatedOIB_1">
      <item>oglasna ploča - ovdje</item>
      <item>Općinski sud u Ludbregu</item>
      <item>Zlatko Kosec</item>
      <item>Zvonko Magić</item>
      <item>Trgovački sud u Varaždinu</item>
      <item>Branko Sewer odvjetnik</item>
      <item>HYPO ALPE-ADRIA-BANK dioničko društvo ZAGREB, OIB 14036333877</item>
      <item>računovodstvo, ovdje</item>
      <item>Županijsko državno odvjetništvo u Varaždinu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 punomoćnik sudionika u postupku PODRAVSKO GOSPODARSTVO d.o.o. KOPRIVNICA</item>
      <item>VTS RH u Zagrebu</item>
      <item>PODRAVKA prehrambena industrija, d.d. KOPRIVNICA, OIB 18928523252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</derivirana_varijabla>
  </DomainObject.Predmet.OstaliListFormatedOIB>
  <DomainObject.Predmet.OstaliListFormatedWithAdress>
    <izvorni_sadrzaj>
      <item>oglasna ploča - ovdje, Bjelovar</item>
      <item>Općinski sud u Ludbregu, 42230 Ludbreg</item>
      <item>Zlatko Kosec, Mali Bukovec</item>
      <item>Zvonko Magić, F. Galovića 25, 42230 Ludbreg</item>
      <item>Trgovački sud u Varaždinu</item>
      <item>Branko Sewer odvjetnik, M. Krleže 29, 42230 Ludbreg</item>
      <item>HYPO ALPE-ADRIA-BANK dioničko društvo ZAGREB, Slavonska avenija 6, 10000 Zagreb</item>
      <item>računovodstvo, ovdje</item>
      <item>Županijsko državno odvjetništvo u Varaždinu</item>
      <item>ENERGIA NATURALIS d.o.o. za proizvodnju energije iz obnovljivih izvora, trgovinu i usluge VUKOVAR, A. Stepinca 27, Vukovar</item>
      <item>Općinski sud u Osijeku, Zemljišnoknjižni odjel</item>
      <item>Općinski sud u Koprivnici</item>
      <item>Općinsko odvjetništvo u Varaždinu</item>
      <item>BRANKO RAKITNIČAN, Viječnićka 17., 48000 KOPRIVNICA punomoćnik sudionika u postupku PODRAVSKO GOSPODARSTVO d.o.o. KOPRIVNICA</item>
      <item>VTS RH u Zagrebu</item>
      <item>PODRAVKA prehrambena industrija, d.d. KOPRIVNICA, A.Starčevića 32, Koprivnica</item>
      <item>računovodstvo, ovdje</item>
      <item>Sanja Mihalić odvjetnik</item>
      <item>Općinski sud u Koprivnici</item>
      <item>Odvjetnik Mladen Hrženjak</item>
      <item>RH MINISTARSTVO FINANCIJA</item>
      <item>IVAN IVKOVIĆ, Kralja Tomislava 14, 40000 Čakovec</item>
      <item>Bio farma d.o.o., Lozan, I Marinkovića 1/c, 33405 Pitomača</item>
      <item>ZOU Marko Peris i Lana Propadalo Duka, bb, 10000 Zagreb</item>
      <item>Općinski sud u Zaboku</item>
    </izvorni_sadrzaj>
    <derivirana_varijabla naziv="DomainObject.Predmet.OstaliListFormatedWithAdress_1">
      <item>oglasna ploča - ovdje, Bjelovar</item>
      <item>Općinski sud u Ludbregu, 42230 Ludbreg</item>
      <item>Zlatko Kosec, Mali Bukovec</item>
      <item>Zvonko Magić, F. Galovića 25, 42230 Ludbreg</item>
      <item>Trgovački sud u Varaždinu</item>
      <item>Branko Sewer odvjetnik, M. Krleže 29, 42230 Ludbreg</item>
      <item>HYPO ALPE-ADRIA-BANK dioničko društvo ZAGREB, Slavonska avenija 6, 10000 Zagreb</item>
      <item>računovodstvo, ovdje</item>
      <item>Županijsko državno odvjetništvo u Varaždinu</item>
      <item>ENERGIA NATURALIS d.o.o. za proizvodnju energije iz obnovljivih izvora, trgovinu i usluge VUKOVAR, A. Stepinca 27, Vukovar</item>
      <item>Općinski sud u Osijeku, Zemljišnoknjižni odjel</item>
      <item>Općinski sud u Koprivnici</item>
      <item>Općinsko odvjetništvo u Varaždinu</item>
      <item>BRANKO RAKITNIČAN, Viječnićka 17., 48000 KOPRIVNICA punomoćnik sudionika u postupku PODRAVSKO GOSPODARSTVO d.o.o. KOPRIVNICA</item>
      <item>VTS RH u Zagrebu</item>
      <item>PODRAVKA prehrambena industrija, d.d. KOPRIVNICA, A.Starčevića 32, Koprivnica</item>
      <item>računovodstvo, ovdje</item>
      <item>Sanja Mihalić odvjetnik</item>
      <item>Općinski sud u Koprivnici</item>
      <item>Odvjetnik Mladen Hrženjak</item>
      <item>RH MINISTARSTVO FINANCIJA</item>
      <item>IVAN IVKOVIĆ, Kralja Tomislava 14, 40000 Čakovec</item>
      <item>Bio farma d.o.o., Lozan, I Marinkovića 1/c, 33405 Pitomača</item>
      <item>ZOU Marko Peris i Lana Propadalo Duka, bb, 10000 Zagreb</item>
      <item>Općinski sud u Zaboku</item>
    </derivirana_varijabla>
  </DomainObject.Predmet.OstaliListFormatedWithAdress>
  <DomainObject.Predmet.OstaliListFormatedWithAdressOIB>
    <izvorni_sadrzaj>
      <item>oglasna ploča - ovdje, Bjelovar</item>
      <item>Općinski sud u Ludbregu, 42230 Ludbreg</item>
      <item>Zlatko Kosec, Mali Bukovec</item>
      <item>Zvonko Magić, F. Galovića 25, 42230 Ludbreg</item>
      <item>Trgovački sud u Varaždinu</item>
      <item>Branko Sewer odvjetnik, M. Krleže 29, 42230 Ludbreg</item>
      <item>HYPO ALPE-ADRIA-BANK dioničko društvo ZAGREB, OIB 14036333877, Slavonska avenija 6, 10000 Zagreb</item>
      <item>računovodstvo, ovdje</item>
      <item>Županijsko državno odvjetništvo u Varaždinu</item>
      <item>ENERGIA NATURALIS d.o.o. za proizvodnju energije iz obnovljivih izvora, trgovinu i usluge VUKOVAR, OIB 65900776536, A. Stepinca 27, Vukovar</item>
      <item>Općinski sud u Osijeku, Zemljišnoknjižni odjel</item>
      <item>Općinski sud u Koprivnici</item>
      <item>Općinsko odvjetništvo u Varaždinu</item>
      <item>BRANKO RAKITNIČAN, Viječnićka 17., 48000 KOPRIVNICA punomoćnik sudionika u postupku PODRAVSKO GOSPODARSTVO d.o.o. KOPRIVNICA</item>
      <item>VTS RH u Zagrebu</item>
      <item>PODRAVKA prehrambena industrija, d.d. KOPRIVNICA, OIB 18928523252, A.Starčevića 32, Koprivnica</item>
      <item>računovodstvo, ovdje</item>
      <item>Sanja Mihalić odvjetnik</item>
      <item>Općinski sud u Koprivnici</item>
      <item>Odvjetnik Mladen Hrženjak</item>
      <item>RH MINISTARSTVO FINANCIJA</item>
      <item>IVAN IVKOVIĆ, Kralja Tomislava 14, 40000 Čakovec</item>
      <item>Bio farma d.o.o., Lozan, I Marinkovića 1/c, 33405 Pitomača</item>
      <item>ZOU Marko Peris i Lana Propadalo Duka, bb, 10000 Zagreb</item>
      <item>Općinski sud u Zaboku</item>
    </izvorni_sadrzaj>
    <derivirana_varijabla naziv="DomainObject.Predmet.OstaliListFormatedWithAdressOIB_1">
      <item>oglasna ploča - ovdje, Bjelovar</item>
      <item>Općinski sud u Ludbregu, 42230 Ludbreg</item>
      <item>Zlatko Kosec, Mali Bukovec</item>
      <item>Zvonko Magić, F. Galovića 25, 42230 Ludbreg</item>
      <item>Trgovački sud u Varaždinu</item>
      <item>Branko Sewer odvjetnik, M. Krleže 29, 42230 Ludbreg</item>
      <item>HYPO ALPE-ADRIA-BANK dioničko društvo ZAGREB, OIB 14036333877, Slavonska avenija 6, 10000 Zagreb</item>
      <item>računovodstvo, ovdje</item>
      <item>Županijsko državno odvjetništvo u Varaždinu</item>
      <item>ENERGIA NATURALIS d.o.o. za proizvodnju energije iz obnovljivih izvora, trgovinu i usluge VUKOVAR, OIB 65900776536, A. Stepinca 27, Vukovar</item>
      <item>Općinski sud u Osijeku, Zemljišnoknjižni odjel</item>
      <item>Općinski sud u Koprivnici</item>
      <item>Općinsko odvjetništvo u Varaždinu</item>
      <item>BRANKO RAKITNIČAN, Viječnićka 17., 48000 KOPRIVNICA punomoćnik sudionika u postupku PODRAVSKO GOSPODARSTVO d.o.o. KOPRIVNICA</item>
      <item>VTS RH u Zagrebu</item>
      <item>PODRAVKA prehrambena industrija, d.d. KOPRIVNICA, OIB 18928523252, A.Starčevića 32, Koprivnica</item>
      <item>računovodstvo, ovdje</item>
      <item>Sanja Mihalić odvjetnik</item>
      <item>Općinski sud u Koprivnici</item>
      <item>Odvjetnik Mladen Hrženjak</item>
      <item>RH MINISTARSTVO FINANCIJA</item>
      <item>IVAN IVKOVIĆ, Kralja Tomislava 14, 40000 Čakovec</item>
      <item>Bio farma d.o.o., Lozan, I Marinkovića 1/c, 33405 Pitomača</item>
      <item>ZOU Marko Peris i Lana Propadalo Duka, bb, 10000 Zagreb</item>
      <item>Općinski sud u Zaboku</item>
    </derivirana_varijabla>
  </DomainObject.Predmet.OstaliListFormatedWithAdressOIB>
  <DomainObject.Predmet.OstaliListNazivFormated>
    <izvorni_sadrzaj>
      <item>oglasna ploča - ovdje</item>
      <item>Općinski sud u Ludbregu</item>
      <item>Zlatko Kosec</item>
      <item>Zvonko Magić</item>
      <item>Trgovački sud u Varaždinu</item>
      <item>Branko Sewer odvjetnik</item>
      <item>HYPO ALPE-ADRIA-BANK dioničko društvo ZAGREB</item>
      <item>računovodstvo, ovdje</item>
      <item>Županijsko državno odvjetništvo u Varaždinu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</izvorni_sadrzaj>
    <derivirana_varijabla naziv="DomainObject.Predmet.OstaliListNazivFormated_1">
      <item>oglasna ploča - ovdje</item>
      <item>Općinski sud u Ludbregu</item>
      <item>Zlatko Kosec</item>
      <item>Zvonko Magić</item>
      <item>Trgovački sud u Varaždinu</item>
      <item>Branko Sewer odvjetnik</item>
      <item>HYPO ALPE-ADRIA-BANK dioničko društvo ZAGREB</item>
      <item>računovodstvo, ovdje</item>
      <item>Županijsko državno odvjetništvo u Varaždinu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</derivirana_varijabla>
  </DomainObject.Predmet.OstaliListNazivFormated>
  <DomainObject.Predmet.OstaliListNazivFormatedOIB>
    <izvorni_sadrzaj>
      <item>oglasna ploča - ovdje</item>
      <item>Općinski sud u Ludbregu</item>
      <item>Zlatko Kosec</item>
      <item>Zvonko Magić</item>
      <item>Trgovački sud u Varaždinu</item>
      <item>Branko Sewer odvjetnik</item>
      <item>HYPO ALPE-ADRIA-BANK dioničko društvo ZAGREB, OIB 14036333877</item>
      <item>računovodstvo, ovdje</item>
      <item>Županijsko državno odvjetništvo u Varaždinu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KOPRIVNICA, OIB 18928523252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</izvorni_sadrzaj>
    <derivirana_varijabla naziv="DomainObject.Predmet.OstaliListNazivFormatedOIB_1">
      <item>oglasna ploča - ovdje</item>
      <item>Općinski sud u Ludbregu</item>
      <item>Zlatko Kosec</item>
      <item>Zvonko Magić</item>
      <item>Trgovački sud u Varaždinu</item>
      <item>Branko Sewer odvjetnik</item>
      <item>HYPO ALPE-ADRIA-BANK dioničko društvo ZAGREB, OIB 14036333877</item>
      <item>računovodstvo, ovdje</item>
      <item>Županijsko državno odvjetništvo u Varaždinu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KOPRIVNICA, OIB 18928523252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>St-9/2009-325</izvorni_sadrzaj>
    <derivirana_varijabla naziv="DomainObject.PoslovniBrojDokumenta_1">St-9/2009-325</derivirana_varijabla>
  </DomainObject.PoslovniBrojDokumenta>
  <DomainObject.Predmet.StrankaIDrugi>
    <izvorni_sadrzaj>CROATIA BANKA, dioničko društvo ZAGREB i dr.</izvorni_sadrzaj>
    <derivirana_varijabla naziv="DomainObject.Predmet.StrankaIDrugi_1">CROATIA BANKA, dioničko društvo ZAGREB i dr.</derivirana_varijabla>
  </DomainObject.Predmet.StrankaIDrugi>
  <DomainObject.Predmet.ProtustrankaIDrugi>
    <izvorni_sadrzaj>PODRAVSKO GOSPODARSTVO d.o.o. KOPRIVNICA</izvorni_sadrzaj>
    <derivirana_varijabla naziv="DomainObject.Predmet.ProtustrankaIDrugi_1">PODRAVSKO GOSPODARSTVO d.o.o. KOPRIVNICA</derivirana_varijabla>
  </DomainObject.Predmet.ProtustrankaIDrugi>
  <DomainObject.Predmet.StrankaIDrugiAdressOIB>
    <izvorni_sadrzaj>CROATIA BANKA, dioničko društvo ZAGREB, OIB 32247795989, Kvaternikov trg 9, 10000 Zagreb i dr.</izvorni_sadrzaj>
    <derivirana_varijabla naziv="DomainObject.Predmet.StrankaIDrugiAdressOIB_1">CROATIA BANKA, dioničko društvo ZAGREB, OIB 32247795989, Kvaternikov trg 9, 10000 Zagreb i dr.</derivirana_varijabla>
  </DomainObject.Predmet.StrankaIDrugiAdressOIB>
  <DomainObject.Predmet.ProtustrankaIDrugiAdressOIB>
    <izvorni_sadrzaj>PODRAVSKO GOSPODARSTVO d.o.o. KOPRIVNICA, OIB 03456135965, Đelekovečka c. 25, 48000 Koprivnica</izvorni_sadrzaj>
    <derivirana_varijabla naziv="DomainObject.Predmet.ProtustrankaIDrugiAdressOIB_1">PODRAVSKO GOSPODARSTVO d.o.o. KOPRIVNICA, OIB 03456135965, Đelekovečka c. 25,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PODRAVSKO GOSPODARSTVO d.o.o. KOPRIVNICA</item>
      <item>CROATIA BANKA, dioničko društvo ZAGREB</item>
      <item>oglasna ploča - ovdje</item>
      <item>Općinski sud u Ludbregu</item>
      <item>Zlatko Kosec</item>
      <item>Zvonko Magić</item>
      <item>Trgovački sud u Varaždinu</item>
      <item>Branko Sewer odvjetnik</item>
      <item>HYPO ALPE-ADRIA-BANK dioničko društvo ZAGREB</item>
      <item>računovodstvo, ovdje</item>
      <item>Županijsko državno odvjetništvo u Varaždinu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Triglav osiguranje d.d.</item>
      <item>ZOU Marko Peris i Lana Propadalo Duka</item>
      <item>Općinski sud u Zaboku</item>
    </izvorni_sadrzaj>
    <derivirana_varijabla naziv="DomainObject.Predmet.SudioniciListNaziv_1">
      <item>PODRAVSKO GOSPODARSTVO d.o.o. KOPRIVNICA</item>
      <item>CROATIA BANKA, dioničko društvo ZAGREB</item>
      <item>oglasna ploča - ovdje</item>
      <item>Općinski sud u Ludbregu</item>
      <item>Zlatko Kosec</item>
      <item>Zvonko Magić</item>
      <item>Trgovački sud u Varaždinu</item>
      <item>Branko Sewer odvjetnik</item>
      <item>HYPO ALPE-ADRIA-BANK dioničko društvo ZAGREB</item>
      <item>računovodstvo, ovdje</item>
      <item>Županijsko državno odvjetništvo u Varaždinu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Triglav osiguranje d.d.</item>
      <item>ZOU Marko Peris i Lana Propadalo Duka</item>
      <item>Općinski sud u Zaboku</item>
    </derivirana_varijabla>
  </DomainObject.Predmet.SudioniciListNaziv>
  <DomainObject.Predmet.SudioniciListAdressOIB>
    <izvorni_sadrzaj>
      <item>PODRAVSKO GOSPODARSTVO d.o.o. KOPRIVNICA, OIB 03456135965, Đelekovečka c. 25,48000 Koprivnica</item>
      <item>CROATIA BANKA, dioničko društvo ZAGREB, OIB 32247795989, Kvaternikov trg 9,10000 Zagreb</item>
      <item>oglasna ploča - ovdje, Bjelovar</item>
      <item>Općinski sud u Ludbregu, 42230 Ludbreg</item>
      <item>Zlatko Kosec, Mali Bukovec</item>
      <item>Zvonko Magić, F. Galovića 25,42230 Ludbreg</item>
      <item>Trgovački sud u Varaždinu</item>
      <item>Branko Sewer odvjetnik, M. Krleže 29,42230 Ludbreg</item>
      <item>HYPO ALPE-ADRIA-BANK dioničko društvo ZAGREB, OIB 14036333877, Slavonska avenija 6,10000 Zagreb</item>
      <item>računovodstvo, ovdje</item>
      <item>Županijsko državno odvjetništvo u Varaždinu</item>
      <item>ENERGIA NATURALIS d.o.o. za proizvodnju energije iz obnovljivih izvora, trgovinu i usluge VUKOVAR, OIB 65900776536, A. Stepinca 27,Vukovar</item>
      <item>Općinski sud u Osijeku, Zemljišnoknjižni odjel</item>
      <item>Općinski sud u Koprivnici</item>
      <item>Općinsko odvjetništvo u Varaždinu</item>
      <item>BRANKO RAKITNIČAN, Viječnićka 17.,48000 KOPRIVNICA</item>
      <item>VTS RH u Zagrebu</item>
      <item>PODRAVKA prehrambena industrija, d.d. KOPRIVNICA, OIB 18928523252, A.Starčevića 32,Koprivnica</item>
      <item>računovodstvo, ovdje</item>
      <item>Sanja Mihalić odvjetnik</item>
      <item>Općinski sud u Koprivnici</item>
      <item>Odvjetnik Mladen Hrženjak</item>
      <item>RH MINISTARSTVO FINANCIJA</item>
      <item>IVAN IVKOVIĆ, Kralja Tomislava 14,40000 Čakovec</item>
      <item>Bio farma d.o.o., Lozan, I Marinkovića 1/c,33405 Pitomača</item>
      <item>Triglav osiguranje d.d., OIB 29743547503</item>
      <item>ZOU Marko Peris i Lana Propadalo Duka, bb,10000 Zagreb</item>
      <item>Općinski sud u Zaboku</item>
    </izvorni_sadrzaj>
    <derivirana_varijabla naziv="DomainObject.Predmet.SudioniciListAdressOIB_1">
      <item>PODRAVSKO GOSPODARSTVO d.o.o. KOPRIVNICA, OIB 03456135965, Đelekovečka c. 25,48000 Koprivnica</item>
      <item>CROATIA BANKA, dioničko društvo ZAGREB, OIB 32247795989, Kvaternikov trg 9,10000 Zagreb</item>
      <item>oglasna ploča - ovdje, Bjelovar</item>
      <item>Općinski sud u Ludbregu, 42230 Ludbreg</item>
      <item>Zlatko Kosec, Mali Bukovec</item>
      <item>Zvonko Magić, F. Galovića 25,42230 Ludbreg</item>
      <item>Trgovački sud u Varaždinu</item>
      <item>Branko Sewer odvjetnik, M. Krleže 29,42230 Ludbreg</item>
      <item>HYPO ALPE-ADRIA-BANK dioničko društvo ZAGREB, OIB 14036333877, Slavonska avenija 6,10000 Zagreb</item>
      <item>računovodstvo, ovdje</item>
      <item>Županijsko državno odvjetništvo u Varaždinu</item>
      <item>ENERGIA NATURALIS d.o.o. za proizvodnju energije iz obnovljivih izvora, trgovinu i usluge VUKOVAR, OIB 65900776536, A. Stepinca 27,Vukovar</item>
      <item>Općinski sud u Osijeku, Zemljišnoknjižni odjel</item>
      <item>Općinski sud u Koprivnici</item>
      <item>Općinsko odvjetništvo u Varaždinu</item>
      <item>BRANKO RAKITNIČAN, Viječnićka 17.,48000 KOPRIVNICA</item>
      <item>VTS RH u Zagrebu</item>
      <item>PODRAVKA prehrambena industrija, d.d. KOPRIVNICA, OIB 18928523252, A.Starčevića 32,Koprivnica</item>
      <item>računovodstvo, ovdje</item>
      <item>Sanja Mihalić odvjetnik</item>
      <item>Općinski sud u Koprivnici</item>
      <item>Odvjetnik Mladen Hrženjak</item>
      <item>RH MINISTARSTVO FINANCIJA</item>
      <item>IVAN IVKOVIĆ, Kralja Tomislava 14,40000 Čakovec</item>
      <item>Bio farma d.o.o., Lozan, I Marinkovića 1/c,33405 Pitomača</item>
      <item>Triglav osiguranje d.d., OIB 29743547503</item>
      <item>ZOU Marko Peris i Lana Propadalo Duka, bb,10000 Zagreb</item>
      <item>Općinski sud u Zaboku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2238EB-D0DE-4912-84B6-FF30906D8B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2525</properties:Characters>
  <properties:Lines>74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2017-03-17T09:13:00Z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St-9/2009-325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