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43064" w14:paraId="6e43064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8811C8">
        <w:rPr>
          <w:rFonts w:cs="Times New Roman" w:hAnsi="Times New Roman" w:ascii="Times New Roman"/>
          <w:b w:val="false"/>
          <w:sz w:val="24"/>
          <w:szCs w:val="24"/>
        </w:rPr>
        <w:t>5858</w:t>
      </w:r>
      <w:r w:rsidR="00D40481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8811C8">
        <w:t>H-ABDUCO d.o.o., Zagreb, Slavonska avenija 6a, OIB: 13667298928</w:t>
      </w:r>
      <w:r w:rsidR="00803B46">
        <w:t xml:space="preserve">, </w:t>
      </w:r>
      <w:r w:rsidR="008811C8">
        <w:t>i Republika Hrvatska, Ministarstvo financija, Porezna uprava, Područni ured Zagreb, OIB: 18683136487,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8811C8">
        <w:t xml:space="preserve">EUROKIM d.o.o., Zagreb, Palmotićeva 15, OIB: 58824415564, kojeg zastupaju punomoćnici, odvjetnici u Odvjetničkom društvu </w:t>
      </w:r>
      <w:proofErr w:type="spellStart"/>
      <w:r w:rsidR="008811C8">
        <w:t>Župić</w:t>
      </w:r>
      <w:proofErr w:type="spellEnd"/>
      <w:r w:rsidR="008811C8">
        <w:t xml:space="preserve"> &amp; Partneri, Zagreb, Ulica grada Vukovara 269f</w:t>
      </w:r>
      <w:r w:rsidR="00FA5D64">
        <w:t xml:space="preserve">, </w:t>
      </w:r>
      <w:r w:rsidR="00D40481">
        <w:t>25. rujna</w:t>
      </w:r>
      <w:r w:rsidR="00EF05B7">
        <w:t xml:space="preserve"> 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8811C8">
        <w:t>EUROKIM d.o.o., Zagreb, Palmotićeva 15, OIB: 58824415564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D40481">
        <w:t>11. listopada</w:t>
      </w:r>
      <w:r w:rsidR="00595619">
        <w:t xml:space="preserve"> 2018</w:t>
      </w:r>
      <w:r w:rsidR="00957736">
        <w:t>.</w:t>
      </w:r>
      <w:r>
        <w:t xml:space="preserve"> u </w:t>
      </w:r>
      <w:r w:rsidR="00D40481">
        <w:t>10,</w:t>
      </w:r>
      <w:r w:rsidR="008811C8">
        <w:t>3</w:t>
      </w:r>
      <w:r w:rsidR="00D40481">
        <w:t>0</w:t>
      </w:r>
      <w:r w:rsidR="00397FAA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  <w:r w:rsidR="008811C8">
        <w:t>i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</w:t>
      </w:r>
      <w:r w:rsidR="005A25CC">
        <w:rPr>
          <w:u w:val="single"/>
        </w:rPr>
        <w:t>potvrdu o blokadi i stanju računa dužnika,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</w:t>
      </w:r>
      <w:r w:rsidR="008811C8">
        <w:t xml:space="preserve"> po punomoćniku</w:t>
      </w:r>
      <w:r>
        <w:t>,</w:t>
      </w:r>
    </w:p>
    <w:p w:rsidRDefault="00B14B7D" w:rsidP="00CB2A88" w:rsidR="005A25CC">
      <w:pPr>
        <w:pStyle w:val="Odlomakpopisa"/>
        <w:numPr>
          <w:ilvl w:val="1"/>
          <w:numId w:val="6"/>
        </w:numPr>
        <w:jc w:val="both"/>
      </w:pPr>
      <w:r>
        <w:t>dužnik</w:t>
      </w:r>
      <w:r w:rsidR="008811C8">
        <w:t xml:space="preserve"> po punomoćniku</w:t>
      </w:r>
      <w:r w:rsidR="005A25C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D40481">
        <w:t>25. rujna</w:t>
      </w:r>
      <w:r w:rsidR="00EF05B7">
        <w:t xml:space="preserve"> 2018</w:t>
      </w:r>
      <w:r w:rsidR="00957736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F0751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080" w:rsidR="00534080">
      <w:r>
        <w:separator/>
      </w:r>
    </w:p>
  </w:endnote>
  <w:endnote w:id="0" w:type="continuationSeparator">
    <w:p w:rsidRDefault="00534080" w:rsidR="005340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080" w:rsidR="00534080">
      <w:r>
        <w:separator/>
      </w:r>
    </w:p>
  </w:footnote>
  <w:footnote w:id="0" w:type="continuationSeparator">
    <w:p w:rsidRDefault="00534080" w:rsidR="005340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15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07435"/>
    <w:rsid w:val="003129D9"/>
    <w:rsid w:val="0033471D"/>
    <w:rsid w:val="00334A02"/>
    <w:rsid w:val="00355350"/>
    <w:rsid w:val="00376391"/>
    <w:rsid w:val="00380554"/>
    <w:rsid w:val="003839BE"/>
    <w:rsid w:val="00396DD3"/>
    <w:rsid w:val="00397FAA"/>
    <w:rsid w:val="003C5353"/>
    <w:rsid w:val="003E2A9C"/>
    <w:rsid w:val="003E78E9"/>
    <w:rsid w:val="00401572"/>
    <w:rsid w:val="004050F4"/>
    <w:rsid w:val="00424E38"/>
    <w:rsid w:val="00426C08"/>
    <w:rsid w:val="004277E0"/>
    <w:rsid w:val="00432038"/>
    <w:rsid w:val="0047505D"/>
    <w:rsid w:val="0048407F"/>
    <w:rsid w:val="004B1855"/>
    <w:rsid w:val="004D230A"/>
    <w:rsid w:val="004D66B2"/>
    <w:rsid w:val="0051427F"/>
    <w:rsid w:val="00525D5A"/>
    <w:rsid w:val="00534080"/>
    <w:rsid w:val="00542324"/>
    <w:rsid w:val="00552D60"/>
    <w:rsid w:val="00554276"/>
    <w:rsid w:val="00563A60"/>
    <w:rsid w:val="00576FF2"/>
    <w:rsid w:val="00595619"/>
    <w:rsid w:val="005A25CC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5397C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013A"/>
    <w:rsid w:val="008359F7"/>
    <w:rsid w:val="00844BDE"/>
    <w:rsid w:val="00854879"/>
    <w:rsid w:val="008811C8"/>
    <w:rsid w:val="0089554D"/>
    <w:rsid w:val="00896A23"/>
    <w:rsid w:val="008B2C5A"/>
    <w:rsid w:val="008D2A7C"/>
    <w:rsid w:val="008E15B2"/>
    <w:rsid w:val="008E42C6"/>
    <w:rsid w:val="008F2BD4"/>
    <w:rsid w:val="00915D7E"/>
    <w:rsid w:val="00957736"/>
    <w:rsid w:val="00975AD0"/>
    <w:rsid w:val="009A1085"/>
    <w:rsid w:val="009A2D0F"/>
    <w:rsid w:val="00A0682A"/>
    <w:rsid w:val="00A1546E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35270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2A88"/>
    <w:rsid w:val="00CB4B43"/>
    <w:rsid w:val="00CB66CE"/>
    <w:rsid w:val="00CE64A6"/>
    <w:rsid w:val="00CF0751"/>
    <w:rsid w:val="00CF7145"/>
    <w:rsid w:val="00D1754D"/>
    <w:rsid w:val="00D40481"/>
    <w:rsid w:val="00D735AB"/>
    <w:rsid w:val="00D815A2"/>
    <w:rsid w:val="00D971AC"/>
    <w:rsid w:val="00DD48F5"/>
    <w:rsid w:val="00DE470E"/>
    <w:rsid w:val="00DE5732"/>
    <w:rsid w:val="00DE5FCD"/>
    <w:rsid w:val="00E22682"/>
    <w:rsid w:val="00E305DE"/>
    <w:rsid w:val="00E4662E"/>
    <w:rsid w:val="00E95616"/>
    <w:rsid w:val="00EE5E77"/>
    <w:rsid w:val="00EF05B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A5D64"/>
    <w:rsid w:val="00FD0192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15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5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57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5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5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15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5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57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5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5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5858</izvorni_sadrzaj>
    <derivirana_varijabla naziv="DomainObject.Predmet.Broj_1">5858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St-5858/2016</izvorni_sadrzaj>
    <derivirana_varijabla naziv="DomainObject.Predmet.OznakaBroj_1">St-5858/2016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EUROKIM d.o.o. zastupanog po punomoćniku Zdravko Sušac</izvorni_sadrzaj>
    <derivirana_varijabla naziv="DomainObject.Predmet.ProtustrankaFormated_1">  EUROKIM d.o.o. zastupanog po punomoćniku Zdravko Sušac</derivirana_varijabla>
  </DomainObject.Predmet.ProtustrankaFormated>
  <DomainObject.Predmet.ProtustrankaFormatedOIB>
    <izvorni_sadrzaj>  EUROKIM d.o.o., OIB 58824415564 zastupanog po punomoćniku Zdravko Sušac</izvorni_sadrzaj>
    <derivirana_varijabla naziv="DomainObject.Predmet.ProtustrankaFormatedOIB_1">  EUROKIM d.o.o., OIB 58824415564 zastupanog po punomoćniku Zdravko Sušac</derivirana_varijabla>
  </DomainObject.Predmet.ProtustrankaFormatedOIB>
  <DomainObject.Predmet.ProtustrankaFormatedWithAdress>
    <izvorni_sadrzaj> EUROKIM d.o.o., Palmotićeva 15, 10000 Zagreb zastupanog po punomoćniku Zdravko Sušac</izvorni_sadrzaj>
    <derivirana_varijabla naziv="DomainObject.Predmet.ProtustrankaFormatedWithAdress_1"> EUROKIM d.o.o., Palmotićeva 15, 10000 Zagreb zastupanog po punomoćniku Zdravko Sušac</derivirana_varijabla>
  </DomainObject.Predmet.ProtustrankaFormatedWithAdress>
  <DomainObject.Predmet.ProtustrankaFormatedWithAdressOIB>
    <izvorni_sadrzaj> EUROKIM d.o.o., OIB 58824415564, Palmotićeva 15, 10000 Zagreb zastupanog po punomoćniku Zdravko Sušac</izvorni_sadrzaj>
    <derivirana_varijabla naziv="DomainObject.Predmet.ProtustrankaFormatedWithAdressOIB_1"> EUROKIM d.o.o., OIB 58824415564, Palmotićeva 15, 10000 Zagreb zastupanog po punomoćniku Zdravko Sušac</derivirana_varijabla>
  </DomainObject.Predmet.ProtustrankaFormatedWithAdressOIB>
  <DomainObject.Predmet.ProtustrankaWithAdress>
    <izvorni_sadrzaj>EUROKIM d.o.o. Palmotićeva 15, 10000 Zagreb</izvorni_sadrzaj>
    <derivirana_varijabla naziv="DomainObject.Predmet.ProtustrankaWithAdress_1">EUROKIM d.o.o. Palmotićeva 15, 10000 Zagreb</derivirana_varijabla>
  </DomainObject.Predmet.ProtustrankaWithAdress>
  <DomainObject.Predmet.ProtustrankaWithAdressOIB>
    <izvorni_sadrzaj>EUROKIM d.o.o., OIB 58824415564, Palmotićeva 15, 10000 Zagreb</izvorni_sadrzaj>
    <derivirana_varijabla naziv="DomainObject.Predmet.ProtustrankaWithAdressOIB_1">EUROKIM d.o.o., OIB 58824415564, Palmotićeva 15, 10000 Zagreb</derivirana_varijabla>
  </DomainObject.Predmet.ProtustrankaWithAdressOIB>
  <DomainObject.Predmet.ProtustrankaNazivFormated>
    <izvorni_sadrzaj>EUROKIM d.o.o.</izvorni_sadrzaj>
    <derivirana_varijabla naziv="DomainObject.Predmet.ProtustrankaNazivFormated_1">EUROKIM d.o.o.</derivirana_varijabla>
  </DomainObject.Predmet.ProtustrankaNazivFormated>
  <DomainObject.Predmet.ProtustrankaNazivFormatedOIB>
    <izvorni_sadrzaj>EUROKIM d.o.o., OIB 58824415564</izvorni_sadrzaj>
    <derivirana_varijabla naziv="DomainObject.Predmet.ProtustrankaNazivFormatedOIB_1">EUROKIM d.o.o., OIB 58824415564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EUROKIM d.o.o. zastupanog po punomoćniku Zdravko Sušac</item>
    </izvorni_sadrzaj>
    <derivirana_varijabla naziv="DomainObject.Predmet.ProtuStrankaListFormated_1">
      <item>EUROKIM d.o.o. zastupanog po punomoćniku Zdravko Sušac</item>
    </derivirana_varijabla>
  </DomainObject.Predmet.ProtuStrankaListFormated>
  <DomainObject.Predmet.ProtuStrankaListFormatedOIB>
    <izvorni_sadrzaj>
      <item>EUROKIM d.o.o., OIB 58824415564 zastupanog po punomoćniku Zdravko Sušac</item>
    </izvorni_sadrzaj>
    <derivirana_varijabla naziv="DomainObject.Predmet.ProtuStrankaListFormatedOIB_1">
      <item>EUROKIM d.o.o., OIB 58824415564 zastupanog po punomoćniku Zdravko Sušac</item>
    </derivirana_varijabla>
  </DomainObject.Predmet.ProtuStrankaListFormatedOIB>
  <DomainObject.Predmet.ProtuStrankaListFormatedWithAdress>
    <izvorni_sadrzaj>
      <item>EUROKIM d.o.o., Palmotićeva 15, 10000 Zagreb zastupanog po punomoćniku Zdravko Sušac</item>
    </izvorni_sadrzaj>
    <derivirana_varijabla naziv="DomainObject.Predmet.ProtuStrankaListFormatedWithAdress_1">
      <item>EUROKIM d.o.o., Palmotićeva 15, 10000 Zagreb zastupanog po punomoćniku Zdravko Sušac</item>
    </derivirana_varijabla>
  </DomainObject.Predmet.ProtuStrankaListFormatedWithAdress>
  <DomainObject.Predmet.ProtuStrankaListFormatedWithAdressOIB>
    <izvorni_sadrzaj>
      <item>EUROKIM d.o.o., OIB 58824415564, Palmotićeva 15, 10000 Zagreb zastupanog po punomoćniku Zdravko Sušac</item>
    </izvorni_sadrzaj>
    <derivirana_varijabla naziv="DomainObject.Predmet.ProtuStrankaListFormatedWithAdressOIB_1">
      <item>EUROKIM d.o.o., OIB 58824415564, Palmotićeva 15, 10000 Zagreb zastupanog po punomoćniku Zdravko Sušac</item>
    </derivirana_varijabla>
  </DomainObject.Predmet.ProtuStrankaListFormatedWithAdressOIB>
  <DomainObject.Predmet.ProtuStrankaListNazivFormated>
    <izvorni_sadrzaj>
      <item>EUROKIM d.o.o.</item>
    </izvorni_sadrzaj>
    <derivirana_varijabla naziv="DomainObject.Predmet.ProtuStrankaListNazivFormated_1">
      <item>EUROKIM d.o.o.</item>
    </derivirana_varijabla>
  </DomainObject.Predmet.ProtuStrankaListNazivFormated>
  <DomainObject.Predmet.ProtuStrankaListNazivFormatedOIB>
    <izvorni_sadrzaj>
      <item>EUROKIM d.o.o., OIB 58824415564</item>
    </izvorni_sadrzaj>
    <derivirana_varijabla naziv="DomainObject.Predmet.ProtuStrankaListNazivFormatedOIB_1">
      <item>EUROKIM d.o.o., OIB 58824415564</item>
    </derivirana_varijabla>
  </DomainObject.Predmet.ProtuStrankaListNazivFormatedOIB>
  <DomainObject.Predmet.OstaliListFormated>
    <izvorni_sadrzaj>
      <item>Zdravko Sušac punomoćnik sudionika u postupku EUROKIM d.o.o.</item>
    </izvorni_sadrzaj>
    <derivirana_varijabla naziv="DomainObject.Predmet.OstaliListFormated_1">
      <item>Zdravko Sušac punomoćnik sudionika u postupku EUROKIM d.o.o.</item>
    </derivirana_varijabla>
  </DomainObject.Predmet.OstaliListFormated>
  <DomainObject.Predmet.OstaliListFormatedOIB>
    <izvorni_sadrzaj>
      <item>Zdravko Sušac, OIB 34032185902 punomoćnik sudionika u postupku EUROKIM d.o.o.</item>
    </izvorni_sadrzaj>
    <derivirana_varijabla naziv="DomainObject.Predmet.OstaliListFormatedOIB_1">
      <item>Zdravko Sušac, OIB 34032185902 punomoćnik sudionika u postupku EUROKIM d.o.o.</item>
    </derivirana_varijabla>
  </DomainObject.Predmet.OstaliListFormatedOIB>
  <DomainObject.Predmet.OstaliListFormatedWithAdress>
    <izvorni_sadrzaj>
      <item>Zdravko Sušac, Rudeška Cesta 154, 10000 Zagreb punomoćnik sudionika u postupku EUROKIM d.o.o.</item>
    </izvorni_sadrzaj>
    <derivirana_varijabla naziv="DomainObject.Predmet.OstaliListFormatedWithAdress_1">
      <item>Zdravko Sušac, Rudeška Cesta 154, 10000 Zagreb punomoćnik sudionika u postupku EUROKIM d.o.o.</item>
    </derivirana_varijabla>
  </DomainObject.Predmet.OstaliListFormatedWithAdress>
  <DomainObject.Predmet.OstaliListFormatedWithAdressOIB>
    <izvorni_sadrzaj>
      <item>Zdravko Sušac, OIB 34032185902, Rudeška Cesta 154, 10000 Zagreb punomoćnik sudionika u postupku EUROKIM d.o.o.</item>
    </izvorni_sadrzaj>
    <derivirana_varijabla naziv="DomainObject.Predmet.OstaliListFormatedWithAdressOIB_1">
      <item>Zdravko Sušac, OIB 34032185902, Rudeška Cesta 154, 10000 Zagreb punomoćnik sudionika u postupku EUROKIM d.o.o.</item>
    </derivirana_varijabla>
  </DomainObject.Predmet.OstaliListFormatedWithAdressOIB>
  <DomainObject.Predmet.OstaliListNazivFormated>
    <izvorni_sadrzaj>
      <item>Zdravko Sušac</item>
    </izvorni_sadrzaj>
    <derivirana_varijabla naziv="DomainObject.Predmet.OstaliListNazivFormated_1">
      <item>Zdravko Sušac</item>
    </derivirana_varijabla>
  </DomainObject.Predmet.OstaliListNazivFormated>
  <DomainObject.Predmet.OstaliListNazivFormatedOIB>
    <izvorni_sadrzaj>
      <item>Zdravko Sušac, OIB 34032185902</item>
    </izvorni_sadrzaj>
    <derivirana_varijabla naziv="DomainObject.Predmet.OstaliListNazivFormatedOIB_1">
      <item>Zdravko Sušac, OIB 34032185902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EUROKIM d.o.o.</izvorni_sadrzaj>
    <derivirana_varijabla naziv="DomainObject.Predmet.ProtustrankaIDrugi_1">EUROKIM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EUROKIM d.o.o., OIB 58824415564, Palmotićeva 15, 10000 Zagreb</izvorni_sadrzaj>
    <derivirana_varijabla naziv="DomainObject.Predmet.ProtustrankaIDrugiAdressOIB_1">EUROKIM d.o.o., OIB 58824415564,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EUROKIM d.o.o.</item>
      <item>FINA Regionalni centar Zagreb</item>
      <item>Zdravko Sušac</item>
    </izvorni_sadrzaj>
    <derivirana_varijabla naziv="DomainObject.Predmet.SudioniciListNaziv_1">
      <item>EUROKIM d.o.o.</item>
      <item>FINA Regionalni centar Zagreb</item>
      <item>Zdravko Sušac</item>
    </derivirana_varijabla>
  </DomainObject.Predmet.SudioniciListNaziv>
  <DomainObject.Predmet.SudioniciListAdressOIB>
    <izvorni_sadrzaj>
      <item>EUROKIM d.o.o., OIB 58824415564, Palmotićeva 15,10000 Zagreb</item>
      <item>FINA Regionalni centar Zagreb, OIB 85821130368, Trg svibanjskih žrtava 1995. Br. 1,10000 Zagreb</item>
      <item>Zdravko Sušac, OIB 34032185902, Rudeška Cesta 154,10000 Zagreb</item>
    </izvorni_sadrzaj>
    <derivirana_varijabla naziv="DomainObject.Predmet.SudioniciListAdressOIB_1">
      <item>EUROKIM d.o.o., OIB 58824415564, Palmotićeva 15,10000 Zagreb</item>
      <item>FINA Regionalni centar Zagreb, OIB 85821130368, Trg svibanjskih žrtava 1995. Br. 1,10000 Zagreb</item>
      <item>Zdravko Sušac, OIB 34032185902, Rudeška Cesta 154,10000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58824415564</item>
      <item>, OIB 85821130368</item>
      <item>, OIB 34032185902</item>
    </izvorni_sadrzaj>
    <derivirana_varijabla naziv="DomainObject.Predmet.SudioniciListNazivOIB_1">
      <item>, OIB 58824415564</item>
      <item>, OIB 85821130368</item>
      <item>, OIB 34032185902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239</properties:Words>
  <properties:Characters>1233</properties:Characters>
  <properties:Lines>42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2018-09-25T12:10:00Z</dcterms:created>
  <dc:creator>Korisnik</dc:creator>
  <cp:lastModifiedBy>Draženka Prpić</cp:lastModifiedBy>
  <cp:lastPrinted>2018-09-25T12:12:00Z</cp:lastPrinted>
  <dcterms:modified xmlns:xsi="http://www.w3.org/2001/XMLSchema-instance" xsi:type="dcterms:W3CDTF">2018-09-25T12:12:00Z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(ZAKLJUČAK-ROČIŠTE RADI RASPRAVE O PRETPOSTAVKAMA ZA OTVARANJE STEČAJNOG POSTUPKA-St-5858-16.docx)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