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b619f" w14:paraId="7eb619f" w:rsidRDefault="00AE649C" w:rsidP="00FA5B5E" w:rsidR="00AE649C" w:rsidRPr="00B76F3C">
      <w:pPr>
        <w:pStyle w:val="Naslov3"/>
        <w15:collapsed w:val="false"/>
      </w:pPr>
    </w:p>
    <w:p w:rsidRDefault="00DF288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F288B" w:rsidP="00DF288B" w:rsidR="00DF288B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 xml:space="preserve">  3 St-230/2016-2</w:t>
      </w:r>
    </w:p>
    <w:p w:rsidRDefault="00DF288B" w:rsidP="00DF288B" w:rsidR="00DF288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b/>
          <w:noProof/>
          <w:szCs w:val="20"/>
          <w:lang w:eastAsia="hr-HR"/>
        </w:rPr>
      </w:pPr>
    </w:p>
    <w:p w:rsidRDefault="00DF288B" w:rsidP="00DF288B" w:rsidR="00DF28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E P U B L I K A  H R V A T S K A</w:t>
      </w:r>
    </w:p>
    <w:p w:rsidRDefault="00DF288B" w:rsidP="00DF288B" w:rsidR="00DF28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DF288B" w:rsidP="00DF288B" w:rsidR="00DF288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J E Š E N J E</w:t>
      </w:r>
    </w:p>
    <w:p w:rsidRDefault="00DF288B" w:rsidP="00DF288B" w:rsidR="00DF28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DF288B" w:rsidP="00DF288B" w:rsidR="00DF28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 xml:space="preserve">TRGOVAČKI SUD U BJELOVARU, OIB 07942269267, po stečajnom sucu Sanjani Zorinc, povodom prijedloga FINE, PODRUŽNICA BJELOVAR, za otvaranje stečajnog postupka nad dužnikom HOSPITIO jednostavno društvo s ograničenom odgovornošću za usluge, trgovinu i proizvodnju, Garešnica, </w:t>
      </w:r>
      <w:proofErr w:type="spellStart"/>
      <w:r>
        <w:rPr>
          <w:rFonts w:cs="Times New Roman" w:eastAsia="Times New Roman"/>
          <w:szCs w:val="20"/>
          <w:lang w:eastAsia="hr-HR"/>
        </w:rPr>
        <w:t>Ciglenica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49, OIB: 30704803836, MBS: 010085333, dana 4. listopada 2016. godine </w:t>
      </w:r>
    </w:p>
    <w:p w:rsidRDefault="00DF288B" w:rsidP="00DF288B" w:rsidR="00DF28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F288B" w:rsidP="00DF288B" w:rsidR="00DF28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r i j e š i o   j e</w:t>
      </w:r>
    </w:p>
    <w:p w:rsidRDefault="00DF288B" w:rsidP="00DF288B" w:rsidR="00DF28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DF288B" w:rsidP="00DF288B" w:rsidR="00DF28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HOSPITIO jednostavno društvo s ograničenom odgovornošću za usluge, trgovinu i proizvodnju, Garešnica, </w:t>
      </w:r>
      <w:proofErr w:type="spellStart"/>
      <w:r>
        <w:rPr>
          <w:rFonts w:cs="Times New Roman" w:eastAsia="Times New Roman"/>
          <w:szCs w:val="20"/>
          <w:lang w:eastAsia="hr-HR"/>
        </w:rPr>
        <w:t>Ciglenica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49, OIB: 30704803836.</w:t>
      </w:r>
    </w:p>
    <w:p w:rsidRDefault="00DF288B" w:rsidP="00DF288B" w:rsidR="00DF28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F288B" w:rsidP="00DF288B" w:rsidR="00DF28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</w:t>
      </w:r>
      <w:r>
        <w:rPr>
          <w:rFonts w:cs="Times New Roman" w:eastAsia="Times New Roman"/>
          <w:b/>
          <w:szCs w:val="20"/>
          <w:lang w:eastAsia="hr-HR"/>
        </w:rPr>
        <w:t>16. prosinca 2016. godine u 10,00 sati</w:t>
      </w:r>
      <w:r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38, (zgrada sudskog registra), na koje se pozivaju dostavom ovoga rješenja:</w:t>
      </w:r>
    </w:p>
    <w:p w:rsidRDefault="00DF288B" w:rsidP="00DF288B" w:rsidR="00DF288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DF288B" w:rsidP="00DF288B" w:rsidR="00DF288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Financijska agencija Bjelovar </w:t>
      </w:r>
    </w:p>
    <w:p w:rsidRDefault="00DF288B" w:rsidP="00DF288B" w:rsidR="00DF288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zakonski zastupnik dužnika Jovan Misirača </w:t>
      </w:r>
    </w:p>
    <w:p w:rsidRDefault="00DF288B" w:rsidP="00DF288B" w:rsidR="00DF28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F288B" w:rsidP="00DF288B" w:rsidR="00DF28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III. Nalaže se zakonskom zastupniku dužnika Jovanu Misiraču da u roku od 8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DF288B" w:rsidP="00DF288B" w:rsidR="00DF28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F288B" w:rsidP="00DF288B" w:rsidR="00DF28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Obrazloženje</w:t>
      </w:r>
    </w:p>
    <w:p w:rsidRDefault="00DF288B" w:rsidP="00DF288B" w:rsidR="00DF28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F288B" w:rsidP="00DF288B" w:rsidR="00DF28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Predlagatelj Fina, Podružnica Bjelovar navodi u prijedlogu da na dan 1. rujna 2015. godine u Očevidniku redoslijeda osnova za plaćanje dužnik ima evidentirane neizvršene osnove za plaćanje u neprekinutom razdoblju od 630 dana u ukupnom iznosu od 42.357,11 kn. Također je u prijedlogu navedeno da dužnik ima jednu zaposlenu osobu, a da u Jedinstvenom registru računa nema otvorenih računa. </w:t>
      </w:r>
    </w:p>
    <w:p w:rsidRDefault="00DF288B" w:rsidP="00DF288B" w:rsidR="00DF28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F288B" w:rsidP="00DF288B" w:rsidR="00DF28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Stoga temeljem čl. 110. st. 1. Stečajnog zakona ("Narodne novine" br. 71/15, dalje SZ) podnosi prijedlog za otvaranje stečajnog postupka. </w:t>
      </w:r>
    </w:p>
    <w:p w:rsidRDefault="00DF288B" w:rsidP="00DF288B" w:rsidR="00DF28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F288B" w:rsidP="00DF288B" w:rsidR="00DF28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F288B" w:rsidP="00DF288B" w:rsidR="00DF28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-2-</w:t>
      </w:r>
    </w:p>
    <w:p w:rsidRDefault="00DF288B" w:rsidP="00DF288B" w:rsidR="00DF28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F288B" w:rsidP="00DF288B" w:rsidR="00DF288B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3 St-230/2016-2</w:t>
      </w:r>
    </w:p>
    <w:p w:rsidRDefault="00DF288B" w:rsidP="00DF288B" w:rsidR="00DF288B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DF288B" w:rsidP="00DF288B" w:rsidR="00DF28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Time je predlagatelj učinio vjerojatnim postojanje stečajnog razloga nesposobnosti za plaćanje (čl. 6. st. 1. i 2. SZ-a).</w:t>
      </w:r>
    </w:p>
    <w:p w:rsidRDefault="00DF288B" w:rsidP="00DF288B" w:rsidR="00DF28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F288B" w:rsidP="00DF288B" w:rsidR="00DF288B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Slijedom navedenog sud je, temeljem čl. 115. st.1. SZ-a, donio rješenje o pokretanju prethodnog postupka radi utvrđivanja pretpostavki za otvaranje stečajnog postupka.  </w:t>
      </w:r>
    </w:p>
    <w:p w:rsidRDefault="00DF288B" w:rsidP="00DF288B" w:rsidR="00DF28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F288B" w:rsidP="00DF288B" w:rsidR="00DF28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Temeljem čl. 123. st. 1. i čl. 128. st. 1. i 5. SZ-a zakazano je ročište radi izjašnjenja o prijedlogu i rasprave o uvjetima za otvaranje stečajnog postupka na koje su pozvani predlagatelj koji je ujedno i zakonski zastupnik dužnika i Fina. </w:t>
      </w:r>
    </w:p>
    <w:p w:rsidRDefault="00DF288B" w:rsidP="00DF288B" w:rsidR="00DF28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DF288B" w:rsidP="00DF288B" w:rsidR="00DF288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 117. st. 2. SZ-a, naloženo da sastavi i podnese sudu pisano izvješće o financijsko-gospodarskom stanju dužnika.</w:t>
      </w:r>
    </w:p>
    <w:p w:rsidRDefault="00DF288B" w:rsidP="00DF288B" w:rsidR="00DF28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u w:val="single"/>
          <w:lang w:eastAsia="hr-HR"/>
        </w:rPr>
      </w:pPr>
    </w:p>
    <w:p w:rsidRDefault="00DF288B" w:rsidP="00DF288B" w:rsidR="00DF28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Bjelovaru, 4. listopada 2016. godine </w:t>
      </w:r>
    </w:p>
    <w:p w:rsidRDefault="00DF288B" w:rsidP="00DF288B" w:rsidR="00DF288B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DF288B" w:rsidP="00DF288B" w:rsidR="00DF288B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 xml:space="preserve">                      STEČAJNI SUDAC</w:t>
      </w:r>
    </w:p>
    <w:p w:rsidRDefault="00DF288B" w:rsidP="00DF288B" w:rsidR="00DF28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SANJANA ZORINC </w:t>
      </w:r>
    </w:p>
    <w:p w:rsidRDefault="00DF288B" w:rsidP="00DF288B" w:rsidR="00DF28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F288B" w:rsidP="00DF288B" w:rsidR="00DF28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F288B" w:rsidP="00DF288B" w:rsidR="00DF28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F288B" w:rsidP="00DF288B" w:rsidR="00DF28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POUKA O PRAVNOM LIJEKU</w:t>
      </w:r>
      <w:r>
        <w:rPr>
          <w:rFonts w:cs="Times New Roman" w:eastAsia="Times New Roman"/>
          <w:szCs w:val="20"/>
          <w:lang w:eastAsia="hr-HR"/>
        </w:rPr>
        <w:t>: Protiv točke I. i II. ovog rješenja nije dopuštena posebna žalba (čl. 115. st. 1. SZ-a).</w:t>
      </w:r>
    </w:p>
    <w:p w:rsidRDefault="00DF288B" w:rsidP="00DF288B" w:rsidR="00DF28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F288B" w:rsidP="00DF288B" w:rsidR="00DF28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DF288B" w:rsidP="00DF288B" w:rsidR="00DF28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DNA: zakonskom zastupniku dužnika, poštom i e-oglasnom pločom        </w:t>
      </w:r>
    </w:p>
    <w:p w:rsidRDefault="00DF288B" w:rsidP="00DF288B" w:rsidR="00DF288B">
      <w:pPr>
        <w:pStyle w:val="Bezproreda"/>
        <w:rPr>
          <w:rFonts w:cstheme="minorBidi" w:eastAsiaTheme="minorHAnsi"/>
        </w:rPr>
      </w:pPr>
      <w:r>
        <w:t xml:space="preserve">               FINI Bjelovar, poštom i e-oglasnom pločom</w:t>
      </w:r>
    </w:p>
    <w:p w:rsidRDefault="00DF288B" w:rsidP="00DF288B" w:rsidR="00DF288B">
      <w:pPr>
        <w:pStyle w:val="Bezproreda"/>
      </w:pPr>
      <w:r>
        <w:t>2. Sc. ročište</w:t>
      </w:r>
    </w:p>
    <w:p w:rsidRDefault="00DF288B" w:rsidP="00DF288B" w:rsidR="00DF288B">
      <w:pPr>
        <w:pStyle w:val="Bezproreda"/>
      </w:pPr>
      <w:proofErr w:type="spellStart"/>
      <w:r>
        <w:t>Bj</w:t>
      </w:r>
      <w:proofErr w:type="spellEnd"/>
      <w:r>
        <w:t>. 4.10.2016.</w:t>
      </w:r>
    </w:p>
    <w:p w:rsidRDefault="00DF288B" w:rsidP="00DF288B" w:rsidR="00DF288B"/>
    <w:p w:rsidRDefault="00CB0EA4" w:rsidP="00DF288B" w:rsidR="00CB0EA4">
      <w:pPr>
        <w:pStyle w:val="Naslovdokumenta"/>
        <w:jc w:val="left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88B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500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St-230/2016-2</izvorni_sadrzaj>
    <derivirana_varijabla naziv="DomainObject.Oznaka_1">St-230/2016-2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St-230/2016</izvorni_sadrzaj>
    <derivirana_varijabla naziv="DomainObject.Predmet.OznakaBroj_1">St-230/2016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HOSPITIO jednostavno društvo s ograničenom odgovornošću za usluge, trgovinu i proizvodnju, Garešnica</izvorni_sadrzaj>
    <derivirana_varijabla naziv="DomainObject.Predmet.ProtustrankaFormated_1">  HOSPITIO jednostavno društvo s ograničenom odgovornošću za usluge, trgovinu i proizvodnju, Garešnica</derivirana_varijabla>
  </DomainObject.Predmet.ProtustrankaFormated>
  <DomainObject.Predmet.ProtustrankaFormatedOIB>
    <izvorni_sadrzaj>  HOSPITIO jednostavno društvo s ograničenom odgovornošću za usluge, trgovinu i proizvodnju, Garešnica, OIB 30704803836</izvorni_sadrzaj>
    <derivirana_varijabla naziv="DomainObject.Predmet.ProtustrankaFormatedOIB_1">  HOSPITIO jednostavno društvo s ograničenom odgovornošću za usluge, trgovinu i proizvodnju, Garešnica, OIB 30704803836</derivirana_varijabla>
  </DomainObject.Predmet.ProtustrankaFormatedOIB>
  <DomainObject.Predmet.ProtustrankaFormatedWithAdress>
    <izvorni_sadrzaj> HOSPITIO jednostavno društvo s ograničenom odgovornošću za usluge, trgovinu i proizvodnju, Garešnica, Ciglenica 49, 43280 Garešnica</izvorni_sadrzaj>
    <derivirana_varijabla naziv="DomainObject.Predmet.ProtustrankaFormatedWithAdress_1"> HOSPITIO jednostavno društvo s ograničenom odgovornošću za usluge, trgovinu i proizvodnju, Garešnica, Ciglenica 49, 43280 Garešnica</derivirana_varijabla>
  </DomainObject.Predmet.ProtustrankaFormatedWithAdress>
  <DomainObject.Predmet.ProtustrankaFormatedWithAdressOIB>
    <izvorni_sadrzaj> HOSPITIO jednostavno društvo s ograničenom odgovornošću za usluge, trgovinu i proizvodnju, Garešnica, OIB 30704803836, Ciglenica 49, 43280 Garešnica</izvorni_sadrzaj>
    <derivirana_varijabla naziv="DomainObject.Predmet.ProtustrankaFormatedWithAdressOIB_1"> HOSPITIO jednostavno društvo s ograničenom odgovornošću za usluge, trgovinu i proizvodnju, Garešnica, OIB 30704803836, Ciglenica 49, 43280 Garešnica</derivirana_varijabla>
  </DomainObject.Predmet.ProtustrankaFormatedWithAdressOIB>
  <DomainObject.Predmet.ProtustrankaWithAdress>
    <izvorni_sadrzaj>HOSPITIO jednostavno društvo s ograničenom odgovornošću za usluge, trgovinu i proizvodnju, Garešnica Ciglenica 49, 43280 Garešnica</izvorni_sadrzaj>
    <derivirana_varijabla naziv="DomainObject.Predmet.ProtustrankaWithAdress_1">HOSPITIO jednostavno društvo s ograničenom odgovornošću za usluge, trgovinu i proizvodnju, Garešnica Ciglenica 49, 43280 Garešnica</derivirana_varijabla>
  </DomainObject.Predmet.ProtustrankaWithAdress>
  <DomainObject.Predmet.ProtustrankaWithAdressOIB>
    <izvorni_sadrzaj>HOSPITIO jednostavno društvo s ograničenom odgovornošću za usluge, trgovinu i proizvodnju, Garešnica, OIB 30704803836, Ciglenica 49, 43280 Garešnica</izvorni_sadrzaj>
    <derivirana_varijabla naziv="DomainObject.Predmet.ProtustrankaWithAdressOIB_1">HOSPITIO jednostavno društvo s ograničenom odgovornošću za usluge, trgovinu i proizvodnju, Garešnica, OIB 30704803836, Ciglenica 49, 43280 Garešnica</derivirana_varijabla>
  </DomainObject.Predmet.ProtustrankaWithAdressOIB>
  <DomainObject.Predmet.ProtustrankaNazivFormated>
    <izvorni_sadrzaj>HOSPITIO jednostavno društvo s ograničenom odgovornošću za usluge, trgovinu i proizvodnju, Garešnica</izvorni_sadrzaj>
    <derivirana_varijabla naziv="DomainObject.Predmet.ProtustrankaNazivFormated_1">HOSPITIO jednostavno društvo s ograničenom odgovornošću za usluge, trgovinu i proizvodnju, Garešnica</derivirana_varijabla>
  </DomainObject.Predmet.ProtustrankaNazivFormated>
  <DomainObject.Predmet.ProtustrankaNazivFormatedOIB>
    <izvorni_sadrzaj>HOSPITIO jednostavno društvo s ograničenom odgovornošću za usluge, trgovinu i proizvodnju, Garešnica, OIB 30704803836</izvorni_sadrzaj>
    <derivirana_varijabla naziv="DomainObject.Predmet.ProtustrankaNazivFormatedOIB_1">HOSPITIO jednostavno društvo s ograničenom odgovornošću za usluge, trgovinu i proizvodnju, Garešnica, OIB 30704803836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HOSPITIO jednostavno društvo s ograničenom odgovornošću za usluge, trgovinu i proizvodnju, Garešnica</item>
    </izvorni_sadrzaj>
    <derivirana_varijabla naziv="DomainObject.Predmet.ProtuStrankaListFormated_1">
      <item>HOSPITIO jednostavno društvo s ograničenom odgovornošću za usluge, trgovinu i proizvodnju, Garešnica</item>
    </derivirana_varijabla>
  </DomainObject.Predmet.ProtuStrankaListFormated>
  <DomainObject.Predmet.ProtuStrankaListFormatedOIB>
    <izvorni_sadrzaj>
      <item>HOSPITIO jednostavno društvo s ograničenom odgovornošću za usluge, trgovinu i proizvodnju, Garešnica, OIB 30704803836</item>
    </izvorni_sadrzaj>
    <derivirana_varijabla naziv="DomainObject.Predmet.ProtuStrankaListFormatedOIB_1">
      <item>HOSPITIO jednostavno društvo s ograničenom odgovornošću za usluge, trgovinu i proizvodnju, Garešnica, OIB 30704803836</item>
    </derivirana_varijabla>
  </DomainObject.Predmet.ProtuStrankaListFormatedOIB>
  <DomainObject.Predmet.ProtuStrankaListFormatedWithAdress>
    <izvorni_sadrzaj>
      <item>HOSPITIO jednostavno društvo s ograničenom odgovornošću za usluge, trgovinu i proizvodnju, Garešnica, Ciglenica 49, 43280 Garešnica</item>
    </izvorni_sadrzaj>
    <derivirana_varijabla naziv="DomainObject.Predmet.ProtuStrankaListFormatedWithAdress_1">
      <item>HOSPITIO jednostavno društvo s ograničenom odgovornošću za usluge, trgovinu i proizvodnju, Garešnica, Ciglenica 49, 43280 Garešnica</item>
    </derivirana_varijabla>
  </DomainObject.Predmet.ProtuStrankaListFormatedWithAdress>
  <DomainObject.Predmet.ProtuStrankaListFormatedWithAdressOIB>
    <izvorni_sadrzaj>
      <item>HOSPITIO jednostavno društvo s ograničenom odgovornošću za usluge, trgovinu i proizvodnju, Garešnica, OIB 30704803836, Ciglenica 49, 43280 Garešnica</item>
    </izvorni_sadrzaj>
    <derivirana_varijabla naziv="DomainObject.Predmet.ProtuStrankaListFormatedWithAdressOIB_1">
      <item>HOSPITIO jednostavno društvo s ograničenom odgovornošću za usluge, trgovinu i proizvodnju, Garešnica, OIB 30704803836, Ciglenica 49, 43280 Garešnica</item>
    </derivirana_varijabla>
  </DomainObject.Predmet.ProtuStrankaListFormatedWithAdressOIB>
  <DomainObject.Predmet.ProtuStrankaListNazivFormated>
    <izvorni_sadrzaj>
      <item>HOSPITIO jednostavno društvo s ograničenom odgovornošću za usluge, trgovinu i proizvodnju, Garešnica</item>
    </izvorni_sadrzaj>
    <derivirana_varijabla naziv="DomainObject.Predmet.ProtuStrankaListNazivFormated_1">
      <item>HOSPITIO jednostavno društvo s ograničenom odgovornošću za usluge, trgovinu i proizvodnju, Garešnica</item>
    </derivirana_varijabla>
  </DomainObject.Predmet.ProtuStrankaListNazivFormated>
  <DomainObject.Predmet.ProtuStrankaListNazivFormatedOIB>
    <izvorni_sadrzaj>
      <item>HOSPITIO jednostavno društvo s ograničenom odgovornošću za usluge, trgovinu i proizvodnju, Garešnica, OIB 30704803836</item>
    </izvorni_sadrzaj>
    <derivirana_varijabla naziv="DomainObject.Predmet.ProtuStrankaListNazivFormatedOIB_1">
      <item>HOSPITIO jednostavno društvo s ograničenom odgovornošću za usluge, trgovinu i proizvodnju, Garešnica, OIB 30704803836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>St-230/2016-2</izvorni_sadrzaj>
    <derivirana_varijabla naziv="DomainObject.PoslovniBrojDokumenta_1">St-230/2016-2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HOSPITIO jednostavno društvo s ograničenom odgovornošću za usluge, trgovinu i proizvodnju, Garešnica</izvorni_sadrzaj>
    <derivirana_varijabla naziv="DomainObject.Predmet.ProtustrankaIDrugi_1">HOSPITIO jednostavno društvo s ograničenom odgovornošću za usluge, trgovinu i proizvodnju, Garešnica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HOSPITIO jednostavno društvo s ograničenom odgovornošću za usluge, trgovinu i proizvodnju, Garešnica, OIB 30704803836, Ciglenica 49, 43280 Garešnica</izvorni_sadrzaj>
    <derivirana_varijabla naziv="DomainObject.Predmet.ProtustrankaIDrugiAdressOIB_1">HOSPITIO jednostavno društvo s ograničenom odgovornošću za usluge, trgovinu i proizvodnju, Garešnica, OIB 30704803836, Ciglenica 49,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HOSPITIO jednostavno društvo s ograničenom odgovornošću za usluge, trgovinu i proizvodnju, Garešnica</item>
    </izvorni_sadrzaj>
    <derivirana_varijabla naziv="DomainObject.Predmet.SudioniciListNaziv_1">
      <item>FINA, RC ZAGREB, Podružnica Bjelovar</item>
      <item>HOSPITIO jednostavno društvo s ograničenom odgovornošću za usluge, trgovinu i proizvodnju, Garešnica</item>
    </derivirana_varijabla>
  </DomainObject.Predmet.SudioniciListNaziv>
  <DomainObject.Predmet.SudioniciListAdressOIB>
    <izvorni_sadrzaj>
      <item>FINA, RC ZAGREB, Podružnica Bjelovar, OIB 85821130368, F. Supila 4,43000 Bjelovar</item>
      <item>HOSPITIO jednostavno društvo s ograničenom odgovornošću za usluge, trgovinu i proizvodnju, Garešnica, OIB 30704803836, Ciglenica 49,43280 Garešnica</item>
    </izvorni_sadrzaj>
    <derivirana_varijabla naziv="DomainObject.Predmet.SudioniciListAdressOIB_1">
      <item>FINA, RC ZAGREB, Podružnica Bjelovar, OIB 85821130368, F. Supila 4,43000 Bjelovar</item>
      <item>HOSPITIO jednostavno društvo s ograničenom odgovornošću za usluge, trgovinu i proizvodnju, Garešnica, OIB 30704803836, Ciglenica 49,43280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F8E645-C9F1-41F0-91E4-AAE9948B9E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2730</properties:Characters>
  <properties:Lines>87</properties:Lines>
  <properties:Paragraphs>28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2016-10-04T06:23:00Z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