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0bc75" w14:paraId="cc0bc75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3D0BF1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  <w:r w:rsidR="00A515FE" w:rsidRPr="00A82221">
        <w:rPr>
          <w:rFonts w:hAnsi="Times New Roman" w:ascii="Times New Roman"/>
        </w:rPr>
        <w:t>3</w:t>
      </w:r>
      <w:r w:rsidRPr="00A82221">
        <w:rPr>
          <w:rFonts w:hAnsi="Times New Roman" w:ascii="Times New Roman"/>
        </w:rPr>
        <w:t xml:space="preserve"> </w:t>
      </w:r>
      <w:r w:rsidR="00B84FC9" w:rsidRPr="00A82221">
        <w:rPr>
          <w:rFonts w:hAnsi="Times New Roman" w:ascii="Times New Roman"/>
        </w:rPr>
        <w:t>St-</w:t>
      </w:r>
      <w:proofErr w:type="spellStart"/>
      <w:r w:rsidR="006F49EF">
        <w:rPr>
          <w:rFonts w:hAnsi="Times New Roman" w:ascii="Times New Roman"/>
        </w:rPr>
        <w:t>2509</w:t>
      </w:r>
      <w:proofErr w:type="spellEnd"/>
      <w:r w:rsidR="006F49EF">
        <w:rPr>
          <w:rFonts w:hAnsi="Times New Roman" w:ascii="Times New Roman"/>
        </w:rPr>
        <w:t>/</w:t>
      </w:r>
      <w:proofErr w:type="spellStart"/>
      <w:r w:rsidR="006F49EF">
        <w:rPr>
          <w:rFonts w:hAnsi="Times New Roman" w:ascii="Times New Roman"/>
        </w:rPr>
        <w:t>16</w:t>
      </w:r>
      <w:proofErr w:type="spellEnd"/>
      <w:r w:rsidR="006F49EF">
        <w:rPr>
          <w:rFonts w:hAnsi="Times New Roman" w:ascii="Times New Roman"/>
        </w:rPr>
        <w:t>-</w:t>
      </w:r>
      <w:proofErr w:type="spellStart"/>
      <w:r w:rsidR="006F49EF">
        <w:rPr>
          <w:rFonts w:hAnsi="Times New Roman" w:ascii="Times New Roman"/>
        </w:rPr>
        <w:t>25</w:t>
      </w:r>
      <w:proofErr w:type="spellEnd"/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9F46B2" w:rsidRPr="00A82221">
        <w:rPr>
          <w:rFonts w:hAnsi="Times New Roman" w:ascii="Times New Roman"/>
        </w:rPr>
        <w:t xml:space="preserve">Ljudevita </w:t>
      </w:r>
      <w:proofErr w:type="spellStart"/>
      <w:r w:rsidR="009F46B2" w:rsidRPr="00A82221">
        <w:rPr>
          <w:rFonts w:hAnsi="Times New Roman" w:ascii="Times New Roman"/>
        </w:rPr>
        <w:t>Šestića</w:t>
      </w:r>
      <w:proofErr w:type="spellEnd"/>
      <w:r w:rsidR="009F46B2" w:rsidRPr="00A82221">
        <w:rPr>
          <w:rFonts w:hAnsi="Times New Roman" w:ascii="Times New Roman"/>
        </w:rPr>
        <w:t xml:space="preserve"> 4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A515FE" w:rsidRPr="00A82221">
        <w:rPr>
          <w:rFonts w:hAnsi="Times New Roman" w:ascii="Times New Roman"/>
        </w:rPr>
        <w:t>Trgovački sud u Zagrebu, Stalna služba,</w:t>
      </w:r>
      <w:r w:rsidRPr="00A82221">
        <w:rPr>
          <w:rFonts w:hAnsi="Times New Roman" w:ascii="Times New Roman"/>
        </w:rPr>
        <w:t xml:space="preserve"> po </w:t>
      </w:r>
      <w:r w:rsidR="006E0E70" w:rsidRPr="00A82221">
        <w:rPr>
          <w:rFonts w:hAnsi="Times New Roman" w:ascii="Times New Roman"/>
        </w:rPr>
        <w:t xml:space="preserve">stečajnom </w:t>
      </w:r>
      <w:r w:rsidRPr="00A82221">
        <w:rPr>
          <w:rFonts w:hAnsi="Times New Roman" w:ascii="Times New Roman"/>
        </w:rPr>
        <w:t xml:space="preserve">sucu </w:t>
      </w:r>
      <w:r w:rsidR="00A919C9" w:rsidRPr="00A82221">
        <w:rPr>
          <w:rFonts w:hAnsi="Times New Roman" w:ascii="Times New Roman"/>
        </w:rPr>
        <w:t>Vesni Fundurulić Perišin</w:t>
      </w:r>
      <w:r w:rsidR="00B84FC9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</w:t>
      </w:r>
      <w:r w:rsidR="003C7482" w:rsidRPr="00A82221">
        <w:rPr>
          <w:rFonts w:hAnsi="Times New Roman" w:ascii="Times New Roman"/>
        </w:rPr>
        <w:t xml:space="preserve">u stečajnom postupku nad </w:t>
      </w:r>
      <w:r w:rsidR="002E733F" w:rsidRPr="00A82221">
        <w:rPr>
          <w:rFonts w:hAnsi="Times New Roman" w:ascii="Times New Roman"/>
        </w:rPr>
        <w:t xml:space="preserve">imovinom </w:t>
      </w:r>
      <w:r w:rsidR="008A5E6E" w:rsidRPr="00A82221">
        <w:rPr>
          <w:rFonts w:hAnsi="Times New Roman" w:ascii="Times New Roman"/>
        </w:rPr>
        <w:t>stečajnog du</w:t>
      </w:r>
      <w:r w:rsidR="00E00454" w:rsidRPr="00A82221">
        <w:rPr>
          <w:rFonts w:hAnsi="Times New Roman" w:ascii="Times New Roman"/>
        </w:rPr>
        <w:t xml:space="preserve">žnika </w:t>
      </w:r>
      <w:proofErr w:type="spellStart"/>
      <w:r w:rsidR="006322BF" w:rsidRPr="006322BF">
        <w:rPr>
          <w:rFonts w:hAnsi="Times New Roman" w:ascii="Times New Roman"/>
        </w:rPr>
        <w:t>FELIX</w:t>
      </w:r>
      <w:proofErr w:type="spellEnd"/>
      <w:r w:rsidR="006322BF" w:rsidRPr="006322BF">
        <w:rPr>
          <w:rFonts w:hAnsi="Times New Roman" w:ascii="Times New Roman"/>
        </w:rPr>
        <w:t xml:space="preserve"> NEKRETNINE d.o.o., Zagreb, Ulica grada </w:t>
      </w:r>
      <w:proofErr w:type="spellStart"/>
      <w:r w:rsidR="006322BF" w:rsidRPr="006322BF">
        <w:rPr>
          <w:rFonts w:hAnsi="Times New Roman" w:ascii="Times New Roman"/>
        </w:rPr>
        <w:t>Gualdo</w:t>
      </w:r>
      <w:proofErr w:type="spellEnd"/>
      <w:r w:rsidR="006322BF" w:rsidRPr="006322BF">
        <w:rPr>
          <w:rFonts w:hAnsi="Times New Roman" w:ascii="Times New Roman"/>
        </w:rPr>
        <w:t xml:space="preserve"> </w:t>
      </w:r>
      <w:proofErr w:type="spellStart"/>
      <w:r w:rsidR="006322BF" w:rsidRPr="006322BF">
        <w:rPr>
          <w:rFonts w:hAnsi="Times New Roman" w:ascii="Times New Roman"/>
        </w:rPr>
        <w:t>Tadino</w:t>
      </w:r>
      <w:proofErr w:type="spellEnd"/>
      <w:r w:rsidR="006322BF" w:rsidRPr="006322BF">
        <w:rPr>
          <w:rFonts w:hAnsi="Times New Roman" w:ascii="Times New Roman"/>
        </w:rPr>
        <w:t xml:space="preserve"> 6, </w:t>
      </w:r>
      <w:proofErr w:type="spellStart"/>
      <w:r w:rsidR="006322BF" w:rsidRPr="006322BF">
        <w:rPr>
          <w:rFonts w:hAnsi="Times New Roman" w:ascii="Times New Roman"/>
        </w:rPr>
        <w:t>OIB</w:t>
      </w:r>
      <w:proofErr w:type="spellEnd"/>
      <w:r w:rsidR="006322BF" w:rsidRPr="006322BF">
        <w:rPr>
          <w:rFonts w:hAnsi="Times New Roman" w:ascii="Times New Roman"/>
        </w:rPr>
        <w:t xml:space="preserve"> </w:t>
      </w:r>
      <w:proofErr w:type="spellStart"/>
      <w:r w:rsidR="006322BF" w:rsidRPr="006322BF">
        <w:rPr>
          <w:rFonts w:hAnsi="Times New Roman" w:ascii="Times New Roman"/>
        </w:rPr>
        <w:t>30194354505</w:t>
      </w:r>
      <w:proofErr w:type="spellEnd"/>
      <w:r w:rsidR="008A5E6E" w:rsidRPr="00A82221">
        <w:rPr>
          <w:rFonts w:hAnsi="Times New Roman" w:ascii="Times New Roman"/>
        </w:rPr>
        <w:t>,</w:t>
      </w:r>
      <w:r w:rsidR="000B68FC" w:rsidRPr="00A82221">
        <w:rPr>
          <w:rFonts w:hAnsi="Times New Roman" w:ascii="Times New Roman"/>
        </w:rPr>
        <w:t xml:space="preserve"> </w:t>
      </w:r>
      <w:proofErr w:type="spellStart"/>
      <w:r w:rsidR="00D91159">
        <w:rPr>
          <w:rFonts w:hAnsi="Times New Roman" w:ascii="Times New Roman"/>
        </w:rPr>
        <w:t>13</w:t>
      </w:r>
      <w:proofErr w:type="spellEnd"/>
      <w:r w:rsidR="009F46B2" w:rsidRPr="00A82221">
        <w:rPr>
          <w:rFonts w:hAnsi="Times New Roman" w:ascii="Times New Roman"/>
        </w:rPr>
        <w:t xml:space="preserve">. </w:t>
      </w:r>
      <w:r w:rsidR="00D91159">
        <w:rPr>
          <w:rFonts w:hAnsi="Times New Roman" w:ascii="Times New Roman"/>
        </w:rPr>
        <w:t>lipnja</w:t>
      </w:r>
      <w:r w:rsidR="009F46B2" w:rsidRPr="00A82221">
        <w:rPr>
          <w:rFonts w:hAnsi="Times New Roman" w:ascii="Times New Roman"/>
        </w:rPr>
        <w:t xml:space="preserve"> </w:t>
      </w:r>
      <w:proofErr w:type="spellStart"/>
      <w:r w:rsidR="009F46B2" w:rsidRPr="00A82221">
        <w:rPr>
          <w:rFonts w:hAnsi="Times New Roman" w:ascii="Times New Roman"/>
        </w:rPr>
        <w:t>201</w:t>
      </w:r>
      <w:r w:rsidR="00AD0263">
        <w:rPr>
          <w:rFonts w:hAnsi="Times New Roman" w:ascii="Times New Roman"/>
        </w:rPr>
        <w:t>7</w:t>
      </w:r>
      <w:proofErr w:type="spellEnd"/>
      <w:r w:rsidR="009F46B2" w:rsidRPr="00A82221">
        <w:rPr>
          <w:rFonts w:hAnsi="Times New Roman" w:ascii="Times New Roman"/>
        </w:rPr>
        <w:t>.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stečajnog dužnika </w:t>
      </w:r>
      <w:proofErr w:type="spellStart"/>
      <w:r w:rsidR="006322BF" w:rsidRPr="006322BF">
        <w:rPr>
          <w:rFonts w:hAnsi="Times New Roman" w:ascii="Times New Roman"/>
        </w:rPr>
        <w:t>FELIX</w:t>
      </w:r>
      <w:proofErr w:type="spellEnd"/>
      <w:r w:rsidR="006322BF" w:rsidRPr="006322BF">
        <w:rPr>
          <w:rFonts w:hAnsi="Times New Roman" w:ascii="Times New Roman"/>
        </w:rPr>
        <w:t xml:space="preserve"> NEKRETNINE d.o.o., Zagreb, Ulica grada </w:t>
      </w:r>
      <w:proofErr w:type="spellStart"/>
      <w:r w:rsidR="006322BF" w:rsidRPr="006322BF">
        <w:rPr>
          <w:rFonts w:hAnsi="Times New Roman" w:ascii="Times New Roman"/>
        </w:rPr>
        <w:t>Gualdo</w:t>
      </w:r>
      <w:proofErr w:type="spellEnd"/>
      <w:r w:rsidR="006322BF" w:rsidRPr="006322BF">
        <w:rPr>
          <w:rFonts w:hAnsi="Times New Roman" w:ascii="Times New Roman"/>
        </w:rPr>
        <w:t xml:space="preserve"> </w:t>
      </w:r>
      <w:proofErr w:type="spellStart"/>
      <w:r w:rsidR="006322BF" w:rsidRPr="006322BF">
        <w:rPr>
          <w:rFonts w:hAnsi="Times New Roman" w:ascii="Times New Roman"/>
        </w:rPr>
        <w:t>Tadino</w:t>
      </w:r>
      <w:proofErr w:type="spellEnd"/>
      <w:r w:rsidR="006322BF" w:rsidRPr="006322BF">
        <w:rPr>
          <w:rFonts w:hAnsi="Times New Roman" w:ascii="Times New Roman"/>
        </w:rPr>
        <w:t xml:space="preserve"> 6, </w:t>
      </w:r>
      <w:proofErr w:type="spellStart"/>
      <w:r w:rsidR="006322BF" w:rsidRPr="006322BF">
        <w:rPr>
          <w:rFonts w:hAnsi="Times New Roman" w:ascii="Times New Roman"/>
        </w:rPr>
        <w:t>OIB</w:t>
      </w:r>
      <w:proofErr w:type="spellEnd"/>
      <w:r w:rsidR="006322BF" w:rsidRPr="006322BF">
        <w:rPr>
          <w:rFonts w:hAnsi="Times New Roman" w:ascii="Times New Roman"/>
        </w:rPr>
        <w:t xml:space="preserve"> </w:t>
      </w:r>
      <w:proofErr w:type="spellStart"/>
      <w:r w:rsidR="006322BF" w:rsidRPr="006322BF">
        <w:rPr>
          <w:rFonts w:hAnsi="Times New Roman" w:ascii="Times New Roman"/>
        </w:rPr>
        <w:t>30194354505</w:t>
      </w:r>
      <w:proofErr w:type="spellEnd"/>
      <w:r w:rsidRPr="00A82221">
        <w:rPr>
          <w:rFonts w:hAnsi="Times New Roman" w:ascii="Times New Roman"/>
        </w:rPr>
        <w:t xml:space="preserve">,  za dan  </w:t>
      </w:r>
      <w:proofErr w:type="spellStart"/>
      <w:r w:rsidR="00AD0263">
        <w:rPr>
          <w:rFonts w:hAnsi="Times New Roman" w:ascii="Times New Roman"/>
        </w:rPr>
        <w:t>1</w:t>
      </w:r>
      <w:r w:rsidR="00D91159">
        <w:rPr>
          <w:rFonts w:hAnsi="Times New Roman" w:ascii="Times New Roman"/>
        </w:rPr>
        <w:t>7</w:t>
      </w:r>
      <w:proofErr w:type="spellEnd"/>
      <w:r w:rsidR="00A82221">
        <w:rPr>
          <w:rFonts w:hAnsi="Times New Roman" w:ascii="Times New Roman"/>
        </w:rPr>
        <w:t xml:space="preserve">. </w:t>
      </w:r>
      <w:r w:rsidR="00AD0263">
        <w:rPr>
          <w:rFonts w:hAnsi="Times New Roman" w:ascii="Times New Roman"/>
        </w:rPr>
        <w:t>srpnja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AD0263">
        <w:rPr>
          <w:rFonts w:hAnsi="Times New Roman" w:ascii="Times New Roman"/>
        </w:rPr>
        <w:t>7</w:t>
      </w:r>
      <w:proofErr w:type="spellEnd"/>
      <w:r w:rsidR="00A82221">
        <w:rPr>
          <w:rFonts w:hAnsi="Times New Roman" w:ascii="Times New Roman"/>
        </w:rPr>
        <w:t xml:space="preserve">. u </w:t>
      </w:r>
      <w:proofErr w:type="spellStart"/>
      <w:r w:rsidR="00A82221">
        <w:rPr>
          <w:rFonts w:hAnsi="Times New Roman" w:ascii="Times New Roman"/>
        </w:rPr>
        <w:t>1</w:t>
      </w:r>
      <w:r w:rsidR="006322BF">
        <w:rPr>
          <w:rFonts w:hAnsi="Times New Roman" w:ascii="Times New Roman"/>
        </w:rPr>
        <w:t>2</w:t>
      </w:r>
      <w:proofErr w:type="spellEnd"/>
      <w:r w:rsidR="00A82221">
        <w:rPr>
          <w:rFonts w:hAnsi="Times New Roman" w:ascii="Times New Roman"/>
        </w:rPr>
        <w:t>,</w:t>
      </w:r>
      <w:proofErr w:type="spellStart"/>
      <w:r w:rsidR="00A82221">
        <w:rPr>
          <w:rFonts w:hAnsi="Times New Roman" w:ascii="Times New Roman"/>
        </w:rPr>
        <w:t>0</w:t>
      </w:r>
      <w:r w:rsidRPr="00A82221">
        <w:rPr>
          <w:rFonts w:hAnsi="Times New Roman" w:ascii="Times New Roman"/>
        </w:rPr>
        <w:t>0</w:t>
      </w:r>
      <w:proofErr w:type="spellEnd"/>
      <w:r w:rsidRPr="00A82221">
        <w:rPr>
          <w:rFonts w:hAnsi="Times New Roman" w:ascii="Times New Roman"/>
        </w:rPr>
        <w:t xml:space="preserve"> sati, u zgradi ovog suda, Karlovac, </w:t>
      </w:r>
      <w:r w:rsidR="00A82221">
        <w:rPr>
          <w:rFonts w:hAnsi="Times New Roman" w:ascii="Times New Roman"/>
        </w:rPr>
        <w:t xml:space="preserve">Ljudevita </w:t>
      </w:r>
      <w:proofErr w:type="spellStart"/>
      <w:r w:rsidR="00A82221">
        <w:rPr>
          <w:rFonts w:hAnsi="Times New Roman" w:ascii="Times New Roman"/>
        </w:rPr>
        <w:t>Šestića</w:t>
      </w:r>
      <w:proofErr w:type="spellEnd"/>
      <w:r w:rsidR="00A82221">
        <w:rPr>
          <w:rFonts w:hAnsi="Times New Roman" w:ascii="Times New Roman"/>
        </w:rPr>
        <w:t xml:space="preserve"> 4, prizemlje, soba broj 2</w:t>
      </w:r>
      <w:r w:rsidRPr="00A82221">
        <w:rPr>
          <w:rFonts w:hAnsi="Times New Roman" w:ascii="Times New Roman"/>
        </w:rPr>
        <w:t>, te se na isto pozivaju dostavom ovog zaključka:</w:t>
      </w:r>
    </w:p>
    <w:p w:rsidRDefault="009F46B2" w:rsidP="009F46B2" w:rsidR="009F46B2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-stečajni upravitelj </w:t>
      </w:r>
      <w:r w:rsidR="006322BF">
        <w:rPr>
          <w:rFonts w:hAnsi="Times New Roman" w:ascii="Times New Roman"/>
        </w:rPr>
        <w:t xml:space="preserve">Paula </w:t>
      </w:r>
      <w:proofErr w:type="spellStart"/>
      <w:r w:rsidR="006322BF">
        <w:rPr>
          <w:rFonts w:hAnsi="Times New Roman" w:ascii="Times New Roman"/>
        </w:rPr>
        <w:t>Čandrlić</w:t>
      </w:r>
      <w:proofErr w:type="spellEnd"/>
      <w:r w:rsidR="006322BF">
        <w:rPr>
          <w:rFonts w:hAnsi="Times New Roman" w:ascii="Times New Roman"/>
        </w:rPr>
        <w:t xml:space="preserve"> Mesarić,</w:t>
      </w:r>
    </w:p>
    <w:p w:rsidRDefault="00A82221" w:rsidP="009F46B2" w:rsid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>-</w:t>
      </w:r>
      <w:proofErr w:type="spellStart"/>
      <w:r w:rsidRPr="00A82221">
        <w:rPr>
          <w:rFonts w:hAnsi="Times New Roman" w:ascii="Times New Roman"/>
        </w:rPr>
        <w:t>razlučni</w:t>
      </w:r>
      <w:proofErr w:type="spellEnd"/>
      <w:r w:rsidRPr="00A82221">
        <w:rPr>
          <w:rFonts w:hAnsi="Times New Roman" w:ascii="Times New Roman"/>
        </w:rPr>
        <w:t xml:space="preserve"> vjerovnik RH, MF, PU, Područni ured </w:t>
      </w:r>
      <w:r w:rsidR="00AD0263">
        <w:rPr>
          <w:rFonts w:hAnsi="Times New Roman" w:ascii="Times New Roman"/>
        </w:rPr>
        <w:t>Zagreb</w:t>
      </w:r>
      <w:r w:rsidRPr="00A82221">
        <w:rPr>
          <w:rFonts w:hAnsi="Times New Roman" w:ascii="Times New Roman"/>
        </w:rPr>
        <w:t xml:space="preserve">, zastupan po </w:t>
      </w:r>
      <w:proofErr w:type="spellStart"/>
      <w:r w:rsidRPr="00A82221">
        <w:rPr>
          <w:rFonts w:hAnsi="Times New Roman" w:ascii="Times New Roman"/>
        </w:rPr>
        <w:t>ŽDO</w:t>
      </w:r>
      <w:proofErr w:type="spellEnd"/>
      <w:r w:rsidRPr="00A82221">
        <w:rPr>
          <w:rFonts w:hAnsi="Times New Roman" w:ascii="Times New Roman"/>
        </w:rPr>
        <w:t xml:space="preserve"> </w:t>
      </w:r>
      <w:r w:rsidR="00AD0263">
        <w:rPr>
          <w:rFonts w:hAnsi="Times New Roman" w:ascii="Times New Roman"/>
        </w:rPr>
        <w:t>Zagreb</w:t>
      </w:r>
      <w:r w:rsidR="006322BF">
        <w:rPr>
          <w:rFonts w:hAnsi="Times New Roman" w:ascii="Times New Roman"/>
        </w:rPr>
        <w:t>,</w:t>
      </w:r>
    </w:p>
    <w:p w:rsidRDefault="006322BF" w:rsidP="009F46B2" w:rsidR="00D91159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Cemex d.o.o., </w:t>
      </w:r>
    </w:p>
    <w:p w:rsidRDefault="006322BF" w:rsidP="009F46B2" w:rsidR="006322B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</w:t>
      </w:r>
      <w:proofErr w:type="spellStart"/>
      <w:r>
        <w:rPr>
          <w:rFonts w:hAnsi="Times New Roman" w:ascii="Times New Roman"/>
        </w:rPr>
        <w:t>Tabulata</w:t>
      </w:r>
      <w:proofErr w:type="spellEnd"/>
      <w:r>
        <w:rPr>
          <w:rFonts w:hAnsi="Times New Roman" w:ascii="Times New Roman"/>
        </w:rPr>
        <w:t xml:space="preserve"> nekretnine d.o.o.,</w:t>
      </w:r>
    </w:p>
    <w:p w:rsidRDefault="006322BF" w:rsidP="009F46B2" w:rsidR="006322B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Mitra </w:t>
      </w:r>
      <w:proofErr w:type="spellStart"/>
      <w:r>
        <w:rPr>
          <w:rFonts w:hAnsi="Times New Roman" w:ascii="Times New Roman"/>
        </w:rPr>
        <w:t>trade</w:t>
      </w:r>
      <w:proofErr w:type="spellEnd"/>
      <w:r>
        <w:rPr>
          <w:rFonts w:hAnsi="Times New Roman" w:ascii="Times New Roman"/>
        </w:rPr>
        <w:t xml:space="preserve"> d.o.o.,</w:t>
      </w:r>
    </w:p>
    <w:p w:rsidRDefault="006322BF" w:rsidP="009F46B2" w:rsidR="006322B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proofErr w:type="spellStart"/>
      <w:r>
        <w:rPr>
          <w:rFonts w:hAnsi="Times New Roman" w:ascii="Times New Roman"/>
        </w:rPr>
        <w:t>razlučni</w:t>
      </w:r>
      <w:proofErr w:type="spellEnd"/>
      <w:r>
        <w:rPr>
          <w:rFonts w:hAnsi="Times New Roman" w:ascii="Times New Roman"/>
        </w:rPr>
        <w:t xml:space="preserve"> vjerovnik Parketi Sabljo d.o.o.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proofErr w:type="spellStart"/>
      <w:r w:rsidR="00A85A90">
        <w:rPr>
          <w:rFonts w:hAnsi="Times New Roman" w:ascii="Times New Roman"/>
        </w:rPr>
        <w:t>2509</w:t>
      </w:r>
      <w:proofErr w:type="spellEnd"/>
      <w:r w:rsidR="00D91159">
        <w:rPr>
          <w:rFonts w:hAnsi="Times New Roman" w:ascii="Times New Roman"/>
        </w:rPr>
        <w:t>/</w:t>
      </w:r>
      <w:proofErr w:type="spellStart"/>
      <w:r w:rsidR="00D91159">
        <w:rPr>
          <w:rFonts w:hAnsi="Times New Roman" w:ascii="Times New Roman"/>
        </w:rPr>
        <w:t>16</w:t>
      </w:r>
      <w:proofErr w:type="spellEnd"/>
      <w:r w:rsidRPr="00A82221">
        <w:rPr>
          <w:rFonts w:hAnsi="Times New Roman" w:ascii="Times New Roman"/>
        </w:rPr>
        <w:t xml:space="preserve"> od </w:t>
      </w:r>
      <w:proofErr w:type="spellStart"/>
      <w:r w:rsidR="00A85A90">
        <w:rPr>
          <w:rFonts w:hAnsi="Times New Roman" w:ascii="Times New Roman"/>
        </w:rPr>
        <w:t>15</w:t>
      </w:r>
      <w:proofErr w:type="spellEnd"/>
      <w:r w:rsidR="00A82221">
        <w:rPr>
          <w:rFonts w:hAnsi="Times New Roman" w:ascii="Times New Roman"/>
        </w:rPr>
        <w:t xml:space="preserve">. </w:t>
      </w:r>
      <w:r w:rsidR="00A85A90">
        <w:rPr>
          <w:rFonts w:hAnsi="Times New Roman" w:ascii="Times New Roman"/>
        </w:rPr>
        <w:t>svibnja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AD0263">
        <w:rPr>
          <w:rFonts w:hAnsi="Times New Roman" w:ascii="Times New Roman"/>
        </w:rPr>
        <w:t>7</w:t>
      </w:r>
      <w:proofErr w:type="spellEnd"/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proofErr w:type="spellStart"/>
      <w:r w:rsidR="00D91159">
        <w:rPr>
          <w:rFonts w:hAnsi="Times New Roman" w:ascii="Times New Roman"/>
        </w:rPr>
        <w:t>16</w:t>
      </w:r>
      <w:proofErr w:type="spellEnd"/>
      <w:r w:rsidR="00A82221">
        <w:rPr>
          <w:rFonts w:hAnsi="Times New Roman" w:ascii="Times New Roman"/>
        </w:rPr>
        <w:t xml:space="preserve">. </w:t>
      </w:r>
      <w:r w:rsidR="00D91159">
        <w:rPr>
          <w:rFonts w:hAnsi="Times New Roman" w:ascii="Times New Roman"/>
        </w:rPr>
        <w:t>lipnja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AD0263">
        <w:rPr>
          <w:rFonts w:hAnsi="Times New Roman" w:ascii="Times New Roman"/>
        </w:rPr>
        <w:t>7</w:t>
      </w:r>
      <w:proofErr w:type="spellEnd"/>
      <w:r w:rsidR="00A82221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82221" w:rsidP="00A85A90" w:rsidR="00AD0263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61326B">
        <w:rPr>
          <w:rFonts w:hAnsi="Times New Roman" w:ascii="Times New Roman"/>
        </w:rPr>
        <w:t>, v.r.</w:t>
      </w:r>
    </w:p>
    <w:p w:rsidRDefault="0061326B" w:rsidP="00A85A90" w:rsidR="0061326B">
      <w:pPr>
        <w:pStyle w:val="Tijeloteksta"/>
        <w:jc w:val="right"/>
        <w:rPr>
          <w:rFonts w:hAnsi="Times New Roman" w:ascii="Times New Roman"/>
        </w:rPr>
      </w:pPr>
    </w:p>
    <w:p w:rsidRDefault="0061326B" w:rsidP="00A85A90" w:rsidR="0061326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61326B" w:rsidP="00A85A90" w:rsidR="0061326B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1326B" w:rsidP="00A85A90" w:rsidR="0061326B" w:rsidRPr="00A82221">
      <w:pPr>
        <w:pStyle w:val="Tijelotekst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D90237" w:rsidP="009F46B2" w:rsidR="00D90237" w:rsidRPr="00A82221">
      <w:pPr>
        <w:pStyle w:val="Tijeloteksta"/>
        <w:rPr>
          <w:rFonts w:hAnsi="Times New Roman" w:ascii="Times New Roman"/>
        </w:rPr>
      </w:pPr>
    </w:p>
    <w:sectPr w:rsidSect="00A515FE" w:rsidR="00D90237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6161A"/>
    <w:rsid w:val="0008012E"/>
    <w:rsid w:val="000975D0"/>
    <w:rsid w:val="000B68FC"/>
    <w:rsid w:val="00121B3D"/>
    <w:rsid w:val="0014159D"/>
    <w:rsid w:val="00156568"/>
    <w:rsid w:val="00163764"/>
    <w:rsid w:val="00200EA5"/>
    <w:rsid w:val="00243F03"/>
    <w:rsid w:val="002574A8"/>
    <w:rsid w:val="00264987"/>
    <w:rsid w:val="00287086"/>
    <w:rsid w:val="002E733F"/>
    <w:rsid w:val="0031255C"/>
    <w:rsid w:val="003144B9"/>
    <w:rsid w:val="00372D71"/>
    <w:rsid w:val="003B321C"/>
    <w:rsid w:val="003C7482"/>
    <w:rsid w:val="003D0BF1"/>
    <w:rsid w:val="0042644E"/>
    <w:rsid w:val="0047193E"/>
    <w:rsid w:val="004F7F1E"/>
    <w:rsid w:val="005218ED"/>
    <w:rsid w:val="00525109"/>
    <w:rsid w:val="005267BE"/>
    <w:rsid w:val="005C20C4"/>
    <w:rsid w:val="0061326B"/>
    <w:rsid w:val="006322BF"/>
    <w:rsid w:val="00661669"/>
    <w:rsid w:val="006D0620"/>
    <w:rsid w:val="006E0E70"/>
    <w:rsid w:val="006F49EF"/>
    <w:rsid w:val="00706549"/>
    <w:rsid w:val="00731BB0"/>
    <w:rsid w:val="00737877"/>
    <w:rsid w:val="0074286D"/>
    <w:rsid w:val="0077597B"/>
    <w:rsid w:val="00785709"/>
    <w:rsid w:val="007C6634"/>
    <w:rsid w:val="007D67D1"/>
    <w:rsid w:val="0080790B"/>
    <w:rsid w:val="00823204"/>
    <w:rsid w:val="00832F98"/>
    <w:rsid w:val="008A5E6E"/>
    <w:rsid w:val="008A7DF4"/>
    <w:rsid w:val="0094386C"/>
    <w:rsid w:val="009468C7"/>
    <w:rsid w:val="00963E0E"/>
    <w:rsid w:val="009C5761"/>
    <w:rsid w:val="009E4EC9"/>
    <w:rsid w:val="009F46B2"/>
    <w:rsid w:val="00A31829"/>
    <w:rsid w:val="00A4609D"/>
    <w:rsid w:val="00A515FE"/>
    <w:rsid w:val="00A82221"/>
    <w:rsid w:val="00A85A90"/>
    <w:rsid w:val="00A919C9"/>
    <w:rsid w:val="00A97B2F"/>
    <w:rsid w:val="00AD0263"/>
    <w:rsid w:val="00AE602C"/>
    <w:rsid w:val="00B5657E"/>
    <w:rsid w:val="00B84FC9"/>
    <w:rsid w:val="00BF4125"/>
    <w:rsid w:val="00C3507A"/>
    <w:rsid w:val="00D63B8C"/>
    <w:rsid w:val="00D90237"/>
    <w:rsid w:val="00D91159"/>
    <w:rsid w:val="00D91D7C"/>
    <w:rsid w:val="00DB7369"/>
    <w:rsid w:val="00DE4935"/>
    <w:rsid w:val="00E00454"/>
    <w:rsid w:val="00E775AF"/>
    <w:rsid w:val="00EE6604"/>
    <w:rsid w:val="00F40C0D"/>
    <w:rsid w:val="00F75F67"/>
    <w:rsid w:val="00F843C5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13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2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26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2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2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13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2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26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2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2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2509</izvorni_sadrzaj>
    <derivirana_varijabla naziv="DomainObject.Predmet.Broj_1">2509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St-2509/2016</izvorni_sadrzaj>
    <derivirana_varijabla naziv="DomainObject.Predmet.OznakaBroj_1">St-2509/2016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FELIX NEKRETNINE d.o.o.</izvorni_sadrzaj>
    <derivirana_varijabla naziv="DomainObject.Predmet.ProtustrankaFormated_1">  FELIX NEKRETNINE d.o.o.</derivirana_varijabla>
  </DomainObject.Predmet.ProtustrankaFormated>
  <DomainObject.Predmet.ProtustrankaFormatedOIB>
    <izvorni_sadrzaj>  FELIX NEKRETNINE d.o.o., OIB 30194354505</izvorni_sadrzaj>
    <derivirana_varijabla naziv="DomainObject.Predmet.ProtustrankaFormatedOIB_1">  FELIX NEKRETNINE d.o.o., OIB 30194354505</derivirana_varijabla>
  </DomainObject.Predmet.ProtustrankaFormatedOIB>
  <DomainObject.Predmet.ProtustrankaFormatedWithAdress>
    <izvorni_sadrzaj> FELIX NEKRETNINE d.o.o., Ulica Grada Gualdo Tadino 6, 10000 Zagreb</izvorni_sadrzaj>
    <derivirana_varijabla naziv="DomainObject.Predmet.ProtustrankaFormatedWithAdress_1"> FELIX NEKRETNINE d.o.o., Ulica Grada Gualdo Tadino 6, 10000 Zagreb</derivirana_varijabla>
  </DomainObject.Predmet.ProtustrankaFormatedWithAdress>
  <DomainObject.Predmet.ProtustrankaFormatedWithAdressOIB>
    <izvorni_sadrzaj> FELIX NEKRETNINE d.o.o., OIB 30194354505, Ulica Grada Gualdo Tadino 6, 10000 Zagreb</izvorni_sadrzaj>
    <derivirana_varijabla naziv="DomainObject.Predmet.ProtustrankaFormatedWithAdressOIB_1"> FELIX NEKRETNINE d.o.o., OIB 30194354505, Ulica Grada Gualdo Tadino 6, 10000 Zagreb</derivirana_varijabla>
  </DomainObject.Predmet.ProtustrankaFormatedWithAdressOIB>
  <DomainObject.Predmet.ProtustrankaWithAdress>
    <izvorni_sadrzaj>FELIX NEKRETNINE d.o.o. Ulica Grada Gualdo Tadino 6, 10000 Zagreb</izvorni_sadrzaj>
    <derivirana_varijabla naziv="DomainObject.Predmet.ProtustrankaWithAdress_1">FELIX NEKRETNINE d.o.o. Ulica Grada Gualdo Tadino 6, 10000 Zagreb</derivirana_varijabla>
  </DomainObject.Predmet.ProtustrankaWithAdress>
  <DomainObject.Predmet.ProtustrankaWithAdressOIB>
    <izvorni_sadrzaj>FELIX NEKRETNINE d.o.o., OIB 30194354505, Ulica Grada Gualdo Tadino 6, 10000 Zagreb</izvorni_sadrzaj>
    <derivirana_varijabla naziv="DomainObject.Predmet.ProtustrankaWithAdressOIB_1">FELIX NEKRETNINE d.o.o., OIB 30194354505, Ulica Grada Gualdo Tadino 6, 10000 Zagreb</derivirana_varijabla>
  </DomainObject.Predmet.ProtustrankaWithAdressOIB>
  <DomainObject.Predmet.ProtustrankaNazivFormated>
    <izvorni_sadrzaj>FELIX NEKRETNINE d.o.o.</izvorni_sadrzaj>
    <derivirana_varijabla naziv="DomainObject.Predmet.ProtustrankaNazivFormated_1">FELIX NEKRETNINE d.o.o.</derivirana_varijabla>
  </DomainObject.Predmet.ProtustrankaNazivFormated>
  <DomainObject.Predmet.ProtustrankaNazivFormatedOIB>
    <izvorni_sadrzaj>FELIX NEKRETNINE d.o.o., OIB 30194354505</izvorni_sadrzaj>
    <derivirana_varijabla naziv="DomainObject.Predmet.ProtustrankaNazivFormatedOIB_1">FELIX NEKRETNINE d.o.o., OIB 30194354505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 Porezna uprava, područni ured Zagreb zastupanog po punomoćniku ŽUPANIJSKO DRŽAVNO ODVJETNIŠTVO ZAGREB</izvorni_sadrzaj>
    <derivirana_varijabla naziv="DomainObject.Predmet.StrankaFormated_1">  Ministarstvo financija - Porezna uprava, područni ured Zagreb zastupanog po punomoćniku ŽUPANIJSKO DRŽAVNO ODVJETNIŠTVO ZAGREB</derivirana_varijabla>
  </DomainObject.Predmet.StrankaFormated>
  <DomainObject.Predmet.StrankaFormatedOIB>
    <izvorni_sadrzaj>  Ministarstvo financija - Porezna uprava, područni ured Zagreb, OIB 18683136487 zastupanog po punomoćniku ŽUPANIJSKO DRŽAVNO ODVJETNIŠTVO ZAGREB</izvorni_sadrzaj>
    <derivirana_varijabla naziv="DomainObject.Predmet.StrankaFormatedOIB_1">  Ministarstvo financija - Porezna uprava, područni ured Zagreb, OIB 18683136487 zastupanog po punomoćniku ŽUPANIJSKO DRŽAVNO ODVJETNIŠTVO ZAGREB</derivirana_varijabla>
  </DomainObject.Predmet.StrankaFormatedOIB>
  <DomainObject.Predmet.StrankaFormatedWithAdress>
    <izvorni_sadrzaj> Ministarstvo financija - Porezna uprava, područni ured Zagreb, Avenija Dubrovnik 32, 10000 Zagreb zastupanog po punomoćniku ŽUPANIJSKO DRŽAVNO ODVJETNIŠTVO ZAGREB</izvorni_sadrzaj>
    <derivirana_varijabla naziv="DomainObject.Predmet.StrankaFormatedWithAdress_1"> Ministarstvo financija - Porezna uprava, područni ured Zagreb, Avenija Dubrovnik 32, 10000 Zagreb zastupanog po punomoćniku ŽUPANIJSKO DRŽAVNO ODVJETNIŠTVO ZAGREB</derivirana_varijabla>
  </DomainObject.Predmet.StrankaFormatedWithAdress>
  <DomainObject.Predmet.StrankaFormatedWithAdressOIB>
    <izvorni_sadrzaj> Ministarstvo financija - Porezna uprava, područni ured Zagreb, OIB 18683136487, Avenija Dubrovnik 32, 10000 Zagreb zastupanog po punomoćniku ŽUPANIJSKO DRŽAVNO ODVJETNIŠTVO ZAGREB</izvorni_sadrzaj>
    <derivirana_varijabla naziv="DomainObject.Predmet.StrankaFormatedWithAdressOIB_1"> Ministarstvo financija - Porezna uprava, područni ured Zagreb, OIB 18683136487, Avenija Dubrovnik 32, 10000 Zagreb zastupanog po punomoćniku ŽUPANIJSKO DRŽAVNO ODVJETNIŠTVO ZAGREB</derivirana_varijabla>
  </DomainObject.Predmet.StrankaFormatedWithAdressOIB>
  <DomainObject.Predmet.StrankaWithAdress>
    <izvorni_sadrzaj>Ministarstvo financija - Porezna uprava, područni ured Zagreb Avenija Dubrovnik 32,10000 Zagreb</izvorni_sadrzaj>
    <derivirana_varijabla naziv="DomainObject.Predmet.StrankaWithAdress_1">Ministarstvo financija - Porezna uprava, područni ured Zagreb Avenija Dubrovnik 32,10000 Zagreb</derivirana_varijabla>
  </DomainObject.Predmet.StrankaWithAdress>
  <DomainObject.Predmet.StrankaWithAdressOIB>
    <izvorni_sadrzaj>Ministarstvo financija - Porezna uprava, područni ured Zagreb, OIB 18683136487, Avenija Dubrovnik 32,10000 Zagreb</izvorni_sadrzaj>
    <derivirana_varijabla naziv="DomainObject.Predmet.StrankaWithAdressOIB_1">Ministarstvo financija - Porezna uprava, područni ured Zagreb, OIB 18683136487, Avenija Dubrovnik 32,10000 Zagreb</derivirana_varijabla>
  </DomainObject.Predmet.StrankaWithAdressOIB>
  <DomainObject.Predmet.StrankaNazivFormated>
    <izvorni_sadrzaj>Ministarstvo financija - Porezna uprava, područni ured Zagreb</izvorni_sadrzaj>
    <derivirana_varijabla naziv="DomainObject.Predmet.StrankaNazivFormated_1">Ministarstvo financija - Porezna uprava, područni ured Zagreb</derivirana_varijabla>
  </DomainObject.Predmet.StrankaNazivFormated>
  <DomainObject.Predmet.StrankaNazivFormatedOIB>
    <izvorni_sadrzaj>Ministarstvo financija - Porezna uprava, područni ured Zagreb, OIB 18683136487</izvorni_sadrzaj>
    <derivirana_varijabla naziv="DomainObject.Predmet.StrankaNazivFormatedOIB_1">Ministarstvo financija -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 - Porezna uprava, područni ured Zagreb zastupanog po punomoćniku ŽUPANIJSKO DRŽAVNO ODVJETNIŠTVO ZAGREB</item>
    </izvorni_sadrzaj>
    <derivirana_varijabla naziv="DomainObject.Predmet.StrankaListFormated_1">
      <item>Ministarstvo financija - Porezna uprava, područni ured Zagreb zastupanog po punomoćniku ŽUPANIJSKO DRŽAVNO ODVJETNIŠTVO ZAGREB</item>
    </derivirana_varijabla>
  </DomainObject.Predmet.StrankaListFormated>
  <DomainObject.Predmet.StrankaListFormatedOIB>
    <izvorni_sadrzaj>
      <item>Ministarstvo financija - Porezna uprava, područni ured Zagreb, OIB 18683136487 zastupanog po punomoćniku ŽUPANIJSKO DRŽAVNO ODVJETNIŠTVO ZAGREB</item>
    </izvorni_sadrzaj>
    <derivirana_varijabla naziv="DomainObject.Predmet.StrankaListFormatedOIB_1">
      <item>Ministarstvo financija - Porezna uprava, područni ured Zagreb, OIB 18683136487 zastupanog po punomoćniku ŽUPANIJSKO DRŽAVNO ODVJETNIŠTVO ZAGREB</item>
    </derivirana_varijabla>
  </DomainObject.Predmet.StrankaListFormatedOIB>
  <DomainObject.Predmet.StrankaListFormatedWithAdress>
    <izvorni_sadrzaj>
      <item>Ministarstvo financija - Porezna uprava, područni ured Zagreb, Avenija Dubrovnik 32, 10000 Zagreb zastupanog po punomoćniku ŽUPANIJSKO DRŽAVNO ODVJETNIŠTVO ZAGREB</item>
    </izvorni_sadrzaj>
    <derivirana_varijabla naziv="DomainObject.Predmet.StrankaListFormatedWithAdress_1">
      <item>Ministarstvo financija - Porezna uprava, područni ured Zagreb, Avenija Dubrovnik 32, 10000 Zagreb zastupanog po punomoćniku ŽUPANIJSKO DRŽAVNO ODVJETNIŠTVO ZAGREB</item>
    </derivirana_varijabla>
  </DomainObject.Predmet.StrankaListFormatedWithAdress>
  <DomainObject.Predmet.StrankaListFormatedWithAdressOIB>
    <izvorni_sadrzaj>
      <item>Ministarstvo financija - Porezna uprava, područni ured Zagreb, OIB 18683136487, Avenija Dubrovnik 32, 10000 Zagreb zastupanog po punomoćniku ŽUPANIJSKO DRŽAVNO ODVJETNIŠTVO ZAGREB</item>
    </izvorni_sadrzaj>
    <derivirana_varijabla naziv="DomainObject.Predmet.StrankaListFormatedWithAdressOIB_1">
      <item>Ministarstvo financija - Porezna uprava, područni ured Zagreb, OIB 18683136487, Avenija Dubrovnik 32, 10000 Zagreb zastupanog po punomoćniku ŽUPANIJSKO DRŽAVNO ODVJETNIŠTVO ZAGREB</item>
    </derivirana_varijabla>
  </DomainObject.Predmet.StrankaListFormatedWithAdressOIB>
  <DomainObject.Predmet.StrankaListNazivFormated>
    <izvorni_sadrzaj>
      <item>Ministarstvo financija - Porezna uprava, područni ured Zagreb</item>
    </izvorni_sadrzaj>
    <derivirana_varijabla naziv="DomainObject.Predmet.StrankaListNazivFormated_1">
      <item>Ministarstvo financija - Porezna uprava, područni ured Zagreb</item>
    </derivirana_varijabla>
  </DomainObject.Predmet.StrankaListNazivFormated>
  <DomainObject.Predmet.StrankaListNazivFormatedOIB>
    <izvorni_sadrzaj>
      <item>Ministarstvo financija - Porezna uprava, područni ured Zagreb, OIB 18683136487</item>
    </izvorni_sadrzaj>
    <derivirana_varijabla naziv="DomainObject.Predmet.StrankaListNazivFormatedOIB_1">
      <item>Ministarstvo financija - Porezna uprava, područni ured Zagreb, OIB 18683136487</item>
    </derivirana_varijabla>
  </DomainObject.Predmet.StrankaListNazivFormatedOIB>
  <DomainObject.Predmet.ProtuStrankaListFormated>
    <izvorni_sadrzaj>
      <item>FELIX NEKRETNINE d.o.o.</item>
    </izvorni_sadrzaj>
    <derivirana_varijabla naziv="DomainObject.Predmet.ProtuStrankaListFormated_1">
      <item>FELIX NEKRETNINE d.o.o.</item>
    </derivirana_varijabla>
  </DomainObject.Predmet.ProtuStrankaListFormated>
  <DomainObject.Predmet.ProtuStrankaListFormatedOIB>
    <izvorni_sadrzaj>
      <item>FELIX NEKRETNINE d.o.o., OIB 30194354505</item>
    </izvorni_sadrzaj>
    <derivirana_varijabla naziv="DomainObject.Predmet.ProtuStrankaListFormatedOIB_1">
      <item>FELIX NEKRETNINE d.o.o., OIB 30194354505</item>
    </derivirana_varijabla>
  </DomainObject.Predmet.ProtuStrankaListFormatedOIB>
  <DomainObject.Predmet.ProtuStrankaListFormatedWithAdress>
    <izvorni_sadrzaj>
      <item>FELIX NEKRETNINE d.o.o., Ulica Grada Gualdo Tadino 6, 10000 Zagreb</item>
    </izvorni_sadrzaj>
    <derivirana_varijabla naziv="DomainObject.Predmet.ProtuStrankaListFormatedWithAdress_1">
      <item>FELIX NEKRETNINE d.o.o., Ulica Grada Gualdo Tadino 6, 10000 Zagreb</item>
    </derivirana_varijabla>
  </DomainObject.Predmet.ProtuStrankaListFormatedWithAdress>
  <DomainObject.Predmet.ProtuStrankaListFormatedWithAdressOIB>
    <izvorni_sadrzaj>
      <item>FELIX NEKRETNINE d.o.o., OIB 30194354505, Ulica Grada Gualdo Tadino 6, 10000 Zagreb</item>
    </izvorni_sadrzaj>
    <derivirana_varijabla naziv="DomainObject.Predmet.ProtuStrankaListFormatedWithAdressOIB_1">
      <item>FELIX NEKRETNINE d.o.o., OIB 30194354505, Ulica Grada Gualdo Tadino 6, 10000 Zagreb</item>
    </derivirana_varijabla>
  </DomainObject.Predmet.ProtuStrankaListFormatedWithAdressOIB>
  <DomainObject.Predmet.ProtuStrankaListNazivFormated>
    <izvorni_sadrzaj>
      <item>FELIX NEKRETNINE d.o.o.</item>
    </izvorni_sadrzaj>
    <derivirana_varijabla naziv="DomainObject.Predmet.ProtuStrankaListNazivFormated_1">
      <item>FELIX NEKRETNINE d.o.o.</item>
    </derivirana_varijabla>
  </DomainObject.Predmet.ProtuStrankaListNazivFormated>
  <DomainObject.Predmet.ProtuStrankaListNazivFormatedOIB>
    <izvorni_sadrzaj>
      <item>FELIX NEKRETNINE d.o.o., OIB 30194354505</item>
    </izvorni_sadrzaj>
    <derivirana_varijabla naziv="DomainObject.Predmet.ProtuStrankaListNazivFormatedOIB_1">
      <item>FELIX NEKRETNINE d.o.o., OIB 30194354505</item>
    </derivirana_varijabla>
  </DomainObject.Predmet.ProtuStrankaListNazivFormatedOIB>
  <DomainObject.Predmet.OstaliListFormated>
    <izvorni_sadrzaj>
      <item>Srećko Čuljak</item>
      <item>ŽUPANIJSKO DRŽAVNO ODVJETNIŠTVO ZAGREB punomoćnik sudionika u postupku Ministarstvo financija - Porezna uprava, područni ured Zagreb</item>
    </izvorni_sadrzaj>
    <derivirana_varijabla naziv="DomainObject.Predmet.OstaliListFormated_1">
      <item>Srećko Čuljak</item>
      <item>ŽUPANIJSKO DRŽAVNO ODVJETNIŠTVO ZAGREB punomoćnik sudionika u postupku Ministarstvo financija - Porezna uprava, područni ured Zagreb</item>
    </derivirana_varijabla>
  </DomainObject.Predmet.OstaliListFormated>
  <DomainObject.Predmet.OstaliListFormatedOIB>
    <izvorni_sadrzaj>
      <item>Srećko Čuljak, OIB 58103659580</item>
      <item>ŽUPANIJSKO DRŽAVNO ODVJETNIŠTVO ZAGREB, OIB 16488001145 punomoćnik sudionika u postupku Ministarstvo financija - Porezna uprava, područni ured Zagreb</item>
    </izvorni_sadrzaj>
    <derivirana_varijabla naziv="DomainObject.Predmet.OstaliListFormatedOIB_1">
      <item>Srećko Čuljak, OIB 58103659580</item>
      <item>ŽUPANIJSKO DRŽAVNO ODVJETNIŠTVO ZAGREB, OIB 16488001145 punomoćnik sudionika u postupku Ministarstvo financija - Porezna uprava, područni ured Zagreb</item>
    </derivirana_varijabla>
  </DomainObject.Predmet.OstaliListFormatedOIB>
  <DomainObject.Predmet.OstaliListFormatedWithAdress>
    <izvorni_sadrzaj>
      <item>Srećko Čuljak, Ulica Črnomerec 83, 10000 Zagreb</item>
      <item>ŽUPANIJSKO DRŽAVNO ODVJETNIŠTVO ZAGREB, SAVSKA CESTA 41, 10000 Zagreb punomoćnik sudionika u postupku Ministarstvo financija - Porezna uprava, područni ured Zagreb</item>
    </izvorni_sadrzaj>
    <derivirana_varijabla naziv="DomainObject.Predmet.OstaliListFormatedWithAdress_1">
      <item>Srećko Čuljak, Ulica Črnomerec 83, 10000 Zagreb</item>
      <item>ŽUPANIJSKO DRŽAVNO ODVJETNIŠTVO ZAGREB, SAVSKA CESTA 41, 10000 Zagreb punomoćnik sudionika u postupku Ministarstvo financija - Porezna uprava, područni ured Zagreb</item>
    </derivirana_varijabla>
  </DomainObject.Predmet.OstaliListFormatedWithAdress>
  <DomainObject.Predmet.OstaliListFormatedWithAdressOIB>
    <izvorni_sadrzaj>
      <item>Srećko Čuljak, OIB 58103659580, Ulica Črnomerec 83, 10000 Zagreb</item>
      <item>ŽUPANIJSKO DRŽAVNO ODVJETNIŠTVO ZAGREB, OIB 16488001145, SAVSKA CESTA 41, 10000 Zagreb punomoćnik sudionika u postupku Ministarstvo financija - Porezna uprava, područni ured Zagreb</item>
    </izvorni_sadrzaj>
    <derivirana_varijabla naziv="DomainObject.Predmet.OstaliListFormatedWithAdressOIB_1">
      <item>Srećko Čuljak, OIB 58103659580, Ulica Črnomerec 83, 10000 Zagreb</item>
      <item>ŽUPANIJSKO DRŽAVNO ODVJETNIŠTVO ZAGREB, OIB 16488001145, SAVSKA CESTA 41, 10000 Zagreb punomoćnik sudionika u postupku Ministarstvo financija - Porezna uprava, područni ured Zagreb</item>
    </derivirana_varijabla>
  </DomainObject.Predmet.OstaliListFormatedWithAdressOIB>
  <DomainObject.Predmet.OstaliListNazivFormated>
    <izvorni_sadrzaj>
      <item>Srećko Čuljak</item>
      <item>ŽUPANIJSKO DRŽAVNO ODVJETNIŠTVO ZAGREB</item>
    </izvorni_sadrzaj>
    <derivirana_varijabla naziv="DomainObject.Predmet.OstaliListNazivFormated_1">
      <item>Srećko Čuljak</item>
      <item>ŽUPANIJSKO DRŽAVNO ODVJETNIŠTVO ZAGREB</item>
    </derivirana_varijabla>
  </DomainObject.Predmet.OstaliListNazivFormated>
  <DomainObject.Predmet.OstaliListNazivFormatedOIB>
    <izvorni_sadrzaj>
      <item>Srećko Čuljak, OIB 58103659580</item>
      <item>ŽUPANIJSKO DRŽAVNO ODVJETNIŠTVO ZAGREB, OIB 16488001145</item>
    </izvorni_sadrzaj>
    <derivirana_varijabla naziv="DomainObject.Predmet.OstaliListNazivFormatedOIB_1">
      <item>Srećko Čuljak, OIB 58103659580</item>
      <item>ŽUPANIJSKO DRŽAVNO ODVJETNIŠTVO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 Porezna uprava, područni ured Zagreb</izvorni_sadrzaj>
    <derivirana_varijabla naziv="DomainObject.Predmet.StrankaIDrugi_1">Ministarstvo financija - Porezna uprava, područni ured Zagreb</derivirana_varijabla>
  </DomainObject.Predmet.StrankaIDrugi>
  <DomainObject.Predmet.ProtustrankaIDrugi>
    <izvorni_sadrzaj>FELIX NEKRETNINE d.o.o.</izvorni_sadrzaj>
    <derivirana_varijabla naziv="DomainObject.Predmet.ProtustrankaIDrugi_1">FELIX NEKRETNINE d.o.o.</derivirana_varijabla>
  </DomainObject.Predmet.ProtustrankaIDrugi>
  <DomainObject.Predmet.StrankaIDrugiAdressOIB>
    <izvorni_sadrzaj>Ministarstvo financija - Porezna uprava, područni ured Zagreb, OIB 18683136487, Avenija Dubrovnik 32, 10000 Zagreb</izvorni_sadrzaj>
    <derivirana_varijabla naziv="DomainObject.Predmet.StrankaIDrugiAdressOIB_1">Ministarstvo financija - Porezna uprava, područni ured Zagreb, OIB 18683136487, Avenija Dubrovnik 32, 10000 Zagreb</derivirana_varijabla>
  </DomainObject.Predmet.StrankaIDrugiAdressOIB>
  <DomainObject.Predmet.ProtustrankaIDrugiAdressOIB>
    <izvorni_sadrzaj>FELIX NEKRETNINE d.o.o., OIB 30194354505, Ulica Grada Gualdo Tadino 6, 10000 Zagreb</izvorni_sadrzaj>
    <derivirana_varijabla naziv="DomainObject.Predmet.ProtustrankaIDrugiAdressOIB_1">FELIX NEKRETNINE d.o.o., OIB 30194354505, Ulica Grada Gualdo Tadino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FELIX NEKRETNINE d.o.o.</item>
      <item>Srećko Čuljak</item>
      <item>Ministarstvo financija - Porezna uprava, područni ured Zagreb</item>
      <item>ŽUPANIJSKO DRŽAVNO ODVJETNIŠTVO ZAGREB</item>
    </izvorni_sadrzaj>
    <derivirana_varijabla naziv="DomainObject.Predmet.SudioniciListNaziv_1">
      <item>FELIX NEKRETNINE d.o.o.</item>
      <item>Srećko Čuljak</item>
      <item>Ministarstvo financija - Porezna uprava, područni ured Zagreb</item>
      <item>ŽUPANIJSKO DRŽAVNO ODVJETNIŠTVO ZAGREB</item>
    </derivirana_varijabla>
  </DomainObject.Predmet.SudioniciListNaziv>
  <DomainObject.Predmet.SudioniciListAdressOIB>
    <izvorni_sadrzaj>
      <item>FELIX NEKRETNINE d.o.o., OIB 30194354505, Ulica Grada Gualdo Tadino 6,10000 Zagreb</item>
      <item>Srećko Čuljak, OIB 58103659580, Ulica Črnomerec 83,10000 Zagreb</item>
      <item>Ministarstvo financija - Porezna uprava, područni ured Zagreb, OIB 18683136487, Avenija Dubrovnik 32,10000 Zagreb</item>
      <item>ŽUPANIJSKO DRŽAVNO ODVJETNIŠTVO ZAGREB, OIB 16488001145, SAVSKA CESTA 41,10000 Zagreb</item>
    </izvorni_sadrzaj>
    <derivirana_varijabla naziv="DomainObject.Predmet.SudioniciListAdressOIB_1">
      <item>FELIX NEKRETNINE d.o.o., OIB 30194354505, Ulica Grada Gualdo Tadino 6,10000 Zagreb</item>
      <item>Srećko Čuljak, OIB 58103659580, Ulica Črnomerec 83,10000 Zagreb</item>
      <item>Ministarstvo financija - Porezna uprava, područni ured Zagreb, OIB 18683136487, Avenija Dubrovnik 32,10000 Zagreb</item>
      <item>ŽUPANIJSKO DRŽAVNO ODVJETNIŠTVO ZAGREB,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30194354505</item>
      <item>, OIB 58103659580</item>
      <item>, OIB 18683136487</item>
      <item>, OIB 16488001145</item>
    </izvorni_sadrzaj>
    <derivirana_varijabla naziv="DomainObject.Predmet.SudioniciListNazivOIB_1">
      <item>, OIB 30194354505</item>
      <item>, OIB 58103659580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414745-F51E-4B91-9AC2-5889C7288B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223</properties:Words>
  <properties:Characters>1264</properties:Characters>
  <properties:Lines>51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2017-06-13T07:19:00Z</dcterms:created>
  <dc:creator>x</dc:creator>
  <cp:lastModifiedBy>Žana Livaja</cp:lastModifiedBy>
  <cp:lastPrinted>2017-06-13T07:24:00Z</cp:lastPrinted>
  <dcterms:modified xmlns:xsi="http://www.w3.org/2001/XMLSchema-instance" xsi:type="dcterms:W3CDTF">2017-06-13T07:24:00Z</dcterms:modified>
  <cp:revision>7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