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c076" w14:paraId="d97c076" w:rsidRDefault="00CB52D7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0D0AE7">
        <w:rPr>
          <w:lang w:val="hr-HR"/>
        </w:rPr>
        <w:t xml:space="preserve"> 1 St</w:t>
      </w:r>
      <w:r w:rsidR="00462E04" w:rsidRPr="000D0AE7">
        <w:rPr>
          <w:lang w:val="hr-HR"/>
        </w:rPr>
        <w:t>-</w:t>
      </w:r>
      <w:r w:rsidR="003F46B9">
        <w:rPr>
          <w:lang w:val="hr-HR"/>
        </w:rPr>
        <w:t>721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3F46B9">
        <w:rPr>
          <w:lang w:val="hr-HR"/>
        </w:rPr>
        <w:t>129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33096D" w:rsidP="0033096D" w:rsidR="0033096D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3096D" w:rsidP="0033096D" w:rsidR="0033096D">
      <w:pPr>
        <w:tabs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Bajlo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3F46B9">
        <w:t>LANTERNA</w:t>
      </w:r>
      <w:r w:rsidR="003F46B9" w:rsidRPr="006E2E98">
        <w:t xml:space="preserve"> </w:t>
      </w:r>
      <w:proofErr w:type="spellStart"/>
      <w:r w:rsidR="003F46B9" w:rsidRPr="006E2E98">
        <w:t>d.o.o</w:t>
      </w:r>
      <w:proofErr w:type="spellEnd"/>
      <w:r w:rsidR="003F46B9" w:rsidRPr="006E2E98">
        <w:t>.</w:t>
      </w:r>
      <w:r w:rsidR="003F46B9">
        <w:t xml:space="preserve"> </w:t>
      </w:r>
      <w:proofErr w:type="gramStart"/>
      <w:r w:rsidR="003F46B9">
        <w:t>u</w:t>
      </w:r>
      <w:proofErr w:type="gramEnd"/>
      <w:r w:rsidR="003F46B9">
        <w:t xml:space="preserve"> </w:t>
      </w:r>
      <w:proofErr w:type="spellStart"/>
      <w:r w:rsidR="003F46B9">
        <w:t>stečaju</w:t>
      </w:r>
      <w:proofErr w:type="spellEnd"/>
      <w:r w:rsidR="003F46B9" w:rsidRPr="006E2E98">
        <w:t xml:space="preserve">, Zadar, </w:t>
      </w:r>
      <w:proofErr w:type="spellStart"/>
      <w:r w:rsidR="003F46B9">
        <w:t>Polačišće</w:t>
      </w:r>
      <w:proofErr w:type="spellEnd"/>
      <w:r w:rsidR="003F46B9">
        <w:t xml:space="preserve"> 9</w:t>
      </w:r>
      <w:r w:rsidR="003F46B9" w:rsidRPr="006E2E98">
        <w:t xml:space="preserve">, Zadar, OIB: </w:t>
      </w:r>
      <w:r w:rsidR="003F46B9">
        <w:t>07676334513</w:t>
      </w:r>
      <w:r w:rsidR="003F46B9">
        <w:rPr>
          <w:lang w:val="hr-HR"/>
        </w:rPr>
        <w:t>, zastupanom po stečajnom upravitelju</w:t>
      </w:r>
      <w:r w:rsidR="00A16CF8">
        <w:rPr>
          <w:lang w:val="hr-HR"/>
        </w:rPr>
        <w:t xml:space="preserve"> </w:t>
      </w:r>
      <w:r w:rsidR="003F46B9">
        <w:rPr>
          <w:lang w:val="hr-HR"/>
        </w:rPr>
        <w:t>Blažu Saviću</w:t>
      </w:r>
      <w:r w:rsidR="000D0AE7" w:rsidRPr="000D0AE7">
        <w:rPr>
          <w:lang w:val="hr-HR"/>
        </w:rPr>
        <w:t xml:space="preserve">, </w:t>
      </w:r>
      <w:r w:rsidR="004335BB" w:rsidRPr="000D0AE7">
        <w:rPr>
          <w:lang w:val="hr-HR"/>
        </w:rPr>
        <w:t xml:space="preserve">dana </w:t>
      </w:r>
      <w:r w:rsidR="00F0100C">
        <w:rPr>
          <w:lang w:val="hr-HR"/>
        </w:rPr>
        <w:t>19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3F46B9">
        <w:rPr>
          <w:lang w:val="hr-HR"/>
        </w:rPr>
        <w:t>siječnja</w:t>
      </w:r>
      <w:r w:rsidR="00AB1AEC" w:rsidRPr="000D0AE7">
        <w:rPr>
          <w:lang w:val="hr-HR"/>
        </w:rPr>
        <w:t xml:space="preserve"> </w:t>
      </w:r>
      <w:r w:rsidR="003F46B9">
        <w:rPr>
          <w:lang w:val="hr-HR"/>
        </w:rPr>
        <w:t>2018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3F46B9" w:rsidP="003F46B9" w:rsidR="003F46B9">
      <w:pPr>
        <w:ind w:firstLine="708"/>
        <w:jc w:val="both"/>
        <w:rPr>
          <w:lang w:val="hr-HR"/>
        </w:rPr>
      </w:pPr>
      <w:r w:rsidRPr="00337A24">
        <w:rPr>
          <w:lang w:val="hr-HR"/>
        </w:rPr>
        <w:t>I.  Nekretnina</w:t>
      </w:r>
      <w:r w:rsidRPr="0023721E">
        <w:rPr>
          <w:lang w:val="hr-HR"/>
        </w:rPr>
        <w:t xml:space="preserve"> stečajnog dužnika</w:t>
      </w:r>
      <w:r>
        <w:rPr>
          <w:lang w:val="hr-HR"/>
        </w:rPr>
        <w:t xml:space="preserve"> i to:</w:t>
      </w:r>
    </w:p>
    <w:p w:rsidRDefault="003F46B9" w:rsidP="003F46B9" w:rsidR="003F46B9">
      <w:pPr>
        <w:jc w:val="both"/>
        <w:rPr>
          <w:lang w:val="hr-HR"/>
        </w:rPr>
      </w:pPr>
    </w:p>
    <w:p w:rsidRDefault="003F46B9" w:rsidP="003F46B9" w:rsidR="003F46B9" w:rsidRPr="003F46B9">
      <w:pPr>
        <w:pStyle w:val="Odlomakpopisa"/>
        <w:numPr>
          <w:ilvl w:val="0"/>
          <w:numId w:val="3"/>
        </w:numPr>
        <w:jc w:val="both"/>
        <w:rPr>
          <w:lang w:val="hr-HR"/>
        </w:rPr>
      </w:pPr>
      <w:r w:rsidRPr="003F46B9">
        <w:rPr>
          <w:lang w:val="hr-HR"/>
        </w:rPr>
        <w:t xml:space="preserve">Nekretnina oznake </w:t>
      </w:r>
      <w:proofErr w:type="spellStart"/>
      <w:r w:rsidRPr="003F46B9">
        <w:rPr>
          <w:lang w:val="hr-HR"/>
        </w:rPr>
        <w:t>kčbr</w:t>
      </w:r>
      <w:proofErr w:type="spellEnd"/>
      <w:r w:rsidRPr="003F46B9">
        <w:rPr>
          <w:lang w:val="hr-HR"/>
        </w:rPr>
        <w:t xml:space="preserve">. 121/1, etaža 6 (E-6), upisana kod Općinskog suda u Zadru u ZU 471, KO 300764 </w:t>
      </w:r>
      <w:proofErr w:type="spellStart"/>
      <w:r w:rsidRPr="003F46B9">
        <w:rPr>
          <w:lang w:val="hr-HR"/>
        </w:rPr>
        <w:t>Dobropoljana</w:t>
      </w:r>
      <w:proofErr w:type="spellEnd"/>
      <w:r w:rsidRPr="003F46B9">
        <w:rPr>
          <w:lang w:val="hr-HR"/>
        </w:rPr>
        <w:t xml:space="preserve">, stambeni prostor na katu građevine, označen oznakom S-6 i obojan smeđom bojom, u površini 49,47 m2, jednosoban stan sastoji se od kuhinje, blagovaonice, dnevnog boravka, kupaonice, sobe, terase i jednog parking mjesta oznake P5 obojen kao i stan smeđom bojom u elaboratu, na adresi </w:t>
      </w:r>
      <w:proofErr w:type="spellStart"/>
      <w:r w:rsidRPr="003F46B9">
        <w:rPr>
          <w:lang w:val="hr-HR"/>
        </w:rPr>
        <w:t>Dobropoljana</w:t>
      </w:r>
      <w:proofErr w:type="spellEnd"/>
      <w:r w:rsidRPr="003F46B9">
        <w:rPr>
          <w:lang w:val="hr-HR"/>
        </w:rPr>
        <w:t xml:space="preserve"> u vlasništvu  stečajnog dužnika LANTERNA d.o.o. u stečaju, Zadar predaje se u posjed kupcu </w:t>
      </w:r>
      <w:r>
        <w:t>NADI PERKOVIĆ</w:t>
      </w:r>
      <w:r w:rsidRPr="00387AB0">
        <w:t xml:space="preserve">, </w:t>
      </w:r>
      <w:proofErr w:type="spellStart"/>
      <w:r>
        <w:t>Biogradska</w:t>
      </w:r>
      <w:proofErr w:type="spellEnd"/>
      <w:r>
        <w:t xml:space="preserve"> 1</w:t>
      </w:r>
      <w:r w:rsidRPr="00387AB0">
        <w:t xml:space="preserve">, </w:t>
      </w:r>
      <w:r>
        <w:t>Split</w:t>
      </w:r>
      <w:r w:rsidRPr="00387AB0">
        <w:t xml:space="preserve">, OIB: </w:t>
      </w:r>
      <w:r>
        <w:t>13694435224</w:t>
      </w:r>
      <w:r w:rsidRPr="003F46B9">
        <w:rPr>
          <w:lang w:val="hr-HR"/>
        </w:rPr>
        <w:t>.</w:t>
      </w:r>
    </w:p>
    <w:p w:rsidRDefault="003F46B9" w:rsidP="003F46B9" w:rsidR="003F46B9" w:rsidRPr="0023721E">
      <w:pPr>
        <w:jc w:val="both"/>
        <w:rPr>
          <w:lang w:val="hr-HR"/>
        </w:rPr>
      </w:pPr>
    </w:p>
    <w:p w:rsidRDefault="003F46B9" w:rsidP="003F46B9" w:rsidR="003F46B9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Ovlašćuje se </w:t>
      </w:r>
      <w:r>
        <w:t>NADA PERKOVIĆ</w:t>
      </w:r>
      <w:r w:rsidRPr="00387AB0">
        <w:t xml:space="preserve">, </w:t>
      </w:r>
      <w:proofErr w:type="spellStart"/>
      <w:r>
        <w:t>Biogradska</w:t>
      </w:r>
      <w:proofErr w:type="spellEnd"/>
      <w:r>
        <w:t xml:space="preserve"> 1</w:t>
      </w:r>
      <w:r w:rsidRPr="00387AB0">
        <w:t xml:space="preserve">, </w:t>
      </w:r>
      <w:r>
        <w:t>Split</w:t>
      </w:r>
      <w:r w:rsidRPr="00387AB0">
        <w:t xml:space="preserve">, OIB: </w:t>
      </w:r>
      <w:r>
        <w:t>13694435224</w:t>
      </w:r>
      <w:r w:rsidRPr="0023721E">
        <w:rPr>
          <w:lang w:val="hr-HR"/>
        </w:rPr>
        <w:t xml:space="preserve">, da u zemljišnoj knjizi predmetnu nekretninu  upiše kao svoje vlasništvo. </w:t>
      </w:r>
      <w:r>
        <w:rPr>
          <w:lang w:val="hr-HR"/>
        </w:rPr>
        <w:t xml:space="preserve">  </w:t>
      </w:r>
    </w:p>
    <w:p w:rsidRDefault="003F46B9" w:rsidP="003F46B9" w:rsidR="003F46B9">
      <w:pPr>
        <w:jc w:val="both"/>
        <w:rPr>
          <w:lang w:val="hr-HR"/>
        </w:rPr>
      </w:pPr>
    </w:p>
    <w:p w:rsidRDefault="003F46B9" w:rsidP="003F46B9" w:rsidR="003F46B9" w:rsidRPr="004772E4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III. Određuje se brisanje svih </w:t>
      </w:r>
      <w:proofErr w:type="spellStart"/>
      <w:r w:rsidRPr="0023721E">
        <w:rPr>
          <w:lang w:val="hr-HR"/>
        </w:rPr>
        <w:t>razlučnih</w:t>
      </w:r>
      <w:proofErr w:type="spellEnd"/>
      <w:r w:rsidRPr="0023721E">
        <w:rPr>
          <w:lang w:val="hr-HR"/>
        </w:rPr>
        <w:t xml:space="preserve"> prava i ostalih tereta sa</w:t>
      </w:r>
      <w:r>
        <w:rPr>
          <w:lang w:val="hr-HR"/>
        </w:rPr>
        <w:t xml:space="preserve"> nekretnine iz točke I. ovog rješenja i to: uknjižbe založnog </w:t>
      </w:r>
      <w:r w:rsidRPr="00182C37">
        <w:rPr>
          <w:lang w:val="hr-HR"/>
        </w:rPr>
        <w:t xml:space="preserve">prava u korist </w:t>
      </w:r>
      <w:r w:rsidR="00182C37">
        <w:rPr>
          <w:lang w:val="hr-HR"/>
        </w:rPr>
        <w:t>Republike Hrvatske – M</w:t>
      </w:r>
      <w:r w:rsidR="00182C37" w:rsidRPr="00182C37">
        <w:rPr>
          <w:lang w:val="hr-HR"/>
        </w:rPr>
        <w:t xml:space="preserve">inistarstvo financija, </w:t>
      </w:r>
      <w:r w:rsidR="00182C37">
        <w:rPr>
          <w:lang w:val="hr-HR"/>
        </w:rPr>
        <w:t>Porezna uprava, Područni ured Z</w:t>
      </w:r>
      <w:r w:rsidR="00182C37" w:rsidRPr="00182C37">
        <w:rPr>
          <w:lang w:val="hr-HR"/>
        </w:rPr>
        <w:t>adar</w:t>
      </w:r>
      <w:r w:rsidRPr="00182C37">
        <w:rPr>
          <w:lang w:val="hr-HR"/>
        </w:rPr>
        <w:t xml:space="preserve">", </w:t>
      </w:r>
      <w:r w:rsidRPr="004772E4">
        <w:rPr>
          <w:lang w:val="hr-HR"/>
        </w:rPr>
        <w:t xml:space="preserve">pod brojem </w:t>
      </w:r>
      <w:r>
        <w:rPr>
          <w:lang w:val="hr-HR"/>
        </w:rPr>
        <w:t>Z-</w:t>
      </w:r>
      <w:r w:rsidR="00182C37">
        <w:rPr>
          <w:lang w:val="hr-HR"/>
        </w:rPr>
        <w:t>10611</w:t>
      </w:r>
      <w:r>
        <w:rPr>
          <w:lang w:val="hr-HR"/>
        </w:rPr>
        <w:t>/</w:t>
      </w:r>
      <w:r w:rsidR="00182C37">
        <w:rPr>
          <w:lang w:val="hr-HR"/>
        </w:rPr>
        <w:t>2012</w:t>
      </w:r>
      <w:r>
        <w:rPr>
          <w:lang w:val="hr-HR"/>
        </w:rPr>
        <w:t>.</w:t>
      </w:r>
    </w:p>
    <w:p w:rsidRDefault="003F46B9" w:rsidP="003F46B9" w:rsidR="003F46B9" w:rsidRPr="0023721E">
      <w:pPr>
        <w:jc w:val="both"/>
        <w:rPr>
          <w:b/>
          <w:lang w:val="hr-HR"/>
        </w:rPr>
      </w:pPr>
    </w:p>
    <w:p w:rsidRDefault="003F46B9" w:rsidP="003F46B9" w:rsidR="003F46B9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3F46B9" w:rsidP="003F46B9" w:rsidR="003F46B9" w:rsidRPr="0023721E">
      <w:pPr>
        <w:jc w:val="center"/>
        <w:rPr>
          <w:lang w:val="hr-HR"/>
        </w:rPr>
      </w:pPr>
    </w:p>
    <w:p w:rsidRDefault="003F46B9" w:rsidP="003F46B9" w:rsidR="003F46B9">
      <w:pPr>
        <w:jc w:val="both"/>
      </w:pPr>
      <w:r w:rsidRPr="0023721E">
        <w:rPr>
          <w:lang w:val="hr-HR"/>
        </w:rPr>
        <w:tab/>
      </w:r>
      <w:r w:rsidR="0050577E">
        <w:rPr>
          <w:lang w:val="hr-HR"/>
        </w:rPr>
        <w:t>Rješenjem ovog suda od 17</w:t>
      </w:r>
      <w:r>
        <w:rPr>
          <w:lang w:val="hr-HR"/>
        </w:rPr>
        <w:t xml:space="preserve">. </w:t>
      </w:r>
      <w:r w:rsidR="0050577E">
        <w:rPr>
          <w:lang w:val="hr-HR"/>
        </w:rPr>
        <w:t>studenog</w:t>
      </w:r>
      <w:r>
        <w:rPr>
          <w:lang w:val="hr-HR"/>
        </w:rPr>
        <w:t xml:space="preserve"> 2017. pod poslovnim brojem St-</w:t>
      </w:r>
      <w:r w:rsidR="0050577E">
        <w:rPr>
          <w:lang w:val="hr-HR"/>
        </w:rPr>
        <w:t>721</w:t>
      </w:r>
      <w:r>
        <w:rPr>
          <w:lang w:val="hr-HR"/>
        </w:rPr>
        <w:t>/16-</w:t>
      </w:r>
      <w:r w:rsidR="0050577E">
        <w:rPr>
          <w:lang w:val="hr-HR"/>
        </w:rPr>
        <w:t>106</w:t>
      </w:r>
      <w:r>
        <w:rPr>
          <w:lang w:val="hr-HR"/>
        </w:rPr>
        <w:t xml:space="preserve"> </w:t>
      </w:r>
      <w:r w:rsidR="0050577E">
        <w:t>NADI PERKOVIĆ</w:t>
      </w:r>
      <w:r w:rsidR="0050577E" w:rsidRPr="00387AB0">
        <w:t xml:space="preserve">, </w:t>
      </w:r>
      <w:proofErr w:type="spellStart"/>
      <w:r w:rsidR="0050577E">
        <w:t>Biogradska</w:t>
      </w:r>
      <w:proofErr w:type="spellEnd"/>
      <w:r w:rsidR="0050577E">
        <w:t xml:space="preserve"> 1</w:t>
      </w:r>
      <w:r w:rsidR="0050577E" w:rsidRPr="00387AB0">
        <w:t xml:space="preserve">, </w:t>
      </w:r>
      <w:r w:rsidR="0050577E">
        <w:t>Split</w:t>
      </w:r>
      <w:r w:rsidR="0050577E" w:rsidRPr="00387AB0">
        <w:t xml:space="preserve">, OIB: </w:t>
      </w:r>
      <w:r w:rsidR="0050577E">
        <w:t>13694435224</w:t>
      </w:r>
      <w:r>
        <w:t xml:space="preserve"> </w:t>
      </w:r>
      <w:proofErr w:type="spellStart"/>
      <w:r>
        <w:t>dosuđena</w:t>
      </w:r>
      <w:proofErr w:type="spellEnd"/>
      <w:r>
        <w:t xml:space="preserve"> je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zaključka</w:t>
      </w:r>
      <w:proofErr w:type="spellEnd"/>
      <w:r>
        <w:t xml:space="preserve">. </w:t>
      </w:r>
    </w:p>
    <w:p w:rsidRDefault="003F46B9" w:rsidP="003F46B9" w:rsidR="003F46B9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>Kako je rješenje o dosudi nekretnine postalo pravomoćno</w:t>
      </w:r>
      <w:r>
        <w:rPr>
          <w:lang w:val="hr-HR"/>
        </w:rPr>
        <w:t xml:space="preserve"> dana</w:t>
      </w:r>
      <w:r w:rsidRPr="0023721E">
        <w:rPr>
          <w:lang w:val="hr-HR"/>
        </w:rPr>
        <w:t xml:space="preserve"> </w:t>
      </w:r>
      <w:r w:rsidR="0050577E">
        <w:rPr>
          <w:lang w:val="hr-HR"/>
        </w:rPr>
        <w:t>29</w:t>
      </w:r>
      <w:r w:rsidRPr="00792F75">
        <w:rPr>
          <w:lang w:val="hr-HR"/>
        </w:rPr>
        <w:t xml:space="preserve">. </w:t>
      </w:r>
      <w:r w:rsidR="0050577E">
        <w:rPr>
          <w:lang w:val="hr-HR"/>
        </w:rPr>
        <w:t>studenog</w:t>
      </w:r>
      <w:r w:rsidRPr="00792F75">
        <w:rPr>
          <w:lang w:val="hr-HR"/>
        </w:rPr>
        <w:t xml:space="preserve"> 201</w:t>
      </w:r>
      <w:r>
        <w:rPr>
          <w:lang w:val="hr-HR"/>
        </w:rPr>
        <w:t>7</w:t>
      </w:r>
      <w:r w:rsidRPr="00792F75">
        <w:rPr>
          <w:lang w:val="hr-HR"/>
        </w:rPr>
        <w:t xml:space="preserve">., </w:t>
      </w:r>
      <w:r>
        <w:rPr>
          <w:lang w:val="hr-HR"/>
        </w:rPr>
        <w:t xml:space="preserve">a FINA je </w:t>
      </w:r>
      <w:r w:rsidR="0050577E">
        <w:rPr>
          <w:lang w:val="hr-HR"/>
        </w:rPr>
        <w:t>15</w:t>
      </w:r>
      <w:r>
        <w:rPr>
          <w:lang w:val="hr-HR"/>
        </w:rPr>
        <w:t xml:space="preserve">. </w:t>
      </w:r>
      <w:r w:rsidR="0050577E">
        <w:rPr>
          <w:lang w:val="hr-HR"/>
        </w:rPr>
        <w:t>siječnja 2018</w:t>
      </w:r>
      <w:r>
        <w:rPr>
          <w:lang w:val="hr-HR"/>
        </w:rPr>
        <w:t xml:space="preserve">. izvijestila sud o uplaćenoj </w:t>
      </w:r>
      <w:proofErr w:type="spellStart"/>
      <w:r>
        <w:rPr>
          <w:lang w:val="hr-HR"/>
        </w:rPr>
        <w:t>kupovnini</w:t>
      </w:r>
      <w:proofErr w:type="spellEnd"/>
      <w:r>
        <w:rPr>
          <w:lang w:val="hr-HR"/>
        </w:rPr>
        <w:t xml:space="preserve">, </w:t>
      </w:r>
      <w:r w:rsidRPr="0023721E">
        <w:rPr>
          <w:lang w:val="hr-HR"/>
        </w:rPr>
        <w:t xml:space="preserve">to je, u skladu sa odredbama čl. 108. Ovršnog zakona </w:t>
      </w:r>
      <w:r>
        <w:rPr>
          <w:lang w:eastAsia="hr-HR" w:val="hr-HR"/>
        </w:rPr>
        <w:t xml:space="preserve">(Narodne novine 112/12, 25/13, </w:t>
      </w:r>
      <w:r w:rsidRPr="0023721E">
        <w:rPr>
          <w:lang w:eastAsia="hr-HR" w:val="hr-HR"/>
        </w:rPr>
        <w:t>93/14</w:t>
      </w:r>
      <w:r>
        <w:rPr>
          <w:lang w:eastAsia="hr-HR" w:val="hr-HR"/>
        </w:rPr>
        <w:t>, 55/16 i 73/17</w:t>
      </w:r>
      <w:r w:rsidRPr="0023721E">
        <w:rPr>
          <w:lang w:eastAsia="hr-HR" w:val="hr-HR"/>
        </w:rPr>
        <w:t>)</w:t>
      </w:r>
      <w:r w:rsidRPr="0023721E">
        <w:rPr>
          <w:lang w:val="hr-HR"/>
        </w:rPr>
        <w:t xml:space="preserve"> valjalo odlučiti kao u izreci ovog zaključka.</w:t>
      </w:r>
      <w:r>
        <w:rPr>
          <w:lang w:val="hr-HR"/>
        </w:rPr>
        <w:t xml:space="preserve">  </w:t>
      </w:r>
    </w:p>
    <w:p w:rsidRDefault="00474AF1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 xml:space="preserve">  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 xml:space="preserve">U Zadru, dana </w:t>
      </w:r>
      <w:r w:rsidR="00182C37">
        <w:rPr>
          <w:lang w:val="hr-HR"/>
        </w:rPr>
        <w:t>19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50577E">
        <w:rPr>
          <w:lang w:val="hr-HR"/>
        </w:rPr>
        <w:t>siječnja 2018</w:t>
      </w:r>
      <w:r w:rsidRPr="000D0AE7">
        <w:rPr>
          <w:lang w:val="hr-HR"/>
        </w:rPr>
        <w:t>.</w:t>
      </w:r>
    </w:p>
    <w:p w:rsidRDefault="00313BD0" w:rsidP="000D0AE7" w:rsidR="00313BD0">
      <w:pPr>
        <w:jc w:val="right"/>
        <w:rPr>
          <w:lang w:val="hr-HR"/>
        </w:rPr>
      </w:pPr>
    </w:p>
    <w:p w:rsidRDefault="00313BD0" w:rsidP="000D0AE7" w:rsidR="00313BD0">
      <w:pPr>
        <w:jc w:val="right"/>
        <w:rPr>
          <w:lang w:val="hr-HR"/>
        </w:rPr>
      </w:pPr>
    </w:p>
    <w:p w:rsidRDefault="00313BD0" w:rsidP="00313BD0" w:rsidR="00690F20" w:rsidRPr="000D0AE7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3054AF" w:rsidRPr="000D0AE7">
        <w:rPr>
          <w:lang w:val="hr-HR"/>
        </w:rPr>
        <w:t>Sutkinja</w:t>
      </w:r>
      <w:r w:rsidR="00CB6089" w:rsidRPr="000D0AE7">
        <w:rPr>
          <w:lang w:val="hr-HR"/>
        </w:rPr>
        <w:t xml:space="preserve">                                                       </w:t>
      </w:r>
      <w:r w:rsidR="006655DC" w:rsidRPr="000D0AE7">
        <w:rPr>
          <w:lang w:val="hr-HR"/>
        </w:rPr>
        <w:t xml:space="preserve">      </w:t>
      </w:r>
      <w:r w:rsidR="00333C54" w:rsidRPr="000D0AE7">
        <w:rPr>
          <w:lang w:val="hr-HR"/>
        </w:rPr>
        <w:t xml:space="preserve">              </w:t>
      </w:r>
      <w:r w:rsidR="00CC5249" w:rsidRPr="000D0AE7">
        <w:rPr>
          <w:lang w:val="hr-HR"/>
        </w:rPr>
        <w:t xml:space="preserve">                 </w:t>
      </w: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333C54" w:rsidRPr="000D0AE7">
        <w:rPr>
          <w:lang w:val="hr-HR"/>
        </w:rPr>
        <w:t xml:space="preserve">Ardena </w:t>
      </w:r>
      <w:proofErr w:type="spellStart"/>
      <w:r w:rsidR="00CB6089" w:rsidRPr="000D0AE7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33096D" w:rsidP="006655DC" w:rsidR="006655DC" w:rsidRPr="000D0AE7">
      <w:pPr>
        <w:jc w:val="both"/>
        <w:rPr>
          <w:lang w:val="hr-HR"/>
        </w:rPr>
      </w:pPr>
      <w:r>
        <w:rPr>
          <w:lang w:val="hr-HR"/>
        </w:rPr>
        <w:lastRenderedPageBreak/>
        <w:t>Pouka o pravnom lijeku</w:t>
      </w:r>
      <w:r w:rsidR="0050577E">
        <w:rPr>
          <w:lang w:val="hr-HR"/>
        </w:rPr>
        <w:t>:</w:t>
      </w:r>
    </w:p>
    <w:p w:rsidRDefault="006655DC" w:rsidP="006655DC" w:rsidR="00B322D2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0C519A">
        <w:rPr>
          <w:lang w:val="hr-HR"/>
        </w:rPr>
        <w:t xml:space="preserve">m dužniku po </w:t>
      </w:r>
      <w:proofErr w:type="spellStart"/>
      <w:r w:rsidR="000C519A">
        <w:rPr>
          <w:lang w:val="hr-HR"/>
        </w:rPr>
        <w:t>steč</w:t>
      </w:r>
      <w:proofErr w:type="spellEnd"/>
      <w:r w:rsidR="000C519A">
        <w:rPr>
          <w:lang w:val="hr-HR"/>
        </w:rPr>
        <w:t>. upravitelj</w:t>
      </w:r>
      <w:r w:rsidR="0050577E">
        <w:rPr>
          <w:lang w:val="hr-HR"/>
        </w:rPr>
        <w:t>u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0D0AE7">
        <w:rPr>
          <w:lang w:val="hr-HR"/>
        </w:rPr>
        <w:t>oglasnu ploču suda</w:t>
      </w:r>
    </w:p>
    <w:p w:rsidRDefault="007839E0" w:rsidP="007839E0" w:rsidR="00997C47">
      <w:pPr>
        <w:jc w:val="both"/>
      </w:pPr>
      <w:r w:rsidRPr="000D0AE7">
        <w:rPr>
          <w:lang w:val="hr-HR"/>
        </w:rPr>
        <w:t xml:space="preserve">- kupcu </w:t>
      </w:r>
      <w:r w:rsidR="0050577E">
        <w:t>NADA PERKOVIĆ</w:t>
      </w:r>
      <w:r w:rsidR="0050577E" w:rsidRPr="00387AB0">
        <w:t xml:space="preserve">, </w:t>
      </w:r>
      <w:proofErr w:type="spellStart"/>
      <w:r w:rsidR="0050577E">
        <w:t>Biogradska</w:t>
      </w:r>
      <w:proofErr w:type="spellEnd"/>
      <w:r w:rsidR="0050577E">
        <w:t xml:space="preserve"> 1</w:t>
      </w:r>
      <w:r w:rsidR="0050577E" w:rsidRPr="00387AB0">
        <w:t xml:space="preserve">, </w:t>
      </w:r>
      <w:r w:rsidR="0050577E">
        <w:t>Split</w:t>
      </w:r>
      <w:r w:rsidR="00997C47" w:rsidRPr="006E2E98">
        <w:t>,</w:t>
      </w:r>
      <w:r w:rsidR="00997C47">
        <w:t xml:space="preserve"> </w:t>
      </w:r>
    </w:p>
    <w:p w:rsidRDefault="00AB1AEC" w:rsidP="007839E0" w:rsidR="00AB1AE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proofErr w:type="spellStart"/>
      <w:r w:rsidR="00D154AB">
        <w:rPr>
          <w:lang w:val="hr-HR"/>
        </w:rPr>
        <w:t>razlučni</w:t>
      </w:r>
      <w:proofErr w:type="spellEnd"/>
      <w:r w:rsidR="00D154AB">
        <w:rPr>
          <w:lang w:val="hr-HR"/>
        </w:rPr>
        <w:t xml:space="preserve"> </w:t>
      </w:r>
      <w:r w:rsidR="00D154AB" w:rsidRPr="00D9359A">
        <w:rPr>
          <w:lang w:val="hr-HR"/>
        </w:rPr>
        <w:t xml:space="preserve">vjerovnik </w:t>
      </w:r>
      <w:r w:rsidR="0050577E">
        <w:rPr>
          <w:lang w:val="hr-HR"/>
        </w:rPr>
        <w:t>REPUBLIKA HRVATSKA</w:t>
      </w:r>
      <w:r w:rsidR="0050577E" w:rsidRPr="0050577E">
        <w:rPr>
          <w:lang w:val="hr-HR"/>
        </w:rPr>
        <w:t xml:space="preserve"> – MINISTARSTVO FINANCIJA, POREZNA UPRAVA, PODRUČNI URED ZADAR</w:t>
      </w:r>
    </w:p>
    <w:p w:rsidRDefault="007839E0" w:rsidP="007839E0" w:rsidR="007839E0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r w:rsidR="0050577E">
        <w:rPr>
          <w:lang w:val="hr-HR"/>
        </w:rPr>
        <w:t>Općinskom sudu u Zadru – zemljišno knjižni odjel uz presliku pravomoćnog rješenja o dosudi (ls 338)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D0AE7"/>
    <w:rsid w:val="00144209"/>
    <w:rsid w:val="00146445"/>
    <w:rsid w:val="00150472"/>
    <w:rsid w:val="001528DF"/>
    <w:rsid w:val="00182C37"/>
    <w:rsid w:val="001A1073"/>
    <w:rsid w:val="001C708C"/>
    <w:rsid w:val="0023721E"/>
    <w:rsid w:val="00277101"/>
    <w:rsid w:val="002D59B2"/>
    <w:rsid w:val="003054AF"/>
    <w:rsid w:val="00310033"/>
    <w:rsid w:val="003123B3"/>
    <w:rsid w:val="00313BD0"/>
    <w:rsid w:val="0033096D"/>
    <w:rsid w:val="00333C54"/>
    <w:rsid w:val="00370520"/>
    <w:rsid w:val="00385A1B"/>
    <w:rsid w:val="003F1FB6"/>
    <w:rsid w:val="003F46B9"/>
    <w:rsid w:val="004335BB"/>
    <w:rsid w:val="00457DD8"/>
    <w:rsid w:val="00462E04"/>
    <w:rsid w:val="00474AF1"/>
    <w:rsid w:val="00481B09"/>
    <w:rsid w:val="0048639C"/>
    <w:rsid w:val="0050577E"/>
    <w:rsid w:val="00521BE3"/>
    <w:rsid w:val="00522F8D"/>
    <w:rsid w:val="00577B81"/>
    <w:rsid w:val="005F0321"/>
    <w:rsid w:val="005F3139"/>
    <w:rsid w:val="00601137"/>
    <w:rsid w:val="00635979"/>
    <w:rsid w:val="006655DC"/>
    <w:rsid w:val="00690F20"/>
    <w:rsid w:val="006A5EF4"/>
    <w:rsid w:val="006C272D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941C8A"/>
    <w:rsid w:val="00964FDA"/>
    <w:rsid w:val="009973EC"/>
    <w:rsid w:val="00997C47"/>
    <w:rsid w:val="00A16CF8"/>
    <w:rsid w:val="00A17061"/>
    <w:rsid w:val="00A3399D"/>
    <w:rsid w:val="00AB1AEC"/>
    <w:rsid w:val="00B01BC3"/>
    <w:rsid w:val="00B322D2"/>
    <w:rsid w:val="00B74379"/>
    <w:rsid w:val="00C04F75"/>
    <w:rsid w:val="00C877DF"/>
    <w:rsid w:val="00CB52D7"/>
    <w:rsid w:val="00CB6089"/>
    <w:rsid w:val="00CC5249"/>
    <w:rsid w:val="00CD43A5"/>
    <w:rsid w:val="00D07974"/>
    <w:rsid w:val="00D154AB"/>
    <w:rsid w:val="00D70F34"/>
    <w:rsid w:val="00D846FD"/>
    <w:rsid w:val="00D9359A"/>
    <w:rsid w:val="00DD5461"/>
    <w:rsid w:val="00DE6685"/>
    <w:rsid w:val="00E513A5"/>
    <w:rsid w:val="00E83A59"/>
    <w:rsid w:val="00E915FE"/>
    <w:rsid w:val="00EB32EB"/>
    <w:rsid w:val="00EC28F9"/>
    <w:rsid w:val="00EE1CFC"/>
    <w:rsid w:val="00F0100C"/>
    <w:rsid w:val="00F257A0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33096D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F46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33096D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F46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2020</properties:Characters>
  <properties:Lines>65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2018-01-18T13:23:00Z</dcterms:created>
  <dc:creator>Ardena Bajlo</dc:creator>
  <cp:lastModifiedBy>Nena Mužanović</cp:lastModifiedBy>
  <cp:lastPrinted>2017-08-09T12:06:00Z</cp:lastPrinted>
  <dcterms:modified xmlns:xsi="http://www.w3.org/2001/XMLSchema-instance" xsi:type="dcterms:W3CDTF">2018-01-22T13:15:00Z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