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c0e4" w14:paraId="655c0e4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C93E29">
        <w:rPr>
          <w:rFonts w:cs="Times New Roman" w:hAnsi="Times New Roman" w:ascii="Times New Roman"/>
          <w:sz w:val="24"/>
        </w:rPr>
        <w:t>1246</w:t>
      </w:r>
      <w:r w:rsidR="001F402E">
        <w:rPr>
          <w:rFonts w:cs="Times New Roman" w:hAnsi="Times New Roman" w:ascii="Times New Roman"/>
          <w:sz w:val="24"/>
        </w:rPr>
        <w:t>/16-</w:t>
      </w:r>
      <w:r w:rsidR="00C93E29">
        <w:rPr>
          <w:rFonts w:cs="Times New Roman" w:hAnsi="Times New Roman" w:ascii="Times New Roman"/>
          <w:sz w:val="24"/>
        </w:rPr>
        <w:t>29</w:t>
      </w:r>
    </w:p>
    <w:p w:rsidRDefault="00207BBB" w:rsidP="00207BBB" w:rsidR="00207BBB" w:rsidRPr="00207BBB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207BBB">
        <w:rPr>
          <w:rFonts w:cs="Times New Roman" w:hAnsi="Times New Roman" w:ascii="Times New Roman"/>
          <w:sz w:val="24"/>
        </w:rPr>
        <w:t xml:space="preserve"> 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207BBB">
        <w:rPr>
          <w:rFonts w:cs="Times New Roman" w:hAnsi="Times New Roman" w:ascii="Times New Roman"/>
          <w:sz w:val="24"/>
        </w:rPr>
        <w:t xml:space="preserve"> </w:t>
      </w:r>
      <w:r w:rsidRPr="00207BB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7BBB" w:rsidP="00207BBB" w:rsidR="00207BBB" w:rsidRPr="00207BBB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207BBB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07BBB" w:rsidP="00207BBB" w:rsidR="00207BBB" w:rsidRPr="00207BBB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207BBB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07BBB" w:rsidP="00207BBB" w:rsidR="00207BBB" w:rsidRPr="00207BBB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07BBB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C93E29">
        <w:rPr>
          <w:rFonts w:cs="Times New Roman" w:hAnsi="Times New Roman" w:ascii="Times New Roman"/>
          <w:sz w:val="24"/>
        </w:rPr>
        <w:t xml:space="preserve">stečajnom </w:t>
      </w:r>
      <w:r w:rsidRPr="00590DF7">
        <w:rPr>
          <w:rFonts w:cs="Times New Roman" w:hAnsi="Times New Roman" w:ascii="Times New Roman"/>
          <w:sz w:val="24"/>
        </w:rPr>
        <w:t>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C93E29">
        <w:rPr>
          <w:rFonts w:cs="Times New Roman" w:hAnsi="Times New Roman" w:ascii="Times New Roman"/>
          <w:sz w:val="24"/>
        </w:rPr>
        <w:t xml:space="preserve">nad dužnikom </w:t>
      </w:r>
      <w:r w:rsidR="00C93E29" w:rsidRPr="00C93E29">
        <w:rPr>
          <w:rFonts w:cs="Times New Roman" w:hAnsi="Times New Roman" w:ascii="Times New Roman"/>
          <w:sz w:val="24"/>
        </w:rPr>
        <w:t>ST LIBRA d.o.o. KASTAV, Rubeši 93, OIB 90706253186</w:t>
      </w:r>
      <w:r w:rsidR="00C93E29">
        <w:rPr>
          <w:rFonts w:cs="Times New Roman" w:hAnsi="Times New Roman" w:ascii="Times New Roman"/>
          <w:sz w:val="24"/>
        </w:rPr>
        <w:t xml:space="preserve">,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C93E29">
        <w:rPr>
          <w:rFonts w:cs="Times New Roman" w:hAnsi="Times New Roman" w:ascii="Times New Roman"/>
          <w:sz w:val="24"/>
        </w:rPr>
        <w:t>17. listopada</w:t>
      </w:r>
      <w:r w:rsidR="00C659F3">
        <w:rPr>
          <w:rFonts w:cs="Times New Roman" w:hAnsi="Times New Roman" w:ascii="Times New Roman"/>
          <w:sz w:val="24"/>
        </w:rPr>
        <w:t xml:space="preserve"> 2018</w:t>
      </w:r>
      <w:r w:rsidRPr="00590DF7">
        <w:rPr>
          <w:rFonts w:cs="Times New Roman" w:hAnsi="Times New Roman" w:ascii="Times New Roman"/>
          <w:sz w:val="24"/>
        </w:rPr>
        <w:t>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B05DA" w:rsidR="004B05DA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C93E29">
        <w:rPr>
          <w:rFonts w:cs="Times New Roman" w:hAnsi="Times New Roman" w:ascii="Times New Roman"/>
          <w:sz w:val="24"/>
        </w:rPr>
        <w:t>e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C93E29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</w:t>
      </w:r>
      <w:r w:rsidR="00590DF7">
        <w:rPr>
          <w:rFonts w:cs="Times New Roman" w:hAnsi="Times New Roman" w:ascii="Times New Roman"/>
          <w:sz w:val="24"/>
        </w:rPr>
        <w:t>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C659F3">
        <w:rPr>
          <w:rFonts w:cs="Times New Roman" w:hAnsi="Times New Roman" w:ascii="Times New Roman"/>
          <w:sz w:val="24"/>
        </w:rPr>
        <w:t>Rijeka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 xml:space="preserve">označena kao </w:t>
      </w:r>
      <w:r w:rsidR="004B05DA" w:rsidRPr="004B05DA">
        <w:rPr>
          <w:rFonts w:cs="Times New Roman" w:hAnsi="Times New Roman" w:ascii="Times New Roman"/>
          <w:sz w:val="24"/>
        </w:rPr>
        <w:t xml:space="preserve">k.č.br. </w:t>
      </w:r>
      <w:r w:rsidR="00C93E29">
        <w:rPr>
          <w:rFonts w:cs="Times New Roman" w:hAnsi="Times New Roman" w:ascii="Times New Roman"/>
          <w:sz w:val="24"/>
        </w:rPr>
        <w:t xml:space="preserve">3857, šuma, površine 3470 m2, </w:t>
      </w:r>
      <w:r w:rsidR="004B05DA" w:rsidRPr="004B05DA">
        <w:rPr>
          <w:rFonts w:cs="Times New Roman" w:hAnsi="Times New Roman" w:ascii="Times New Roman"/>
          <w:sz w:val="24"/>
        </w:rPr>
        <w:t>upisana u zk.ul.</w:t>
      </w:r>
      <w:r w:rsidR="00C93E29">
        <w:rPr>
          <w:rFonts w:cs="Times New Roman" w:hAnsi="Times New Roman" w:ascii="Times New Roman"/>
          <w:sz w:val="24"/>
        </w:rPr>
        <w:t>4427, k.o. Kastav.</w:t>
      </w:r>
    </w:p>
    <w:p w:rsidRDefault="00600521" w:rsidP="004B05DA" w:rsidR="00600521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C93E29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C93E29">
        <w:rPr>
          <w:rFonts w:cs="Times New Roman" w:hAnsi="Times New Roman" w:ascii="Times New Roman"/>
          <w:sz w:val="24"/>
        </w:rPr>
        <w:t>e</w:t>
      </w:r>
      <w:r w:rsidR="001B200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C659F3">
        <w:rPr>
          <w:rFonts w:cs="Times New Roman" w:hAnsi="Times New Roman" w:ascii="Times New Roman"/>
          <w:sz w:val="24"/>
        </w:rPr>
        <w:t>Rijeka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C93E29">
        <w:rPr>
          <w:rFonts w:cs="Times New Roman" w:hAnsi="Times New Roman" w:ascii="Times New Roman"/>
          <w:sz w:val="24"/>
        </w:rPr>
        <w:t>4427, k.o. Kastav</w:t>
      </w:r>
      <w:r w:rsidR="004B05DA">
        <w:rPr>
          <w:rFonts w:cs="Times New Roman" w:hAnsi="Times New Roman" w:ascii="Times New Roman"/>
          <w:sz w:val="24"/>
        </w:rPr>
        <w:t xml:space="preserve">. </w:t>
      </w:r>
      <w:r w:rsidR="00186DF3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C93E29" w:rsidRPr="00C93E29">
      <w:pPr>
        <w:pStyle w:val="Bezproreda"/>
        <w:jc w:val="both"/>
        <w:rPr>
          <w:rFonts w:cs="Times New Roman" w:hAnsi="Times New Roman" w:ascii="Times New Roman"/>
          <w:sz w:val="28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C93E29">
        <w:rPr>
          <w:rFonts w:cs="Times New Roman" w:hAnsi="Times New Roman" w:ascii="Times New Roman"/>
          <w:sz w:val="24"/>
        </w:rPr>
        <w:t>1246/16-5</w:t>
      </w:r>
      <w:r w:rsidR="00C659F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C93E29">
        <w:rPr>
          <w:rFonts w:cs="Times New Roman" w:hAnsi="Times New Roman" w:ascii="Times New Roman"/>
          <w:sz w:val="24"/>
        </w:rPr>
        <w:t>12. rujna 2016. godine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 xml:space="preserve">otvoren je stečajni postupak nad </w:t>
      </w:r>
      <w:r w:rsidR="00C93E29">
        <w:rPr>
          <w:rFonts w:cs="Times New Roman" w:hAnsi="Times New Roman" w:ascii="Times New Roman"/>
          <w:sz w:val="24"/>
        </w:rPr>
        <w:t xml:space="preserve">dužnikom </w:t>
      </w:r>
      <w:r w:rsidR="00C93E29" w:rsidRPr="00C93E29">
        <w:rPr>
          <w:rFonts w:cs="Times New Roman" w:hAnsi="Times New Roman" w:ascii="Times New Roman"/>
          <w:sz w:val="24"/>
        </w:rPr>
        <w:t>ST LIBRA d.o.o. KASTAV, Rubeši 93</w:t>
      </w:r>
      <w:r w:rsidR="00C93E29">
        <w:rPr>
          <w:rFonts w:cs="Times New Roman" w:hAnsi="Times New Roman" w:ascii="Times New Roman"/>
          <w:sz w:val="24"/>
        </w:rPr>
        <w:t xml:space="preserve"> (dalje: dužnik).</w:t>
      </w:r>
      <w:r w:rsidR="00C93E29" w:rsidRPr="00C93E29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C93E29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C93E29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C93E29">
        <w:rPr>
          <w:rFonts w:cs="Times New Roman" w:hAnsi="Times New Roman" w:ascii="Times New Roman"/>
          <w:sz w:val="24"/>
        </w:rPr>
        <w:t>a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C93E29">
        <w:rPr>
          <w:rFonts w:cs="Times New Roman" w:hAnsi="Times New Roman" w:ascii="Times New Roman"/>
          <w:sz w:val="24"/>
        </w:rPr>
        <w:t>je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C93E29">
        <w:rPr>
          <w:rFonts w:cs="Times New Roman" w:hAnsi="Times New Roman" w:ascii="Times New Roman"/>
          <w:sz w:val="24"/>
        </w:rPr>
        <w:t xml:space="preserve">i </w:t>
      </w:r>
      <w:r w:rsidR="00E06ADC">
        <w:rPr>
          <w:rFonts w:cs="Times New Roman" w:hAnsi="Times New Roman" w:ascii="Times New Roman"/>
          <w:sz w:val="24"/>
        </w:rPr>
        <w:t>koj</w:t>
      </w:r>
      <w:r w:rsidR="00C93E29">
        <w:rPr>
          <w:rFonts w:cs="Times New Roman" w:hAnsi="Times New Roman" w:ascii="Times New Roman"/>
          <w:sz w:val="24"/>
        </w:rPr>
        <w:t xml:space="preserve">a je predmet prodaje postoji </w:t>
      </w:r>
      <w:proofErr w:type="spellStart"/>
      <w:r w:rsidR="00C93E29">
        <w:rPr>
          <w:rFonts w:cs="Times New Roman" w:hAnsi="Times New Roman" w:ascii="Times New Roman"/>
          <w:sz w:val="24"/>
        </w:rPr>
        <w:t>razlučno</w:t>
      </w:r>
      <w:proofErr w:type="spellEnd"/>
      <w:r w:rsidR="00C93E29">
        <w:rPr>
          <w:rFonts w:cs="Times New Roman" w:hAnsi="Times New Roman" w:ascii="Times New Roman"/>
          <w:sz w:val="24"/>
        </w:rPr>
        <w:t xml:space="preserve"> pravo u korist trgovačkog društva B2 Kapital d.o.o. Zagreb, Radnička cesta 41 i Republike Hrvatske.</w:t>
      </w:r>
    </w:p>
    <w:p w:rsidRDefault="004B05DA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</w:t>
      </w:r>
      <w:r w:rsidR="00C93E29">
        <w:rPr>
          <w:rFonts w:cs="Times New Roman" w:hAnsi="Times New Roman" w:ascii="Times New Roman"/>
          <w:sz w:val="24"/>
        </w:rPr>
        <w:t>je nakon što su se stekli uvjeti za prodaju predmetne nekretnine u stečajnom postupku, p</w:t>
      </w:r>
      <w:r>
        <w:rPr>
          <w:rFonts w:cs="Times New Roman" w:hAnsi="Times New Roman" w:ascii="Times New Roman"/>
          <w:sz w:val="24"/>
        </w:rPr>
        <w:t xml:space="preserve">odnio prijedlog za prodaju </w:t>
      </w:r>
      <w:r w:rsidR="00C93E29">
        <w:rPr>
          <w:rFonts w:cs="Times New Roman" w:hAnsi="Times New Roman" w:ascii="Times New Roman"/>
          <w:sz w:val="24"/>
        </w:rPr>
        <w:t xml:space="preserve">predmetne </w:t>
      </w:r>
      <w:r>
        <w:rPr>
          <w:rFonts w:cs="Times New Roman" w:hAnsi="Times New Roman" w:ascii="Times New Roman"/>
          <w:sz w:val="24"/>
        </w:rPr>
        <w:t>nekretnin</w:t>
      </w:r>
      <w:r w:rsidR="00C93E29">
        <w:rPr>
          <w:rFonts w:cs="Times New Roman" w:hAnsi="Times New Roman" w:ascii="Times New Roman"/>
          <w:sz w:val="24"/>
        </w:rPr>
        <w:t>e</w:t>
      </w:r>
      <w:r>
        <w:rPr>
          <w:rFonts w:cs="Times New Roman" w:hAnsi="Times New Roman" w:ascii="Times New Roman"/>
          <w:sz w:val="24"/>
        </w:rPr>
        <w:t xml:space="preserve"> 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EC2388" w:rsidRPr="00E1017F">
        <w:rPr>
          <w:rFonts w:cs="Times New Roman" w:hAnsi="Times New Roman" w:ascii="Times New Roman"/>
          <w:sz w:val="24"/>
        </w:rPr>
        <w:t>71/15</w:t>
      </w:r>
      <w:r w:rsidR="00EC2388">
        <w:rPr>
          <w:rFonts w:cs="Times New Roman" w:hAnsi="Times New Roman" w:ascii="Times New Roman"/>
          <w:sz w:val="24"/>
        </w:rPr>
        <w:t xml:space="preserve"> i 104/17, dalje: SZ)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C93E29">
        <w:rPr>
          <w:rFonts w:cs="Times New Roman" w:hAnsi="Times New Roman" w:ascii="Times New Roman"/>
          <w:sz w:val="24"/>
        </w:rPr>
        <w:t>17. listopada</w:t>
      </w:r>
      <w:r w:rsidR="006B3FD9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C93E29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  <w:r w:rsidR="00C93E29">
        <w:rPr>
          <w:rFonts w:cs="Times New Roman" w:hAnsi="Times New Roman" w:ascii="Times New Roman"/>
          <w:sz w:val="24"/>
        </w:rPr>
        <w:tab/>
      </w:r>
      <w:r w:rsidR="00C93E29">
        <w:rPr>
          <w:rFonts w:cs="Times New Roman" w:hAnsi="Times New Roman" w:ascii="Times New Roman"/>
          <w:sz w:val="24"/>
        </w:rPr>
        <w:tab/>
      </w:r>
      <w:r w:rsidR="00C93E29">
        <w:rPr>
          <w:rFonts w:cs="Times New Roman" w:hAnsi="Times New Roman" w:ascii="Times New Roman"/>
          <w:sz w:val="24"/>
        </w:rPr>
        <w:tab/>
      </w:r>
      <w:r w:rsidR="00C93E29"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Sudac</w:t>
      </w:r>
    </w:p>
    <w:p w:rsidRDefault="00E1017F" w:rsidP="00A06DC7" w:rsidR="00A06DC7" w:rsidRPr="00A06DC7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 w:rsidRPr="004B05DA">
        <w:rPr>
          <w:sz w:val="24"/>
          <w:szCs w:val="24"/>
        </w:rPr>
        <w:t xml:space="preserve">     </w:t>
      </w:r>
      <w:r w:rsidRPr="004B05DA">
        <w:rPr>
          <w:sz w:val="24"/>
          <w:szCs w:val="24"/>
        </w:rPr>
        <w:t xml:space="preserve">     </w:t>
      </w:r>
      <w:r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17F" w:rsidP="00E1017F" w:rsidR="00E1017F" w:rsidRPr="00207BBB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207BBB">
        <w:rPr>
          <w:rFonts w:cs="Times New Roman" w:hAnsi="Times New Roman" w:ascii="Times New Roman"/>
          <w:sz w:val="24"/>
        </w:rPr>
        <w:lastRenderedPageBreak/>
        <w:t>UPUTA O PRAVNOM LIJEKU: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6B3FD9" w:rsidR="00E1017F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6B3FD9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</w:p>
    <w:p w:rsidRDefault="006B3FD9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07BBB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B05DA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35A87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515"/>
    <w:rsid w:val="00B92F54"/>
    <w:rsid w:val="00BC0020"/>
    <w:rsid w:val="00BE34C8"/>
    <w:rsid w:val="00BE4458"/>
    <w:rsid w:val="00C23EE8"/>
    <w:rsid w:val="00C3695C"/>
    <w:rsid w:val="00C50C5A"/>
    <w:rsid w:val="00C57C51"/>
    <w:rsid w:val="00C659F3"/>
    <w:rsid w:val="00C7643C"/>
    <w:rsid w:val="00C76E8D"/>
    <w:rsid w:val="00C8418A"/>
    <w:rsid w:val="00C93E29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BB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7B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7BB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BB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7B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7B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</item>
      <item>RATKO MIKLAUŠIĆ</item>
    </izvorni_sadrzaj>
    <derivirana_varijabla naziv="DomainObject.Predmet.OstaliListFormated_1">
      <item>Županijsko državno odvjetništvo</item>
      <item>RATKO MIKLAUŠIĆ</item>
    </derivirana_varijabla>
  </DomainObject.Predmet.OstaliListFormated>
  <DomainObject.Predmet.OstaliListFormatedOIB>
    <izvorni_sadrzaj>
      <item>Županijsko državno odvjetništvo</item>
      <item>RATKO MIKLAUŠIĆ</item>
    </izvorni_sadrzaj>
    <derivirana_varijabla naziv="DomainObject.Predmet.OstaliListFormatedOIB_1">
      <item>Županijsko državno odvjetništvo</item>
      <item>RATKO MIKLAUŠIĆ</item>
    </derivirana_varijabla>
  </DomainObject.Predmet.OstaliListFormatedOIB>
  <DomainObject.Predmet.OstaliListFormatedWithAdress>
    <izvorni_sadrzaj>
      <item>Županijsko državno odvjetništvo, Frana Kurelca 3, 51000 Rijeka</item>
      <item>RATKO MIKLAUŠIĆ, CIOTTINA 20, 51000 Rijeka</item>
    </izvorni_sadrzaj>
    <derivirana_varijabla naziv="DomainObject.Predmet.OstaliListFormatedWithAdress_1">
      <item>Županijsko državno odvjetništvo, Frana Kurelca 3, 51000 Rijeka</item>
      <item>RATKO MIKLAUŠIĆ, CIOTTINA 20, 51000 Rijeka</item>
    </derivirana_varijabla>
  </DomainObject.Predmet.OstaliListFormatedWithAdress>
  <DomainObject.Predmet.OstaliListFormatedWithAdressOIB>
    <izvorni_sadrzaj>
      <item>Županijsko državno odvjetništvo, Frana Kurelca 3, 51000 Rijeka</item>
      <item>RATKO MIKLAUŠIĆ, CIOTTINA 20, 51000 Rijeka</item>
    </izvorni_sadrzaj>
    <derivirana_varijabla naziv="DomainObject.Predmet.OstaliListFormatedWithAdressOIB_1">
      <item>Županijsko državno odvjetništvo, Frana Kurelca 3, 51000 Rijeka</item>
      <item>RATKO MIKLAUŠIĆ, CIOTTINA 20, 51000 Rijeka</item>
    </derivirana_varijabla>
  </DomainObject.Predmet.OstaliListFormatedWithAdressOIB>
  <DomainObject.Predmet.OstaliListNazivFormated>
    <izvorni_sadrzaj>
      <item>Županijsko državno odvjetništvo</item>
      <item>RATKO MIKLAUŠIĆ</item>
    </izvorni_sadrzaj>
    <derivirana_varijabla naziv="DomainObject.Predmet.OstaliListNazivFormated_1">
      <item>Županijsko državno odvjetništvo</item>
      <item>RATKO MIKLAUŠIĆ</item>
    </derivirana_varijabla>
  </DomainObject.Predmet.OstaliListNazivFormated>
  <DomainObject.Predmet.OstaliListNazivFormatedOIB>
    <izvorni_sadrzaj>
      <item>Županijsko državno odvjetništvo</item>
      <item>RATKO MIKLAUŠIĆ</item>
    </izvorni_sadrzaj>
    <derivirana_varijabla naziv="DomainObject.Predmet.OstaliListNazivFormatedOIB_1">
      <item>Županijsko državno odvjetništvo</item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 LIBRA d.o.o.  Kastav</item>
      <item>Županijsko državno odvjetništvo</item>
      <item>REPUBLIKA HRVATSKA</item>
      <item>RATKO MIKLAUŠIĆ</item>
    </izvorni_sadrzaj>
    <derivirana_varijabla naziv="DomainObject.Predmet.SudioniciListNaziv_1">
      <item>ST LIBRA d.o.o.  Kastav</item>
      <item>Županijsko državno odvjetništvo</item>
      <item>REPUBLIKA HRVATSKA</item>
      <item>RATKO MIKLAUŠIĆ</item>
    </derivirana_varijabla>
  </DomainObject.Predmet.SudioniciListNaziv>
  <DomainObject.Predmet.SudioniciListAdressOIB>
    <izvorni_sadrzaj>
      <item>ST LIBRA d.o.o.  Kastav, OIB 90706253186, Rubeši 93,51215 Kastav</item>
      <item>Županijsko državno odvjetništvo, Frana Kurelca 3,51000 Rijeka</item>
      <item>REPUBLIKA HRVATSKA, OIB 52634238587</item>
      <item>RATKO MIKLAUŠIĆ, CIOTTINA 20,51000 Rijeka</item>
    </izvorni_sadrzaj>
    <derivirana_varijabla naziv="DomainObject.Predmet.SudioniciListAdressOIB_1">
      <item>ST LIBRA d.o.o.  Kastav, OIB 90706253186, Rubeši 93,51215 Kastav</item>
      <item>Županijsko državno odvjetništvo, Frana Kurelca 3,51000 Rijeka</item>
      <item>REPUBLIKA HRVATSKA, OIB 52634238587</item>
      <item>RATKO MIKLAUŠIĆ,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90706253186</item>
      <item>, OIB null</item>
      <item>, OIB 52634238587</item>
      <item>, OIB null</item>
    </izvorni_sadrzaj>
    <derivirana_varijabla naziv="DomainObject.Predmet.SudioniciListNazivOIB_1">
      <item>, OIB 90706253186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2016.</izvorni_sadrzaj>
    <derivirana_varijabla naziv="DomainObject.Predmet.DatumZadnjeOdrzaneSudskeRadnje_1">6. prosinca 2016.</derivirana_varijabla>
  </DomainObject.Predmet.DatumZadnjeOdrzaneSudskeRadnje>
  <DomainObject.PredzadnjaOdlukaIzPredmeta.DatumDonosenjaOdluke>
    <izvorni_sadrzaj>6. prosinca 2016.</izvorni_sadrzaj>
    <derivirana_varijabla naziv="DomainObject.PredzadnjaOdlukaIzPredmeta.DatumDonosenjaOdluke_1">6. prosinca 2016.</derivirana_varijabla>
  </DomainObject.PredzadnjaOdlukaIzPredmeta.DatumDonosenjaOdluke>
  <DomainObject.PredzadnjaOdlukaIzPredmeta.Oznaka>
    <izvorni_sadrzaj>St-1246/2016-13</izvorni_sadrzaj>
    <derivirana_varijabla naziv="DomainObject.PredzadnjaOdlukaIzPredmeta.Oznaka_1">St-1246/2016-13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346A5-82AB-42CA-9D00-8621B3E63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2014</properties:Characters>
  <properties:Lines>68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2018-10-17T11:05:00Z</dcterms:created>
  <dc:creator>Jasna Radulović</dc:creator>
  <cp:lastModifiedBy>Jasna Radulović</cp:lastModifiedBy>
  <cp:lastPrinted>2018-06-07T12:38:00Z</cp:lastPrinted>
  <dcterms:modified xmlns:xsi="http://www.w3.org/2001/XMLSchema-instance" xsi:type="dcterms:W3CDTF">2018-10-17T11:08:00Z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(1246-16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