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96682" w14:paraId="1596682" w:rsidRDefault="002775D1" w:rsidP="007F50E6" w:rsidR="00C577A0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</w:t>
      </w:r>
    </w:p>
    <w:p w:rsidRDefault="002775D1" w:rsidP="007F50E6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                                                     </w:t>
      </w:r>
      <w:r w:rsidR="007F50E6" w:rsidRPr="001A1A01">
        <w:rPr>
          <w:rFonts w:hAnsi="Times New Roman" w:ascii="Times New Roman"/>
        </w:rPr>
        <w:t xml:space="preserve">                                                  </w:t>
      </w:r>
      <w:r w:rsidRPr="001A1A01">
        <w:rPr>
          <w:rFonts w:hAnsi="Times New Roman" w:ascii="Times New Roman"/>
        </w:rPr>
        <w:t xml:space="preserve">  </w:t>
      </w:r>
      <w:r w:rsidR="00930EED">
        <w:rPr>
          <w:rFonts w:hAnsi="Times New Roman" w:ascii="Times New Roman"/>
        </w:rPr>
        <w:t xml:space="preserve">               </w:t>
      </w:r>
      <w:r w:rsidR="00C577A0">
        <w:rPr>
          <w:rFonts w:hAnsi="Times New Roman" w:ascii="Times New Roman"/>
        </w:rPr>
        <w:t xml:space="preserve">   </w:t>
      </w:r>
      <w:r w:rsidRPr="001A1A01">
        <w:rPr>
          <w:rFonts w:hAnsi="Times New Roman" w:ascii="Times New Roman"/>
        </w:rPr>
        <w:t xml:space="preserve"> 3  St-</w:t>
      </w:r>
      <w:r w:rsidR="005C6FC2">
        <w:rPr>
          <w:rFonts w:hAnsi="Times New Roman" w:ascii="Times New Roman"/>
        </w:rPr>
        <w:t>1437/13-58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  <w:r w:rsidR="005C6FC2">
        <w:rPr>
          <w:rFonts w:hAnsi="Times New Roman" w:ascii="Times New Roman"/>
        </w:rPr>
        <w:t>U KARLOVCU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Karlovac, </w:t>
      </w:r>
      <w:r w:rsidR="005C6FC2">
        <w:rPr>
          <w:rFonts w:hAnsi="Times New Roman" w:ascii="Times New Roman"/>
        </w:rPr>
        <w:t>Trg hrvatskih branitelja 1/II</w:t>
      </w:r>
    </w:p>
    <w:p w:rsidRDefault="00277D1E" w:rsidP="005F06BF" w:rsidR="00277D1E" w:rsidRPr="001A1A01">
      <w:pPr>
        <w:jc w:val="both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E P U B L I K A   H R V A T S K A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J E Š E N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1051C3" w:rsidR="00733BA9">
      <w:pPr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Pr="00733BA9">
        <w:rPr>
          <w:rFonts w:hAnsi="Times New Roman" w:ascii="Times New Roman"/>
        </w:rPr>
        <w:t>Trgovački sud u Zagrebu, Stalna služba</w:t>
      </w:r>
      <w:r w:rsidR="005C6FC2">
        <w:rPr>
          <w:rFonts w:hAnsi="Times New Roman" w:ascii="Times New Roman"/>
        </w:rPr>
        <w:t xml:space="preserve"> u Karlovcu</w:t>
      </w:r>
      <w:r w:rsidRPr="00733BA9">
        <w:rPr>
          <w:rFonts w:hAnsi="Times New Roman" w:ascii="Times New Roman"/>
        </w:rPr>
        <w:t>, po sucu Vesni Fundurul</w:t>
      </w:r>
      <w:r w:rsidR="009B2378">
        <w:rPr>
          <w:rFonts w:hAnsi="Times New Roman" w:ascii="Times New Roman"/>
        </w:rPr>
        <w:t xml:space="preserve">ić Perišin, kao stečajnom sucu u stečajnom postupku </w:t>
      </w:r>
      <w:r w:rsidRPr="00733BA9">
        <w:rPr>
          <w:rFonts w:hAnsi="Times New Roman" w:ascii="Times New Roman"/>
        </w:rPr>
        <w:t>nad</w:t>
      </w:r>
      <w:r w:rsidR="0087203A">
        <w:rPr>
          <w:rFonts w:hAnsi="Times New Roman" w:ascii="Times New Roman"/>
        </w:rPr>
        <w:t xml:space="preserve"> stečajnim</w:t>
      </w:r>
      <w:r w:rsidRPr="00733BA9">
        <w:rPr>
          <w:rFonts w:hAnsi="Times New Roman" w:ascii="Times New Roman"/>
        </w:rPr>
        <w:t xml:space="preserve"> dužnikom </w:t>
      </w:r>
      <w:r w:rsidR="005C6FC2" w:rsidRPr="005C6FC2">
        <w:rPr>
          <w:rFonts w:hAnsi="Times New Roman" w:ascii="Times New Roman"/>
        </w:rPr>
        <w:t>WEB-INFO d.o.o. u stečaju, Zagreb, M</w:t>
      </w:r>
      <w:r w:rsidR="005C6FC2">
        <w:rPr>
          <w:rFonts w:hAnsi="Times New Roman" w:ascii="Times New Roman"/>
        </w:rPr>
        <w:t>iramarska 107, OIB: 05960268933</w:t>
      </w:r>
      <w:r w:rsidRPr="00733BA9">
        <w:rPr>
          <w:rFonts w:hAnsi="Times New Roman" w:ascii="Times New Roman"/>
        </w:rPr>
        <w:t xml:space="preserve">, </w:t>
      </w:r>
      <w:r w:rsidR="005C6FC2">
        <w:rPr>
          <w:rFonts w:hAnsi="Times New Roman" w:ascii="Times New Roman"/>
        </w:rPr>
        <w:t>16</w:t>
      </w:r>
      <w:r w:rsidR="00CA6BB4">
        <w:rPr>
          <w:rFonts w:hAnsi="Times New Roman" w:ascii="Times New Roman"/>
        </w:rPr>
        <w:t xml:space="preserve">. </w:t>
      </w:r>
      <w:r w:rsidR="005C6FC2">
        <w:rPr>
          <w:rFonts w:hAnsi="Times New Roman" w:ascii="Times New Roman"/>
        </w:rPr>
        <w:t>veljače</w:t>
      </w:r>
      <w:r>
        <w:rPr>
          <w:rFonts w:hAnsi="Times New Roman" w:ascii="Times New Roman"/>
        </w:rPr>
        <w:t xml:space="preserve"> </w:t>
      </w:r>
      <w:r w:rsidRPr="00733BA9">
        <w:rPr>
          <w:rFonts w:hAnsi="Times New Roman" w:ascii="Times New Roman"/>
        </w:rPr>
        <w:t>201</w:t>
      </w:r>
      <w:r w:rsidR="005C6FC2">
        <w:rPr>
          <w:rFonts w:hAnsi="Times New Roman" w:ascii="Times New Roman"/>
        </w:rPr>
        <w:t>8</w:t>
      </w:r>
      <w:r w:rsidR="00822E5B">
        <w:rPr>
          <w:rFonts w:hAnsi="Times New Roman" w:ascii="Times New Roman"/>
        </w:rPr>
        <w:t>.</w:t>
      </w:r>
      <w:r w:rsidR="005C6FC2">
        <w:rPr>
          <w:rFonts w:hAnsi="Times New Roman" w:ascii="Times New Roman"/>
        </w:rPr>
        <w:t>,</w:t>
      </w:r>
    </w:p>
    <w:p w:rsidRDefault="001051C3" w:rsidP="001051C3" w:rsidR="001051C3" w:rsidRPr="00733BA9">
      <w:pPr>
        <w:jc w:val="both"/>
        <w:rPr>
          <w:rFonts w:hAnsi="Times New Roman" w:ascii="Times New Roman"/>
        </w:rPr>
      </w:pPr>
    </w:p>
    <w:p w:rsidRDefault="00733BA9" w:rsidP="00733BA9" w:rsid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i j e š i o  j e</w:t>
      </w:r>
    </w:p>
    <w:p w:rsidRDefault="0087203A" w:rsidP="00733BA9" w:rsidR="0087203A" w:rsidRPr="00733BA9">
      <w:pPr>
        <w:jc w:val="center"/>
        <w:rPr>
          <w:rFonts w:hAnsi="Times New Roman" w:ascii="Times New Roman"/>
        </w:rPr>
      </w:pPr>
    </w:p>
    <w:p w:rsidRDefault="00BA1E0D" w:rsidP="00822E5B" w:rsidR="0087203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822E5B">
        <w:rPr>
          <w:rFonts w:hAnsi="Times New Roman" w:ascii="Times New Roman"/>
        </w:rPr>
        <w:t xml:space="preserve">Stečajnom upravitelju </w:t>
      </w:r>
      <w:r w:rsidR="00E61419" w:rsidRPr="00E61419">
        <w:rPr>
          <w:rFonts w:hAnsi="Times New Roman" w:ascii="Times New Roman"/>
        </w:rPr>
        <w:t>Sandra Gregorić Jelinek, Zagreb, Klenovac 5, OIB 76527594917</w:t>
      </w:r>
      <w:r w:rsidR="00822E5B">
        <w:rPr>
          <w:rFonts w:hAnsi="Times New Roman" w:ascii="Times New Roman"/>
        </w:rPr>
        <w:t xml:space="preserve">, određuje se nagrada za poslove obavljene u prethodnom postupku u iznosu od </w:t>
      </w:r>
      <w:r>
        <w:rPr>
          <w:rFonts w:hAnsi="Times New Roman" w:ascii="Times New Roman"/>
        </w:rPr>
        <w:t>4</w:t>
      </w:r>
      <w:r w:rsidR="00F32434">
        <w:rPr>
          <w:rFonts w:hAnsi="Times New Roman" w:ascii="Times New Roman"/>
        </w:rPr>
        <w:t xml:space="preserve">.000,00 kn </w:t>
      </w:r>
      <w:r w:rsidR="00CA6BB4">
        <w:rPr>
          <w:rFonts w:hAnsi="Times New Roman" w:ascii="Times New Roman"/>
        </w:rPr>
        <w:t>bruto.</w:t>
      </w:r>
    </w:p>
    <w:p w:rsidRDefault="00822E5B" w:rsidP="0087203A" w:rsidR="00822E5B" w:rsidRPr="0087203A">
      <w:pPr>
        <w:rPr>
          <w:rFonts w:hAnsi="Times New Roman" w:ascii="Times New Roman"/>
        </w:rPr>
      </w:pPr>
    </w:p>
    <w:p w:rsidRDefault="0087203A" w:rsidP="0087203A" w:rsidR="0087203A">
      <w:pPr>
        <w:jc w:val="center"/>
        <w:rPr>
          <w:rFonts w:hAnsi="Times New Roman" w:ascii="Times New Roman"/>
        </w:rPr>
      </w:pPr>
      <w:r w:rsidRPr="0087203A">
        <w:rPr>
          <w:rFonts w:hAnsi="Times New Roman" w:ascii="Times New Roman"/>
        </w:rPr>
        <w:t>Obrazloženje</w:t>
      </w:r>
    </w:p>
    <w:p w:rsidRDefault="00C577A0" w:rsidP="0087203A" w:rsidR="00C577A0" w:rsidRPr="0087203A">
      <w:pPr>
        <w:jc w:val="center"/>
        <w:rPr>
          <w:rFonts w:hAnsi="Times New Roman" w:ascii="Times New Roman"/>
        </w:rPr>
      </w:pPr>
    </w:p>
    <w:p w:rsidRDefault="0085681C" w:rsidP="00972DB2" w:rsidR="00D4568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972DB2">
        <w:rPr>
          <w:rFonts w:hAnsi="Times New Roman" w:ascii="Times New Roman"/>
        </w:rPr>
        <w:t>Rješenjem ovog suda poslovni broj St-</w:t>
      </w:r>
      <w:r w:rsidR="0026752B">
        <w:rPr>
          <w:rFonts w:hAnsi="Times New Roman" w:ascii="Times New Roman"/>
        </w:rPr>
        <w:t>1437/13</w:t>
      </w:r>
      <w:r w:rsidR="00D4568B">
        <w:rPr>
          <w:rFonts w:hAnsi="Times New Roman" w:ascii="Times New Roman"/>
        </w:rPr>
        <w:t xml:space="preserve"> od </w:t>
      </w:r>
      <w:r w:rsidR="0026752B">
        <w:rPr>
          <w:rFonts w:hAnsi="Times New Roman" w:ascii="Times New Roman"/>
        </w:rPr>
        <w:t>24</w:t>
      </w:r>
      <w:r w:rsidR="00F32434">
        <w:rPr>
          <w:rFonts w:hAnsi="Times New Roman" w:ascii="Times New Roman"/>
        </w:rPr>
        <w:t xml:space="preserve">. </w:t>
      </w:r>
      <w:r w:rsidR="0026752B">
        <w:rPr>
          <w:rFonts w:hAnsi="Times New Roman" w:ascii="Times New Roman"/>
        </w:rPr>
        <w:t>ožujka 2017</w:t>
      </w:r>
      <w:r w:rsidR="00972DB2">
        <w:rPr>
          <w:rFonts w:hAnsi="Times New Roman" w:ascii="Times New Roman"/>
        </w:rPr>
        <w:t xml:space="preserve">., </w:t>
      </w:r>
      <w:r w:rsidR="0026752B">
        <w:rPr>
          <w:rFonts w:hAnsi="Times New Roman" w:ascii="Times New Roman"/>
        </w:rPr>
        <w:t xml:space="preserve">dužniku </w:t>
      </w:r>
      <w:r w:rsidR="0026752B" w:rsidRPr="0026752B">
        <w:rPr>
          <w:rFonts w:hAnsi="Times New Roman" w:ascii="Times New Roman"/>
        </w:rPr>
        <w:t>WEB-INFO d.o.o. u stečaju, Zagreb, Miramarska 107, OIB: 05960268933</w:t>
      </w:r>
      <w:r w:rsidR="0026752B">
        <w:rPr>
          <w:rFonts w:hAnsi="Times New Roman" w:ascii="Times New Roman"/>
        </w:rPr>
        <w:t xml:space="preserve"> je imenovan </w:t>
      </w:r>
      <w:r w:rsidR="00D4568B">
        <w:rPr>
          <w:rFonts w:hAnsi="Times New Roman" w:ascii="Times New Roman"/>
        </w:rPr>
        <w:t xml:space="preserve">privremeni stečajni upravitelj </w:t>
      </w:r>
      <w:r w:rsidR="00E61419" w:rsidRPr="00E61419">
        <w:rPr>
          <w:rFonts w:hAnsi="Times New Roman" w:ascii="Times New Roman"/>
        </w:rPr>
        <w:t>Sandra Gregorić Jelinek, Zagreb, Klenovac 5, OIB 76527594917</w:t>
      </w:r>
      <w:r w:rsidR="00D4568B">
        <w:rPr>
          <w:rFonts w:hAnsi="Times New Roman" w:ascii="Times New Roman"/>
        </w:rPr>
        <w:t>.</w:t>
      </w:r>
    </w:p>
    <w:p w:rsidRDefault="00972DB2" w:rsidP="00972DB2" w:rsidR="00972DB2">
      <w:pPr>
        <w:jc w:val="both"/>
        <w:rPr>
          <w:rFonts w:hAnsi="Times New Roman" w:ascii="Times New Roman"/>
        </w:rPr>
      </w:pPr>
    </w:p>
    <w:p w:rsidRDefault="00972DB2" w:rsidP="00972DB2" w:rsidR="001951F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Rješenjem ovog suda poslovni broj gornji od </w:t>
      </w:r>
      <w:r w:rsidR="0026752B">
        <w:rPr>
          <w:rFonts w:hAnsi="Times New Roman" w:ascii="Times New Roman"/>
        </w:rPr>
        <w:t>7</w:t>
      </w:r>
      <w:r w:rsidR="00D4568B">
        <w:rPr>
          <w:rFonts w:hAnsi="Times New Roman" w:ascii="Times New Roman"/>
        </w:rPr>
        <w:t xml:space="preserve">. </w:t>
      </w:r>
      <w:r w:rsidR="0026752B">
        <w:rPr>
          <w:rFonts w:hAnsi="Times New Roman" w:ascii="Times New Roman"/>
        </w:rPr>
        <w:t>srpnja</w:t>
      </w:r>
      <w:r w:rsidR="001951F8">
        <w:rPr>
          <w:rFonts w:hAnsi="Times New Roman" w:ascii="Times New Roman"/>
        </w:rPr>
        <w:t xml:space="preserve"> 201</w:t>
      </w:r>
      <w:r w:rsidR="00D4568B">
        <w:rPr>
          <w:rFonts w:hAnsi="Times New Roman" w:ascii="Times New Roman"/>
        </w:rPr>
        <w:t>7</w:t>
      </w:r>
      <w:r w:rsidR="001951F8">
        <w:rPr>
          <w:rFonts w:hAnsi="Times New Roman" w:ascii="Times New Roman"/>
        </w:rPr>
        <w:t xml:space="preserve">., otvoren je </w:t>
      </w:r>
      <w:r w:rsidR="00B910EA">
        <w:rPr>
          <w:rFonts w:hAnsi="Times New Roman" w:ascii="Times New Roman"/>
        </w:rPr>
        <w:t xml:space="preserve">stečajni postupak nad dužnikom i </w:t>
      </w:r>
      <w:r w:rsidR="00D4568B">
        <w:rPr>
          <w:rFonts w:hAnsi="Times New Roman" w:ascii="Times New Roman"/>
        </w:rPr>
        <w:t xml:space="preserve">imenovan je stečajni upravitelj </w:t>
      </w:r>
      <w:r w:rsidR="00E61419" w:rsidRPr="00E61419">
        <w:rPr>
          <w:rFonts w:hAnsi="Times New Roman" w:ascii="Times New Roman"/>
        </w:rPr>
        <w:t>Sandra Gregorić Jelinek, Zagreb, Klenovac 5, OIB 76527594917</w:t>
      </w:r>
      <w:r w:rsidR="00B910EA">
        <w:rPr>
          <w:rFonts w:hAnsi="Times New Roman" w:ascii="Times New Roman"/>
        </w:rPr>
        <w:t>.</w:t>
      </w:r>
    </w:p>
    <w:p w:rsidRDefault="00B910EA" w:rsidP="00972DB2" w:rsidR="00B910EA">
      <w:pPr>
        <w:jc w:val="both"/>
        <w:rPr>
          <w:rFonts w:hAnsi="Times New Roman" w:ascii="Times New Roman"/>
        </w:rPr>
      </w:pPr>
    </w:p>
    <w:p w:rsidRDefault="001951F8" w:rsidP="00972DB2" w:rsidR="00D4568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Podneskom od</w:t>
      </w:r>
      <w:r w:rsidR="00D4568B">
        <w:rPr>
          <w:rFonts w:hAnsi="Times New Roman" w:ascii="Times New Roman"/>
        </w:rPr>
        <w:t xml:space="preserve"> </w:t>
      </w:r>
      <w:r w:rsidR="0026752B">
        <w:rPr>
          <w:rFonts w:hAnsi="Times New Roman" w:ascii="Times New Roman"/>
        </w:rPr>
        <w:t>5</w:t>
      </w:r>
      <w:r w:rsidR="00F32434">
        <w:rPr>
          <w:rFonts w:hAnsi="Times New Roman" w:ascii="Times New Roman"/>
        </w:rPr>
        <w:t>.</w:t>
      </w:r>
      <w:r w:rsidR="00D5262E">
        <w:rPr>
          <w:rFonts w:hAnsi="Times New Roman" w:ascii="Times New Roman"/>
        </w:rPr>
        <w:t xml:space="preserve"> </w:t>
      </w:r>
      <w:r w:rsidR="0026752B">
        <w:rPr>
          <w:rFonts w:hAnsi="Times New Roman" w:ascii="Times New Roman"/>
        </w:rPr>
        <w:t>veljače</w:t>
      </w:r>
      <w:r w:rsidR="008401EB">
        <w:rPr>
          <w:rFonts w:hAnsi="Times New Roman" w:ascii="Times New Roman"/>
        </w:rPr>
        <w:t xml:space="preserve"> 201</w:t>
      </w:r>
      <w:r w:rsidR="0026752B">
        <w:rPr>
          <w:rFonts w:hAnsi="Times New Roman" w:ascii="Times New Roman"/>
        </w:rPr>
        <w:t>8</w:t>
      </w:r>
      <w:r w:rsidR="008401EB">
        <w:rPr>
          <w:rFonts w:hAnsi="Times New Roman" w:ascii="Times New Roman"/>
        </w:rPr>
        <w:t xml:space="preserve">., </w:t>
      </w:r>
      <w:r w:rsidR="00D5262E">
        <w:rPr>
          <w:rFonts w:hAnsi="Times New Roman" w:ascii="Times New Roman"/>
        </w:rPr>
        <w:t xml:space="preserve">stečajni upravitelj </w:t>
      </w:r>
      <w:r w:rsidR="00E61419" w:rsidRPr="00E61419">
        <w:rPr>
          <w:rFonts w:hAnsi="Times New Roman" w:ascii="Times New Roman"/>
        </w:rPr>
        <w:t xml:space="preserve">Sandra Gregorić Jelinek </w:t>
      </w:r>
      <w:r w:rsidR="00D5262E">
        <w:rPr>
          <w:rFonts w:hAnsi="Times New Roman" w:ascii="Times New Roman"/>
        </w:rPr>
        <w:t>postavi</w:t>
      </w:r>
      <w:r w:rsidR="00E61419">
        <w:rPr>
          <w:rFonts w:hAnsi="Times New Roman" w:ascii="Times New Roman"/>
        </w:rPr>
        <w:t>la</w:t>
      </w:r>
      <w:r w:rsidR="00D5262E">
        <w:rPr>
          <w:rFonts w:hAnsi="Times New Roman" w:ascii="Times New Roman"/>
        </w:rPr>
        <w:t xml:space="preserve"> je zahtjev </w:t>
      </w:r>
      <w:r w:rsidR="00E61419">
        <w:rPr>
          <w:rFonts w:hAnsi="Times New Roman" w:ascii="Times New Roman"/>
        </w:rPr>
        <w:t>da joj</w:t>
      </w:r>
      <w:r w:rsidR="00D4568B">
        <w:rPr>
          <w:rFonts w:hAnsi="Times New Roman" w:ascii="Times New Roman"/>
        </w:rPr>
        <w:t xml:space="preserve"> se </w:t>
      </w:r>
      <w:r w:rsidR="0026752B">
        <w:rPr>
          <w:rFonts w:hAnsi="Times New Roman" w:ascii="Times New Roman"/>
        </w:rPr>
        <w:t>odobri isplata</w:t>
      </w:r>
      <w:r w:rsidR="00D4568B">
        <w:rPr>
          <w:rFonts w:hAnsi="Times New Roman" w:ascii="Times New Roman"/>
        </w:rPr>
        <w:t xml:space="preserve"> nagrad</w:t>
      </w:r>
      <w:r w:rsidR="0026752B">
        <w:rPr>
          <w:rFonts w:hAnsi="Times New Roman" w:ascii="Times New Roman"/>
        </w:rPr>
        <w:t>e</w:t>
      </w:r>
      <w:r w:rsidR="00D4568B">
        <w:rPr>
          <w:rFonts w:hAnsi="Times New Roman" w:ascii="Times New Roman"/>
        </w:rPr>
        <w:t xml:space="preserve"> za poslove izvršene u okviru prethodnog postupka sukladno odredbi čl. 4. </w:t>
      </w:r>
      <w:r w:rsidR="00D4568B" w:rsidRPr="00D4568B">
        <w:rPr>
          <w:rFonts w:hAnsi="Times New Roman" w:ascii="Times New Roman"/>
        </w:rPr>
        <w:t>Uredbe o kriterijima i načinu obračuna i plaćanja nagrada stečajnim upraviteljima</w:t>
      </w:r>
      <w:r w:rsidR="00D4568B">
        <w:rPr>
          <w:rFonts w:hAnsi="Times New Roman" w:ascii="Times New Roman"/>
        </w:rPr>
        <w:t xml:space="preserve"> ("Narodne novine" broj 105/15), a na ime radnji poduz</w:t>
      </w:r>
      <w:r w:rsidR="00F32434">
        <w:rPr>
          <w:rFonts w:hAnsi="Times New Roman" w:ascii="Times New Roman"/>
        </w:rPr>
        <w:t>etih u okviru tog postupka</w:t>
      </w:r>
      <w:r w:rsidR="00040819">
        <w:rPr>
          <w:rFonts w:hAnsi="Times New Roman" w:ascii="Times New Roman"/>
        </w:rPr>
        <w:t>.</w:t>
      </w:r>
    </w:p>
    <w:p w:rsidRDefault="00D5262E" w:rsidP="00972DB2" w:rsidR="00D5262E">
      <w:pPr>
        <w:jc w:val="both"/>
        <w:rPr>
          <w:rFonts w:hAnsi="Times New Roman" w:ascii="Times New Roman"/>
        </w:rPr>
      </w:pPr>
    </w:p>
    <w:p w:rsidRDefault="00D5262E" w:rsidP="00972DB2" w:rsidR="00D5262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Odredbom čl. 4. st. 1. Uredbe o kriterijima i načinu obračuna i plaćanja </w:t>
      </w:r>
      <w:r w:rsidR="00D4568B">
        <w:rPr>
          <w:rFonts w:hAnsi="Times New Roman" w:ascii="Times New Roman"/>
        </w:rPr>
        <w:t xml:space="preserve">nagrada stečajnim upraviteljima, </w:t>
      </w:r>
      <w:r w:rsidR="00292270">
        <w:rPr>
          <w:rFonts w:hAnsi="Times New Roman" w:ascii="Times New Roman"/>
        </w:rPr>
        <w:t>određeno je da privremenom stečajnom upravitelju pripada pravo na jednokratnu nagradu za poslove obavljene u prethodnom postupku u iznosu od 3.000,00 kn do 20.000,00 kn, a st. 2. istog čl. propisano je da nagradu privremenom stečajnom upravitelju određuje sud vodeći računa o složenosti poslova koje je obavio.</w:t>
      </w:r>
    </w:p>
    <w:p w:rsidRDefault="00292270" w:rsidP="00972DB2" w:rsidR="00292270">
      <w:pPr>
        <w:jc w:val="both"/>
        <w:rPr>
          <w:rFonts w:hAnsi="Times New Roman" w:ascii="Times New Roman"/>
        </w:rPr>
      </w:pPr>
    </w:p>
    <w:p w:rsidRDefault="00292270" w:rsidP="00972DB2" w:rsidR="0029227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Nakon uvida u spis, sud je utvrdio koje je radnje poduzimao privremeni stečajni upravitelj, slijedom čega je utvrdio da primjerena nagrada za rad privremenog stečajnog upravitelja iznosi </w:t>
      </w:r>
      <w:r w:rsidR="0026752B">
        <w:rPr>
          <w:rFonts w:hAnsi="Times New Roman" w:ascii="Times New Roman"/>
        </w:rPr>
        <w:t>4</w:t>
      </w:r>
      <w:r w:rsidR="00081CE4">
        <w:rPr>
          <w:rFonts w:hAnsi="Times New Roman" w:ascii="Times New Roman"/>
        </w:rPr>
        <w:t>.000,00 kn bruto</w:t>
      </w:r>
      <w:r w:rsidR="00040819">
        <w:rPr>
          <w:rFonts w:hAnsi="Times New Roman" w:ascii="Times New Roman"/>
        </w:rPr>
        <w:t>.</w:t>
      </w:r>
    </w:p>
    <w:p w:rsidRDefault="00292270" w:rsidP="00972DB2" w:rsidR="00292270">
      <w:pPr>
        <w:jc w:val="both"/>
        <w:rPr>
          <w:rFonts w:hAnsi="Times New Roman" w:ascii="Times New Roman"/>
        </w:rPr>
      </w:pPr>
    </w:p>
    <w:p w:rsidRDefault="00292270" w:rsidP="00292270" w:rsidR="00FE09D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ab/>
        <w:t xml:space="preserve">Slijedom iznesenog stečajnom upravitelju određena je nagrada kao </w:t>
      </w:r>
      <w:r w:rsidR="0026752B">
        <w:rPr>
          <w:rFonts w:hAnsi="Times New Roman" w:ascii="Times New Roman"/>
        </w:rPr>
        <w:t>u izreci</w:t>
      </w:r>
      <w:r>
        <w:rPr>
          <w:rFonts w:hAnsi="Times New Roman" w:ascii="Times New Roman"/>
        </w:rPr>
        <w:t xml:space="preserve"> ovog rješenja, a temeljem čl. 4. st. 1. i 2. i čl. 15. </w:t>
      </w:r>
      <w:r w:rsidRPr="00292270">
        <w:rPr>
          <w:rFonts w:hAnsi="Times New Roman" w:ascii="Times New Roman"/>
        </w:rPr>
        <w:t>Uredbe o kriterijima i načinu obračuna i plaćanja nagrada stečajnim upraviteljima</w:t>
      </w:r>
      <w:r w:rsidR="0026752B">
        <w:rPr>
          <w:rFonts w:hAnsi="Times New Roman" w:ascii="Times New Roman"/>
        </w:rPr>
        <w:t xml:space="preserve">, te čl. 114. </w:t>
      </w:r>
      <w:r w:rsidR="0026752B" w:rsidRPr="0026752B">
        <w:rPr>
          <w:rFonts w:hAnsi="Times New Roman" w:ascii="Times New Roman"/>
        </w:rPr>
        <w:t>Stečajnog zakona ("Narodne novine" broj 71/15</w:t>
      </w:r>
      <w:r w:rsidR="0026752B">
        <w:rPr>
          <w:rFonts w:hAnsi="Times New Roman" w:ascii="Times New Roman"/>
        </w:rPr>
        <w:t>).</w:t>
      </w:r>
    </w:p>
    <w:p w:rsidRDefault="0087203A" w:rsidP="005808FA" w:rsidR="0087203A" w:rsidRPr="0087203A">
      <w:pPr>
        <w:jc w:val="both"/>
        <w:rPr>
          <w:rFonts w:hAnsi="Times New Roman" w:ascii="Times New Roman"/>
        </w:rPr>
      </w:pPr>
    </w:p>
    <w:p w:rsidRDefault="0087203A" w:rsidP="005808FA" w:rsidR="0087203A" w:rsidRPr="0087203A">
      <w:pPr>
        <w:jc w:val="center"/>
        <w:rPr>
          <w:rFonts w:hAnsi="Times New Roman" w:ascii="Times New Roman"/>
        </w:rPr>
      </w:pPr>
      <w:r w:rsidRPr="0087203A">
        <w:rPr>
          <w:rFonts w:hAnsi="Times New Roman" w:ascii="Times New Roman"/>
        </w:rPr>
        <w:t xml:space="preserve">U Karlovcu </w:t>
      </w:r>
      <w:r w:rsidR="00E61419">
        <w:rPr>
          <w:rFonts w:hAnsi="Times New Roman" w:ascii="Times New Roman"/>
        </w:rPr>
        <w:t>16</w:t>
      </w:r>
      <w:r w:rsidR="00D4568B">
        <w:rPr>
          <w:rFonts w:hAnsi="Times New Roman" w:ascii="Times New Roman"/>
        </w:rPr>
        <w:t>.</w:t>
      </w:r>
      <w:r w:rsidR="00040819">
        <w:rPr>
          <w:rFonts w:hAnsi="Times New Roman" w:ascii="Times New Roman"/>
        </w:rPr>
        <w:t xml:space="preserve"> </w:t>
      </w:r>
      <w:r w:rsidR="00E61419">
        <w:rPr>
          <w:rFonts w:hAnsi="Times New Roman" w:ascii="Times New Roman"/>
        </w:rPr>
        <w:t>veljače</w:t>
      </w:r>
      <w:r w:rsidR="00695B29">
        <w:rPr>
          <w:rFonts w:hAnsi="Times New Roman" w:ascii="Times New Roman"/>
        </w:rPr>
        <w:t xml:space="preserve"> </w:t>
      </w:r>
      <w:r w:rsidRPr="0087203A">
        <w:rPr>
          <w:rFonts w:hAnsi="Times New Roman" w:ascii="Times New Roman"/>
        </w:rPr>
        <w:t>201</w:t>
      </w:r>
      <w:r w:rsidR="00E61419">
        <w:rPr>
          <w:rFonts w:hAnsi="Times New Roman" w:ascii="Times New Roman"/>
        </w:rPr>
        <w:t>8</w:t>
      </w:r>
      <w:r w:rsidRPr="0087203A">
        <w:rPr>
          <w:rFonts w:hAnsi="Times New Roman" w:ascii="Times New Roman"/>
        </w:rPr>
        <w:t>.</w:t>
      </w:r>
    </w:p>
    <w:p w:rsidRDefault="009B5CB7" w:rsidP="009B5CB7" w:rsidR="0087203A" w:rsidRPr="0087203A">
      <w:pPr>
        <w:tabs>
          <w:tab w:pos="6600" w:val="lef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87203A" w:rsidP="005808FA" w:rsidR="0087203A" w:rsidRP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STEČAJNI SUDAC:</w:t>
      </w:r>
    </w:p>
    <w:p w:rsidRDefault="0087203A" w:rsidP="005808FA" w:rsid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Vesna Fundurulić Perišin</w:t>
      </w:r>
      <w:r w:rsidR="00153C56">
        <w:rPr>
          <w:rFonts w:hAnsi="Times New Roman" w:ascii="Times New Roman"/>
        </w:rPr>
        <w:t>, v.r.</w:t>
      </w:r>
    </w:p>
    <w:p w:rsidRDefault="00153C56" w:rsidP="005808FA" w:rsidR="00153C56">
      <w:pPr>
        <w:jc w:val="right"/>
        <w:rPr>
          <w:rFonts w:hAnsi="Times New Roman" w:ascii="Times New Roman"/>
        </w:rPr>
      </w:pPr>
    </w:p>
    <w:p w:rsidRDefault="00153C56" w:rsidP="005808FA" w:rsidR="00153C56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153C56" w:rsidP="005808FA" w:rsidR="00153C56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153C56" w:rsidP="005808FA" w:rsidR="00153C56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6C7B63" w:rsidP="005808FA" w:rsidR="006C7B63">
      <w:pPr>
        <w:jc w:val="right"/>
        <w:rPr>
          <w:rFonts w:hAnsi="Times New Roman" w:ascii="Times New Roman"/>
        </w:rPr>
      </w:pPr>
    </w:p>
    <w:p w:rsidRDefault="00DA56AD" w:rsidP="004C0D94" w:rsidR="00DA56AD">
      <w:pPr>
        <w:rPr>
          <w:rFonts w:hAnsi="Times New Roman" w:ascii="Times New Roman"/>
        </w:rPr>
      </w:pPr>
    </w:p>
    <w:p w:rsidRDefault="00186E0A" w:rsidP="00DA56AD" w:rsidR="00186E0A" w:rsidRPr="00186E0A">
      <w:pPr>
        <w:jc w:val="both"/>
        <w:rPr>
          <w:rFonts w:hAnsi="Times New Roman" w:ascii="Times New Roman"/>
        </w:rPr>
      </w:pPr>
      <w:r w:rsidRPr="00186E0A">
        <w:rPr>
          <w:rFonts w:hAnsi="Times New Roman" w:ascii="Times New Roman"/>
        </w:rPr>
        <w:t>UPUTA O PRAVNOM LIJEKU:</w:t>
      </w:r>
    </w:p>
    <w:p w:rsidRDefault="008A6EFC" w:rsidP="008A6EFC" w:rsidR="00186E0A">
      <w:pPr>
        <w:ind w:firstLine="708"/>
        <w:rPr>
          <w:rFonts w:hAnsi="Times New Roman" w:ascii="Times New Roman"/>
        </w:rPr>
      </w:pPr>
      <w:r w:rsidRPr="008A6EFC">
        <w:rPr>
          <w:rFonts w:hAnsi="Times New Roman" w:ascii="Times New Roman"/>
        </w:rPr>
        <w:t>Protiv ovog rješenja može se uložiti žalbu Visokom trgovačkom sud RH, u roku od osam dana. Žalba se ulaže putem ovog suda u tri primjerka.</w:t>
      </w:r>
    </w:p>
    <w:p w:rsidRDefault="008A6EFC" w:rsidP="00186E0A" w:rsidR="008A6EFC" w:rsidRPr="0087203A">
      <w:pPr>
        <w:rPr>
          <w:rFonts w:hAnsi="Times New Roman" w:ascii="Times New Roman"/>
        </w:rPr>
      </w:pP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185C08" w:rsidP="001B48C1" w:rsidR="00185C08" w:rsidRPr="001A1A01">
      <w:pPr>
        <w:jc w:val="both"/>
        <w:rPr>
          <w:rFonts w:hAnsi="Times New Roman" w:ascii="Times New Roman"/>
        </w:rPr>
      </w:pPr>
    </w:p>
    <w:sectPr w:rsidSect="006C7B63" w:rsidR="00185C08" w:rsidRPr="001A1A01">
      <w:headerReference w:type="default" r:id="rId11"/>
      <w:pgSz w:code="9" w:h="16838" w:w="11906"/>
      <w:pgMar w:gutter="0" w:footer="709" w:header="709" w:left="1418" w:bottom="1418" w:right="1418" w:top="1276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53C56">
          <w:rPr>
            <w:noProof/>
          </w:rPr>
          <w:t>2</w:t>
        </w:r>
        <w:r>
          <w:fldChar w:fldCharType="end"/>
        </w:r>
      </w:p>
      <w:p w:rsidRDefault="00200FA9" w:rsidP="00D07638" w:rsidR="00D07638" w:rsidRPr="0083040F">
        <w:pPr>
          <w:jc w:val="right"/>
          <w:rPr>
            <w:rFonts w:hAnsi="Times New Roman" w:ascii="Times New Roman"/>
          </w:rPr>
        </w:pPr>
        <w:r w:rsidRPr="0083040F">
          <w:rPr>
            <w:rFonts w:hAnsi="Times New Roman" w:ascii="Times New Roman"/>
          </w:rPr>
          <w:t xml:space="preserve">                                                                </w:t>
        </w:r>
        <w:r w:rsidR="00E61419" w:rsidRPr="00E61419">
          <w:rPr>
            <w:rFonts w:hAnsi="Times New Roman" w:ascii="Times New Roman"/>
          </w:rPr>
          <w:t>3  St-1437/13-58</w:t>
        </w:r>
      </w:p>
      <w:p w:rsidRDefault="00153C56" w:rsidR="0060670C">
        <w:pPr>
          <w:pStyle w:val="Zaglavlje"/>
          <w:jc w:val="center"/>
        </w:pPr>
      </w:p>
    </w:sdtContent>
  </w:sdt>
  <w:p w:rsidRDefault="00153C56" w:rsidR="0060670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6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7">
    <w:nsid w:val="5E9718C0"/>
    <w:multiLevelType w:val="hybridMultilevel"/>
    <w:tmpl w:val="AD50465E"/>
    <w:lvl w:tplc="9CACE27E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8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B40226F"/>
    <w:multiLevelType w:val="hybridMultilevel"/>
    <w:tmpl w:val="6B82C8F0"/>
    <w:lvl w:tplc="3E94165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6"/>
  </w:num>
  <w:num w:numId="5">
    <w:abstractNumId w:val="0"/>
  </w:num>
  <w:num w:numId="6">
    <w:abstractNumId w:val="1"/>
  </w:num>
  <w:num w:numId="7">
    <w:abstractNumId w:val="8"/>
  </w:num>
  <w:num w:numId="8">
    <w:abstractNumId w:val="3"/>
  </w:num>
  <w:num w:numId="9">
    <w:abstractNumId w:val="7"/>
  </w:num>
  <w:num w:numId="1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26DB1"/>
    <w:rsid w:val="00040819"/>
    <w:rsid w:val="00042EC5"/>
    <w:rsid w:val="00081CE4"/>
    <w:rsid w:val="00092E8E"/>
    <w:rsid w:val="00096301"/>
    <w:rsid w:val="00096468"/>
    <w:rsid w:val="00097ED4"/>
    <w:rsid w:val="000A302D"/>
    <w:rsid w:val="000D066B"/>
    <w:rsid w:val="000D63AD"/>
    <w:rsid w:val="000E28DB"/>
    <w:rsid w:val="000E3302"/>
    <w:rsid w:val="001051C3"/>
    <w:rsid w:val="00110FC9"/>
    <w:rsid w:val="00117232"/>
    <w:rsid w:val="00121605"/>
    <w:rsid w:val="00133141"/>
    <w:rsid w:val="00144FF4"/>
    <w:rsid w:val="00153C56"/>
    <w:rsid w:val="00164E08"/>
    <w:rsid w:val="00175FBE"/>
    <w:rsid w:val="00181C25"/>
    <w:rsid w:val="00185C08"/>
    <w:rsid w:val="00186E0A"/>
    <w:rsid w:val="0019399D"/>
    <w:rsid w:val="001951F8"/>
    <w:rsid w:val="001A1A01"/>
    <w:rsid w:val="001B48C1"/>
    <w:rsid w:val="001B6B85"/>
    <w:rsid w:val="001C1992"/>
    <w:rsid w:val="001D312D"/>
    <w:rsid w:val="001F33DB"/>
    <w:rsid w:val="00200FA9"/>
    <w:rsid w:val="00210B7B"/>
    <w:rsid w:val="002138AB"/>
    <w:rsid w:val="00217ABE"/>
    <w:rsid w:val="002207BD"/>
    <w:rsid w:val="002246F6"/>
    <w:rsid w:val="0022538C"/>
    <w:rsid w:val="0026752B"/>
    <w:rsid w:val="002775D1"/>
    <w:rsid w:val="00277787"/>
    <w:rsid w:val="00277D1E"/>
    <w:rsid w:val="00292270"/>
    <w:rsid w:val="002D485F"/>
    <w:rsid w:val="002D609A"/>
    <w:rsid w:val="003114E0"/>
    <w:rsid w:val="003422B3"/>
    <w:rsid w:val="00362CCF"/>
    <w:rsid w:val="00395F7D"/>
    <w:rsid w:val="003A6A61"/>
    <w:rsid w:val="003A7D08"/>
    <w:rsid w:val="003E518A"/>
    <w:rsid w:val="00421BF8"/>
    <w:rsid w:val="0042534A"/>
    <w:rsid w:val="004363A2"/>
    <w:rsid w:val="00441EAD"/>
    <w:rsid w:val="00445660"/>
    <w:rsid w:val="00447B8E"/>
    <w:rsid w:val="00453A14"/>
    <w:rsid w:val="00456E7D"/>
    <w:rsid w:val="004C0D94"/>
    <w:rsid w:val="004C28B3"/>
    <w:rsid w:val="0050375D"/>
    <w:rsid w:val="00514B96"/>
    <w:rsid w:val="0052756B"/>
    <w:rsid w:val="00547FD2"/>
    <w:rsid w:val="005808FA"/>
    <w:rsid w:val="005813BC"/>
    <w:rsid w:val="0059648E"/>
    <w:rsid w:val="005A22E1"/>
    <w:rsid w:val="005C1FAA"/>
    <w:rsid w:val="005C3DA6"/>
    <w:rsid w:val="005C6FC2"/>
    <w:rsid w:val="005C7798"/>
    <w:rsid w:val="005E6FA0"/>
    <w:rsid w:val="005F06BF"/>
    <w:rsid w:val="005F7E02"/>
    <w:rsid w:val="00601A6F"/>
    <w:rsid w:val="00602601"/>
    <w:rsid w:val="00617D74"/>
    <w:rsid w:val="006232AD"/>
    <w:rsid w:val="00646ADE"/>
    <w:rsid w:val="006753BD"/>
    <w:rsid w:val="006769C5"/>
    <w:rsid w:val="00685855"/>
    <w:rsid w:val="006862D5"/>
    <w:rsid w:val="00695B29"/>
    <w:rsid w:val="006A0969"/>
    <w:rsid w:val="006A7CBC"/>
    <w:rsid w:val="006C7B63"/>
    <w:rsid w:val="006D50C3"/>
    <w:rsid w:val="007050E4"/>
    <w:rsid w:val="007230A2"/>
    <w:rsid w:val="00733BA9"/>
    <w:rsid w:val="0075117E"/>
    <w:rsid w:val="0076181A"/>
    <w:rsid w:val="00771B72"/>
    <w:rsid w:val="00775029"/>
    <w:rsid w:val="007F50E6"/>
    <w:rsid w:val="00813D04"/>
    <w:rsid w:val="00822E5B"/>
    <w:rsid w:val="00827435"/>
    <w:rsid w:val="0083040F"/>
    <w:rsid w:val="0083503A"/>
    <w:rsid w:val="008401EB"/>
    <w:rsid w:val="00851FD4"/>
    <w:rsid w:val="0085681C"/>
    <w:rsid w:val="00866024"/>
    <w:rsid w:val="00866493"/>
    <w:rsid w:val="0087203A"/>
    <w:rsid w:val="008725D8"/>
    <w:rsid w:val="008753F6"/>
    <w:rsid w:val="008A2687"/>
    <w:rsid w:val="008A6EFC"/>
    <w:rsid w:val="008B284A"/>
    <w:rsid w:val="008C00C9"/>
    <w:rsid w:val="00902C6B"/>
    <w:rsid w:val="00913898"/>
    <w:rsid w:val="00930EED"/>
    <w:rsid w:val="009449DB"/>
    <w:rsid w:val="0096633C"/>
    <w:rsid w:val="00966407"/>
    <w:rsid w:val="009701A0"/>
    <w:rsid w:val="00972DB2"/>
    <w:rsid w:val="00997385"/>
    <w:rsid w:val="009A3E9A"/>
    <w:rsid w:val="009B2378"/>
    <w:rsid w:val="009B3948"/>
    <w:rsid w:val="009B5CB7"/>
    <w:rsid w:val="009D733B"/>
    <w:rsid w:val="009E0674"/>
    <w:rsid w:val="00A15F4F"/>
    <w:rsid w:val="00A1637D"/>
    <w:rsid w:val="00A1760B"/>
    <w:rsid w:val="00A265B2"/>
    <w:rsid w:val="00A70719"/>
    <w:rsid w:val="00A85C1E"/>
    <w:rsid w:val="00A85CC6"/>
    <w:rsid w:val="00A96B27"/>
    <w:rsid w:val="00AC09A6"/>
    <w:rsid w:val="00AC231B"/>
    <w:rsid w:val="00AE1E7E"/>
    <w:rsid w:val="00B028D4"/>
    <w:rsid w:val="00B10043"/>
    <w:rsid w:val="00B12C85"/>
    <w:rsid w:val="00B531B6"/>
    <w:rsid w:val="00B63117"/>
    <w:rsid w:val="00B910EA"/>
    <w:rsid w:val="00BA1E0D"/>
    <w:rsid w:val="00BA218D"/>
    <w:rsid w:val="00BA6BEB"/>
    <w:rsid w:val="00BA6D04"/>
    <w:rsid w:val="00BC2305"/>
    <w:rsid w:val="00BE2052"/>
    <w:rsid w:val="00BE4259"/>
    <w:rsid w:val="00BE5077"/>
    <w:rsid w:val="00C14920"/>
    <w:rsid w:val="00C327CC"/>
    <w:rsid w:val="00C46D17"/>
    <w:rsid w:val="00C577A0"/>
    <w:rsid w:val="00C57A22"/>
    <w:rsid w:val="00C623C1"/>
    <w:rsid w:val="00C84EE2"/>
    <w:rsid w:val="00C90F88"/>
    <w:rsid w:val="00CA6BB4"/>
    <w:rsid w:val="00CF5826"/>
    <w:rsid w:val="00D11867"/>
    <w:rsid w:val="00D21927"/>
    <w:rsid w:val="00D42E48"/>
    <w:rsid w:val="00D4568B"/>
    <w:rsid w:val="00D5262E"/>
    <w:rsid w:val="00D636DC"/>
    <w:rsid w:val="00D755C4"/>
    <w:rsid w:val="00D77CD5"/>
    <w:rsid w:val="00D80590"/>
    <w:rsid w:val="00D82856"/>
    <w:rsid w:val="00D930C1"/>
    <w:rsid w:val="00DA042E"/>
    <w:rsid w:val="00DA56AD"/>
    <w:rsid w:val="00DB2A84"/>
    <w:rsid w:val="00DC46A0"/>
    <w:rsid w:val="00DC5F22"/>
    <w:rsid w:val="00E10EBE"/>
    <w:rsid w:val="00E208A7"/>
    <w:rsid w:val="00E35DA4"/>
    <w:rsid w:val="00E56607"/>
    <w:rsid w:val="00E5782A"/>
    <w:rsid w:val="00E61419"/>
    <w:rsid w:val="00E64B06"/>
    <w:rsid w:val="00E65224"/>
    <w:rsid w:val="00EC1FC2"/>
    <w:rsid w:val="00EE219B"/>
    <w:rsid w:val="00F115F0"/>
    <w:rsid w:val="00F215B8"/>
    <w:rsid w:val="00F32434"/>
    <w:rsid w:val="00F349A4"/>
    <w:rsid w:val="00F5697E"/>
    <w:rsid w:val="00F75C06"/>
    <w:rsid w:val="00FA497F"/>
    <w:rsid w:val="00FB4C4E"/>
    <w:rsid w:val="00FB77B4"/>
    <w:rsid w:val="00FD700C"/>
    <w:rsid w:val="00FE09DA"/>
    <w:rsid w:val="00FE1BD6"/>
    <w:rsid w:val="00FF0F54"/>
    <w:rsid w:val="00FF5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53C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3C5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3C56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3C5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3C5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53C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3C5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3C56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3C5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3C5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veljače 2018.</izvorni_sadrzaj>
    <derivirana_varijabla naziv="DomainObject.DatumDonosenjaOdluke_1">16.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1437</izvorni_sadrzaj>
    <derivirana_varijabla naziv="DomainObject.Predmet.Broj_1">1437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2013.</izvorni_sadrzaj>
    <derivirana_varijabla naziv="DomainObject.Predmet.DatumOsnivanja_1">17.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St-1437/2013</izvorni_sadrzaj>
    <derivirana_varijabla naziv="DomainObject.Predmet.OznakaBroj_1">St-1437/2013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WEB-INFO društvo s ograničenom odgovornošću za trgovinu i usluge</izvorni_sadrzaj>
    <derivirana_varijabla naziv="DomainObject.Predmet.ProtustrankaFormated_1">  WEB-INFO društvo s ograničenom odgovornošću za trgovinu i usluge</derivirana_varijabla>
  </DomainObject.Predmet.ProtustrankaFormated>
  <DomainObject.Predmet.ProtustrankaFormatedOIB>
    <izvorni_sadrzaj>  WEB-INFO društvo s ograničenom odgovornošću za trgovinu i usluge, OIB 05960268933</izvorni_sadrzaj>
    <derivirana_varijabla naziv="DomainObject.Predmet.ProtustrankaFormatedOIB_1">  WEB-INFO društvo s ograničenom odgovornošću za trgovinu i usluge, OIB 05960268933</derivirana_varijabla>
  </DomainObject.Predmet.ProtustrankaFormatedOIB>
  <DomainObject.Predmet.ProtustrankaFormatedWithAdress>
    <izvorni_sadrzaj> WEB-INFO društvo s ograničenom odgovornošću za trgovinu i usluge, Miramarska 107, 10000 Zagreb</izvorni_sadrzaj>
    <derivirana_varijabla naziv="DomainObject.Predmet.ProtustrankaFormatedWithAdress_1"> WEB-INFO društvo s ograničenom odgovornošću za trgovinu i usluge, Miramarska 107, 10000 Zagreb</derivirana_varijabla>
  </DomainObject.Predmet.ProtustrankaFormatedWithAdress>
  <DomainObject.Predmet.ProtustrankaFormatedWithAdressOIB>
    <izvorni_sadrzaj> WEB-INFO društvo s ograničenom odgovornošću za trgovinu i usluge, OIB 05960268933, Miramarska 107, 10000 Zagreb</izvorni_sadrzaj>
    <derivirana_varijabla naziv="DomainObject.Predmet.ProtustrankaFormatedWithAdressOIB_1"> WEB-INFO društvo s ograničenom odgovornošću za trgovinu i usluge, OIB 05960268933, Miramarska 107, 10000 Zagreb</derivirana_varijabla>
  </DomainObject.Predmet.ProtustrankaFormatedWithAdressOIB>
  <DomainObject.Predmet.ProtustrankaWithAdress>
    <izvorni_sadrzaj>WEB-INFO društvo s ograničenom odgovornošću za trgovinu i usluge Miramarska 107, 10000 Zagreb</izvorni_sadrzaj>
    <derivirana_varijabla naziv="DomainObject.Predmet.ProtustrankaWithAdress_1">WEB-INFO društvo s ograničenom odgovornošću za trgovinu i usluge Miramarska 107, 10000 Zagreb</derivirana_varijabla>
  </DomainObject.Predmet.ProtustrankaWithAdress>
  <DomainObject.Predmet.ProtustrankaWithAdressOIB>
    <izvorni_sadrzaj>WEB-INFO društvo s ograničenom odgovornošću za trgovinu i usluge, OIB 05960268933, Miramarska 107, 10000 Zagreb</izvorni_sadrzaj>
    <derivirana_varijabla naziv="DomainObject.Predmet.ProtustrankaWithAdressOIB_1">WEB-INFO društvo s ograničenom odgovornošću za trgovinu i usluge, OIB 05960268933, Miramarska 107, 10000 Zagreb</derivirana_varijabla>
  </DomainObject.Predmet.ProtustrankaWithAdressOIB>
  <DomainObject.Predmet.ProtustrankaNazivFormated>
    <izvorni_sadrzaj>WEB-INFO društvo s ograničenom odgovornošću za trgovinu i usluge</izvorni_sadrzaj>
    <derivirana_varijabla naziv="DomainObject.Predmet.ProtustrankaNazivFormated_1">WEB-INFO društvo s ograničenom odgovornošću za trgovinu i usluge</derivirana_varijabla>
  </DomainObject.Predmet.ProtustrankaNazivFormated>
  <DomainObject.Predmet.ProtustrankaNazivFormatedOIB>
    <izvorni_sadrzaj>WEB-INFO društvo s ograničenom odgovornošću za trgovinu i usluge, OIB 05960268933</izvorni_sadrzaj>
    <derivirana_varijabla naziv="DomainObject.Predmet.ProtustrankaNazivFormatedOIB_1">WEB-INFO društvo s ograničenom odgovornošću za trgovinu i usluge, OIB 05960268933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vjerovnici</izvorni_sadrzaj>
    <derivirana_varijabla naziv="DomainObject.Predmet.StrankaFormated_1">  FINA ZAGREB; vjerovnici</derivirana_varijabla>
  </DomainObject.Predmet.StrankaFormated>
  <DomainObject.Predmet.StrankaFormatedOIB>
    <izvorni_sadrzaj>  FINA ZAGREB, OIB 85821130368; vjerovnici</izvorni_sadrzaj>
    <derivirana_varijabla naziv="DomainObject.Predmet.StrankaFormatedOIB_1">  FINA ZAGREB, OIB 85821130368; vjerovnici</derivirana_varijabla>
  </DomainObject.Predmet.StrankaFormatedOIB>
  <DomainObject.Predmet.StrankaFormatedWithAdress>
    <izvorni_sadrzaj> FINA ZAGREB, ALBRECHTOVA 42, 10000 Zagreb; vjerovnici</izvorni_sadrzaj>
    <derivirana_varijabla naziv="DomainObject.Predmet.StrankaFormatedWithAdress_1"> FINA ZAGREB, ALBRECHTOVA 42, 10000 Zagreb; vjerovnici</derivirana_varijabla>
  </DomainObject.Predmet.StrankaFormatedWithAdress>
  <DomainObject.Predmet.StrankaFormatedWithAdressOIB>
    <izvorni_sadrzaj> FINA ZAGREB, OIB 85821130368, ALBRECHTOVA 42, 10000 Zagreb; vjerovnici</izvorni_sadrzaj>
    <derivirana_varijabla naziv="DomainObject.Predmet.StrankaFormatedWithAdressOIB_1"> FINA ZAGREB, OIB 85821130368, ALBRECHTOVA 42, 10000 Zagreb; vjerovnici</derivirana_varijabla>
  </DomainObject.Predmet.StrankaFormatedWithAdressOIB>
  <DomainObject.Predmet.StrankaWithAdress>
    <izvorni_sadrzaj>FINA ZAGREB ALBRECHTOVA 42,10000 Zagreb,vjerovnici </izvorni_sadrzaj>
    <derivirana_varijabla naziv="DomainObject.Predmet.StrankaWithAdress_1">FINA ZAGREB ALBRECHTOVA 42,10000 Zagreb,vjerovnici </derivirana_varijabla>
  </DomainObject.Predmet.StrankaWithAdress>
  <DomainObject.Predmet.StrankaWithAdressOIB>
    <izvorni_sadrzaj>FINA ZAGREB, OIB 85821130368, ALBRECHTOVA 42,10000 Zagreb,vjerovnici</izvorni_sadrzaj>
    <derivirana_varijabla naziv="DomainObject.Predmet.StrankaWithAdressOIB_1">FINA ZAGREB, OIB 85821130368, ALBRECHTOVA 42,10000 Zagreb,vjerovnici</derivirana_varijabla>
  </DomainObject.Predmet.StrankaWithAdressOIB>
  <DomainObject.Predmet.StrankaNazivFormated>
    <izvorni_sadrzaj>FINA ZAGREB,vjerovnici</izvorni_sadrzaj>
    <derivirana_varijabla naziv="DomainObject.Predmet.StrankaNazivFormated_1">FINA ZAGREB,vjerovnici</derivirana_varijabla>
  </DomainObject.Predmet.StrankaNazivFormated>
  <DomainObject.Predmet.StrankaNazivFormatedOIB>
    <izvorni_sadrzaj>FINA ZAGREB, OIB 85821130368,vjerovnici</izvorni_sadrzaj>
    <derivirana_varijabla naziv="DomainObject.Predmet.StrankaNazivFormatedOIB_1">FINA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ZAGREB</item>
      <item>vjerovnici</item>
    </izvorni_sadrzaj>
    <derivirana_varijabla naziv="DomainObject.Predmet.StrankaListFormated_1">
      <item>FINA ZAGREB</item>
      <item>vjerovnici</item>
    </derivirana_varijabla>
  </DomainObject.Predmet.StrankaListFormated>
  <DomainObject.Predmet.StrankaListFormatedOIB>
    <izvorni_sadrzaj>
      <item>FINA ZAGREB, OIB 85821130368</item>
      <item>vjerovnici</item>
    </izvorni_sadrzaj>
    <derivirana_varijabla naziv="DomainObject.Predmet.StrankaListFormatedOIB_1">
      <item>FINA ZAGREB, OIB 85821130368</item>
      <item>vjerovnici</item>
    </derivirana_varijabla>
  </DomainObject.Predmet.StrankaListFormatedOIB>
  <DomainObject.Predmet.StrankaListFormatedWithAdress>
    <izvorni_sadrzaj>
      <item>FINA ZAGREB, ALBRECHTOVA 42, 10000 Zagreb</item>
      <item>vjerovnici</item>
    </izvorni_sadrzaj>
    <derivirana_varijabla naziv="DomainObject.Predmet.StrankaListFormatedWithAdress_1">
      <item>FINA ZAGREB, ALBRECHTOVA 42, 10000 Zagreb</item>
      <item>vjerovnici</item>
    </derivirana_varijabla>
  </DomainObject.Predmet.StrankaListFormatedWithAdress>
  <DomainObject.Predmet.StrankaListFormatedWithAdressOIB>
    <izvorni_sadrzaj>
      <item>FINA ZAGREB, OIB 85821130368, ALBRECHTOVA 42, 10000 Zagreb</item>
      <item>vjerovnici</item>
    </izvorni_sadrzaj>
    <derivirana_varijabla naziv="DomainObject.Predmet.StrankaListFormatedWithAdressOIB_1">
      <item>FINA ZAGREB, OIB 85821130368, ALBRECHTOVA 42, 10000 Zagreb</item>
      <item>vjerovnici</item>
    </derivirana_varijabla>
  </DomainObject.Predmet.StrankaListFormatedWithAdressOIB>
  <DomainObject.Predmet.StrankaListNazivFormated>
    <izvorni_sadrzaj>
      <item>FINA ZAGREB</item>
      <item>vjerovnici</item>
    </izvorni_sadrzaj>
    <derivirana_varijabla naziv="DomainObject.Predmet.StrankaListNazivFormated_1">
      <item>FINA ZAGREB</item>
      <item>vjerovnici</item>
    </derivirana_varijabla>
  </DomainObject.Predmet.StrankaListNazivFormated>
  <DomainObject.Predmet.StrankaListNazivFormatedOIB>
    <izvorni_sadrzaj>
      <item>FINA ZAGREB, OIB 85821130368</item>
      <item>vjerovnici</item>
    </izvorni_sadrzaj>
    <derivirana_varijabla naziv="DomainObject.Predmet.StrankaListNazivFormatedOIB_1">
      <item>FINA ZAGREB, OIB 85821130368</item>
      <item>vjerovnici</item>
    </derivirana_varijabla>
  </DomainObject.Predmet.StrankaListNazivFormatedOIB>
  <DomainObject.Predmet.ProtuStrankaListFormated>
    <izvorni_sadrzaj>
      <item>WEB-INFO društvo s ograničenom odgovornošću za trgovinu i usluge</item>
    </izvorni_sadrzaj>
    <derivirana_varijabla naziv="DomainObject.Predmet.ProtuStrankaListFormated_1">
      <item>WEB-INFO društvo s ograničenom odgovornošću za trgovinu i usluge</item>
    </derivirana_varijabla>
  </DomainObject.Predmet.ProtuStrankaListFormated>
  <DomainObject.Predmet.ProtuStrankaListFormatedOIB>
    <izvorni_sadrzaj>
      <item>WEB-INFO društvo s ograničenom odgovornošću za trgovinu i usluge, OIB 05960268933</item>
    </izvorni_sadrzaj>
    <derivirana_varijabla naziv="DomainObject.Predmet.ProtuStrankaListFormatedOIB_1">
      <item>WEB-INFO društvo s ograničenom odgovornošću za trgovinu i usluge, OIB 05960268933</item>
    </derivirana_varijabla>
  </DomainObject.Predmet.ProtuStrankaListFormatedOIB>
  <DomainObject.Predmet.ProtuStrankaListFormatedWithAdress>
    <izvorni_sadrzaj>
      <item>WEB-INFO društvo s ograničenom odgovornošću za trgovinu i usluge, Miramarska 107, 10000 Zagreb</item>
    </izvorni_sadrzaj>
    <derivirana_varijabla naziv="DomainObject.Predmet.ProtuStrankaListFormatedWithAdress_1">
      <item>WEB-INFO društvo s ograničenom odgovornošću za trgovinu i usluge, Miramarska 107, 10000 Zagreb</item>
    </derivirana_varijabla>
  </DomainObject.Predmet.ProtuStrankaListFormatedWithAdress>
  <DomainObject.Predmet.ProtuStrankaListFormatedWithAdressOIB>
    <izvorni_sadrzaj>
      <item>WEB-INFO društvo s ograničenom odgovornošću za trgovinu i usluge, OIB 05960268933, Miramarska 107, 10000 Zagreb</item>
    </izvorni_sadrzaj>
    <derivirana_varijabla naziv="DomainObject.Predmet.ProtuStrankaListFormatedWithAdressOIB_1">
      <item>WEB-INFO društvo s ograničenom odgovornošću za trgovinu i usluge, OIB 05960268933, Miramarska 107, 10000 Zagreb</item>
    </derivirana_varijabla>
  </DomainObject.Predmet.ProtuStrankaListFormatedWithAdressOIB>
  <DomainObject.Predmet.ProtuStrankaListNazivFormated>
    <izvorni_sadrzaj>
      <item>WEB-INFO društvo s ograničenom odgovornošću za trgovinu i usluge</item>
    </izvorni_sadrzaj>
    <derivirana_varijabla naziv="DomainObject.Predmet.ProtuStrankaListNazivFormated_1">
      <item>WEB-INFO društvo s ograničenom odgovornošću za trgovinu i usluge</item>
    </derivirana_varijabla>
  </DomainObject.Predmet.ProtuStrankaListNazivFormated>
  <DomainObject.Predmet.ProtuStrankaListNazivFormatedOIB>
    <izvorni_sadrzaj>
      <item>WEB-INFO društvo s ograničenom odgovornošću za trgovinu i usluge, OIB 05960268933</item>
    </izvorni_sadrzaj>
    <derivirana_varijabla naziv="DomainObject.Predmet.ProtuStrankaListNazivFormatedOIB_1">
      <item>WEB-INFO društvo s ograničenom odgovornošću za trgovinu i usluge, OIB 05960268933</item>
    </derivirana_varijabla>
  </DomainObject.Predmet.ProtuStrankaListNazivFormatedOIB>
  <DomainObject.Predmet.OstaliListFormated>
    <izvorni_sadrzaj>
      <item>JURICA JAŠINSKI</item>
      <item>odvjetnik Danijel Klobučar</item>
      <item>Sandra Gregorić Jelinek</item>
    </izvorni_sadrzaj>
    <derivirana_varijabla naziv="DomainObject.Predmet.OstaliListFormated_1">
      <item>JURICA JAŠINSKI</item>
      <item>odvjetnik Danijel Klobučar</item>
      <item>Sandra Gregorić Jelinek</item>
    </derivirana_varijabla>
  </DomainObject.Predmet.OstaliListFormated>
  <DomainObject.Predmet.OstaliListFormatedOIB>
    <izvorni_sadrzaj>
      <item>JURICA JAŠINSKI</item>
      <item>odvjetnik Danijel Klobučar</item>
      <item>Sandra Gregorić Jelinek, OIB 76527594917</item>
    </izvorni_sadrzaj>
    <derivirana_varijabla naziv="DomainObject.Predmet.OstaliListFormatedOIB_1">
      <item>JURICA JAŠINSKI</item>
      <item>odvjetnik Danijel Klobučar</item>
      <item>Sandra Gregorić Jelinek, OIB 76527594917</item>
    </derivirana_varijabla>
  </DomainObject.Predmet.OstaliListFormatedOIB>
  <DomainObject.Predmet.OstaliListFormatedWithAdress>
    <izvorni_sadrzaj>
      <item>JURICA JAŠINSKI, Miramarska cesta 107, 10000 Zagreb</item>
      <item>odvjetnik Danijel Klobučar, Gundulićeva 19/1, 10000 Zagreb</item>
      <item>Sandra Gregorić Jelinek, Klenovac 5, 10000 Zagreb</item>
    </izvorni_sadrzaj>
    <derivirana_varijabla naziv="DomainObject.Predmet.OstaliListFormatedWithAdress_1">
      <item>JURICA JAŠINSKI, Miramarska cesta 107, 10000 Zagreb</item>
      <item>odvjetnik Danijel Klobučar, Gundulićeva 19/1, 10000 Zagreb</item>
      <item>Sandra Gregorić Jelinek, Klenovac 5, 10000 Zagreb</item>
    </derivirana_varijabla>
  </DomainObject.Predmet.OstaliListFormatedWithAdress>
  <DomainObject.Predmet.OstaliListFormatedWithAdressOIB>
    <izvorni_sadrzaj>
      <item>JURICA JAŠINSKI, Miramarska cesta 107, 10000 Zagreb</item>
      <item>odvjetnik Danijel Klobučar, Gundulićeva 19/1, 10000 Zagreb</item>
      <item>Sandra Gregorić Jelinek, OIB 76527594917, Klenovac 5, 10000 Zagreb</item>
    </izvorni_sadrzaj>
    <derivirana_varijabla naziv="DomainObject.Predmet.OstaliListFormatedWithAdressOIB_1">
      <item>JURICA JAŠINSKI, Miramarska cesta 107, 10000 Zagreb</item>
      <item>odvjetnik Danijel Klobučar, Gundulićeva 19/1, 10000 Zagreb</item>
      <item>Sandra Gregorić Jelinek, OIB 76527594917, Klenovac 5, 10000 Zagreb</item>
    </derivirana_varijabla>
  </DomainObject.Predmet.OstaliListFormatedWithAdressOIB>
  <DomainObject.Predmet.OstaliListNazivFormated>
    <izvorni_sadrzaj>
      <item>JURICA JAŠINSKI</item>
      <item>odvjetnik Danijel Klobučar</item>
      <item>Sandra Gregorić Jelinek</item>
    </izvorni_sadrzaj>
    <derivirana_varijabla naziv="DomainObject.Predmet.OstaliListNazivFormated_1">
      <item>JURICA JAŠINSKI</item>
      <item>odvjetnik Danijel Klobučar</item>
      <item>Sandra Gregorić Jelinek</item>
    </derivirana_varijabla>
  </DomainObject.Predmet.OstaliListNazivFormated>
  <DomainObject.Predmet.OstaliListNazivFormatedOIB>
    <izvorni_sadrzaj>
      <item>JURICA JAŠINSKI</item>
      <item>odvjetnik Danijel Klobučar</item>
      <item>Sandra Gregorić Jelinek, OIB 76527594917</item>
    </izvorni_sadrzaj>
    <derivirana_varijabla naziv="DomainObject.Predmet.OstaliListNazivFormatedOIB_1">
      <item>JURICA JAŠINSKI</item>
      <item>odvjetnik Danijel Klobučar</item>
      <item>Sandra Gregorić Jelinek, OIB 76527594917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2018.</izvorni_sadrzaj>
    <derivirana_varijabla naziv="DomainObject.Datum_1">16.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WEB-INFO društvo s ograničenom odgovornošću za trgovinu i usluge</izvorni_sadrzaj>
    <derivirana_varijabla naziv="DomainObject.Predmet.ProtustrankaIDrugi_1">WEB-INFO društvo s ograničenom odgovornošću za trgovinu i usluge</derivirana_varijabla>
  </DomainObject.Predmet.ProtustrankaIDrugi>
  <DomainObject.Predmet.StrankaIDrugiAdressOIB>
    <izvorni_sadrzaj>FINA ZAGREB, OIB 85821130368, ALBRECHTOVA 42, 10000 Zagreb i dr.</izvorni_sadrzaj>
    <derivirana_varijabla naziv="DomainObject.Predmet.StrankaIDrugiAdressOIB_1">FINA ZAGREB, OIB 85821130368, ALBRECHTOVA 42, 10000 Zagreb i dr.</derivirana_varijabla>
  </DomainObject.Predmet.StrankaIDrugiAdressOIB>
  <DomainObject.Predmet.ProtustrankaIDrugiAdressOIB>
    <izvorni_sadrzaj>WEB-INFO društvo s ograničenom odgovornošću za trgovinu i usluge, OIB 05960268933, Miramarska 107, 10000 Zagreb</izvorni_sadrzaj>
    <derivirana_varijabla naziv="DomainObject.Predmet.ProtustrankaIDrugiAdressOIB_1">WEB-INFO društvo s ograničenom odgovornošću za trgovinu i usluge, OIB 05960268933, Miramarska 107,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WEB-INFO društvo s ograničenom odgovornošću za trgovinu i usluge</item>
      <item>JURICA JAŠINSKI</item>
      <item>odvjetnik Danijel Klobučar</item>
      <item>Sandra Gregorić Jelinek</item>
      <item>vjerovnici</item>
    </izvorni_sadrzaj>
    <derivirana_varijabla naziv="DomainObject.Predmet.SudioniciListNaziv_1">
      <item>FINA ZAGREB</item>
      <item>WEB-INFO društvo s ograničenom odgovornošću za trgovinu i usluge</item>
      <item>JURICA JAŠINSKI</item>
      <item>odvjetnik Danijel Klobučar</item>
      <item>Sandra Gregorić Jelinek</item>
      <item>vjerovnici</item>
    </derivirana_varijabla>
  </DomainObject.Predmet.SudioniciListNaziv>
  <DomainObject.Predmet.SudioniciListAdressOIB>
    <izvorni_sadrzaj>
      <item>FINA ZAGREB, OIB 85821130368, ALBRECHTOVA 42,10000 Zagreb</item>
      <item>WEB-INFO društvo s ograničenom odgovornošću za trgovinu i usluge, OIB 05960268933, Miramarska 107,10000 Zagreb</item>
      <item>JURICA JAŠINSKI, Miramarska cesta 107,10000 Zagreb</item>
      <item>odvjetnik Danijel Klobučar, Gundulićeva 19/1,10000 Zagreb</item>
      <item>Sandra Gregorić Jelinek, OIB 76527594917, Klenovac 5,10000 Zagreb</item>
      <item>vjerovnici</item>
    </izvorni_sadrzaj>
    <derivirana_varijabla naziv="DomainObject.Predmet.SudioniciListAdressOIB_1">
      <item>FINA ZAGREB, OIB 85821130368, ALBRECHTOVA 42,10000 Zagreb</item>
      <item>WEB-INFO društvo s ograničenom odgovornošću za trgovinu i usluge, OIB 05960268933, Miramarska 107,10000 Zagreb</item>
      <item>JURICA JAŠINSKI, Miramarska cesta 107,10000 Zagreb</item>
      <item>odvjetnik Danijel Klobučar, Gundulićeva 19/1,10000 Zagreb</item>
      <item>Sandra Gregorić Jelinek, OIB 76527594917, Klenovac 5,10000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05960268933</item>
      <item>, OIB null</item>
      <item>, OIB null</item>
      <item>, OIB 76527594917</item>
      <item>, OIB null</item>
    </izvorni_sadrzaj>
    <derivirana_varijabla naziv="DomainObject.Predmet.SudioniciListNazivOIB_1">
      <item>, OIB 85821130368</item>
      <item>, OIB 05960268933</item>
      <item>, OIB null</item>
      <item>, OIB null</item>
      <item>, OIB 76527594917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Sandra Gregorić Jelinek, OIB 76527594917, Klenovac 5 Zagreb</item>
    </izvorni_sadrzaj>
    <derivirana_varijabla naziv="DomainObject.Predmet.StecajniUpraviteljiListAddressOIB_1">
      <item>Sandra Gregorić Jelinek, OIB 76527594917, Klenovac 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913B20A-C087-4E4B-9981-339647E6116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410</properties:Words>
  <properties:Characters>2208</properties:Characters>
  <properties:Lines>65</properties:Lines>
  <properties:Paragraphs>25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2018-02-16T09:00:00Z</dcterms:created>
  <dc:creator>Gordana Grčić</dc:creator>
  <cp:lastModifiedBy>Žana Livaja</cp:lastModifiedBy>
  <cp:lastPrinted>2017-02-24T09:51:00Z</cp:lastPrinted>
  <dcterms:modified xmlns:xsi="http://www.w3.org/2001/XMLSchema-instance" xsi:type="dcterms:W3CDTF">2018-02-16T09:18:00Z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