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7622" w14:paraId="41b7622" w:rsidRDefault="0068396C" w:rsidP="0068396C" w:rsidR="0068396C" w:rsidRPr="0068396C">
      <w:pPr>
        <w:pStyle w:val="Bezproreda"/>
        <w15:collapsed w:val="false"/>
        <w:rPr>
          <w:rFonts w:cs="Times New Roman"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396C">
        <w:rPr>
          <w:rFonts w:cs="Times New Roman" w:hAnsi="Times New Roman" w:ascii="Times New Roman"/>
          <w:b/>
          <w:sz w:val="24"/>
          <w:szCs w:val="24"/>
        </w:rPr>
        <w:t>1St-306/2017</w:t>
      </w:r>
    </w:p>
    <w:p w:rsidRDefault="0068396C" w:rsidP="0068396C" w:rsidR="0068396C">
      <w:pPr>
        <w:rPr>
          <w:color w:val="000000"/>
          <w:sz w:val="24"/>
          <w:szCs w:val="24"/>
          <w:lang w:val="hr-HR"/>
        </w:rPr>
      </w:pPr>
      <w:r>
        <w:rPr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396C" w:rsidR="0068396C">
      <w:pPr>
        <w:rPr>
          <w:sz w:val="24"/>
          <w:szCs w:val="24"/>
        </w:rPr>
      </w:pPr>
    </w:p>
    <w:p w:rsidRDefault="0068396C" w:rsidR="0068396C" w:rsidRPr="0068396C">
      <w:pPr>
        <w:rPr>
          <w:sz w:val="24"/>
          <w:szCs w:val="24"/>
        </w:rPr>
      </w:pPr>
      <w:r w:rsidRPr="0068396C">
        <w:rPr>
          <w:sz w:val="24"/>
          <w:szCs w:val="24"/>
        </w:rPr>
        <w:t>REPUBLIKA HRVATSKA</w:t>
      </w:r>
    </w:p>
    <w:p w:rsidRDefault="0068396C" w:rsidR="0068396C" w:rsidRPr="0068396C">
      <w:pPr>
        <w:rPr>
          <w:sz w:val="24"/>
          <w:szCs w:val="24"/>
        </w:rPr>
      </w:pPr>
      <w:r w:rsidRPr="0068396C">
        <w:rPr>
          <w:sz w:val="24"/>
          <w:szCs w:val="24"/>
        </w:rPr>
        <w:t>TRGOVAČKI SUD U SPLITU</w:t>
      </w:r>
    </w:p>
    <w:p w:rsidRDefault="0068396C" w:rsidR="0068396C" w:rsidRPr="0068396C">
      <w:pPr>
        <w:rPr>
          <w:sz w:val="24"/>
          <w:szCs w:val="24"/>
        </w:rPr>
      </w:pPr>
      <w:r w:rsidRPr="0068396C">
        <w:rPr>
          <w:sz w:val="24"/>
          <w:szCs w:val="24"/>
        </w:rPr>
        <w:t xml:space="preserve">Split, Sukoišanska 6 </w:t>
      </w:r>
    </w:p>
    <w:p w:rsidRDefault="0068396C" w:rsidP="0068396C" w:rsidR="0068396C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Default="0068396C" w:rsidP="0068396C" w:rsidR="0068396C">
      <w:pPr>
        <w:jc w:val="right"/>
        <w:rPr>
          <w:b/>
          <w:sz w:val="24"/>
          <w:szCs w:val="24"/>
          <w:lang w:val="hr-HR"/>
        </w:rPr>
      </w:pPr>
    </w:p>
    <w:p w:rsidRDefault="0068396C" w:rsidP="0068396C" w:rsidR="0068396C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68396C" w:rsidP="0068396C" w:rsidR="0068396C">
      <w:pPr>
        <w:pStyle w:val="Naslov1"/>
        <w:rPr>
          <w:szCs w:val="24"/>
        </w:rPr>
      </w:pPr>
    </w:p>
    <w:p w:rsidRDefault="0068396C" w:rsidP="0068396C" w:rsidR="0068396C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68396C" w:rsidP="0068396C" w:rsidR="0068396C">
      <w:pPr>
        <w:jc w:val="center"/>
        <w:rPr>
          <w:b/>
          <w:sz w:val="24"/>
          <w:szCs w:val="24"/>
          <w:lang w:val="hr-HR"/>
        </w:rPr>
      </w:pPr>
    </w:p>
    <w:p w:rsidRDefault="0068396C" w:rsidP="0068396C" w:rsidR="006839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</w:t>
      </w:r>
      <w:r w:rsidRPr="0068396C">
        <w:rPr>
          <w:sz w:val="24"/>
          <w:szCs w:val="24"/>
        </w:rPr>
        <w:t>UNCA MODE za trgovinu i usluge, društvo s ograničenom odgovornošću</w:t>
      </w:r>
      <w:r>
        <w:rPr>
          <w:sz w:val="24"/>
          <w:szCs w:val="24"/>
        </w:rPr>
        <w:t xml:space="preserve"> , OIB:</w:t>
      </w:r>
      <w:r w:rsidRPr="0068396C">
        <w:t xml:space="preserve"> </w:t>
      </w:r>
      <w:r w:rsidRPr="0068396C">
        <w:rPr>
          <w:sz w:val="24"/>
          <w:szCs w:val="24"/>
        </w:rPr>
        <w:t>93601992362</w:t>
      </w:r>
      <w:r>
        <w:rPr>
          <w:sz w:val="24"/>
          <w:szCs w:val="24"/>
        </w:rPr>
        <w:t xml:space="preserve">, Split, Dubrovačka 14.,  dana 09.svibnja 2018. godine, </w:t>
      </w:r>
    </w:p>
    <w:p w:rsidRDefault="0068396C" w:rsidP="0068396C" w:rsidR="0068396C" w:rsidRPr="0068396C">
      <w:pPr>
        <w:ind w:firstLine="708"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68396C" w:rsidP="0068396C" w:rsidR="0068396C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68396C" w:rsidP="0068396C" w:rsidR="0068396C">
      <w:pPr>
        <w:pStyle w:val="Tijeloteksta"/>
        <w:jc w:val="center"/>
        <w:rPr>
          <w:b/>
          <w:szCs w:val="24"/>
        </w:rPr>
      </w:pPr>
    </w:p>
    <w:p w:rsidRDefault="0068396C" w:rsidP="0068396C" w:rsidR="0068396C">
      <w:pPr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Poziva se Marijana Vladislavić , OIB:</w:t>
      </w:r>
      <w:r w:rsidRPr="0068396C">
        <w:t xml:space="preserve"> </w:t>
      </w:r>
      <w:r w:rsidRPr="0068396C">
        <w:rPr>
          <w:sz w:val="24"/>
          <w:szCs w:val="24"/>
        </w:rPr>
        <w:t>76535354390</w:t>
      </w:r>
      <w:r>
        <w:rPr>
          <w:sz w:val="24"/>
          <w:szCs w:val="24"/>
        </w:rPr>
        <w:t>, Split, Dubrovačka 14.,  u roku od 8 dana platiti iznos predujma za namirenje troškova stečajnog postupka od 1.000,00 kuna na žiro račun ovog suda kod Hrvatske poštanske banke broj: HR1623900011300000664 poziv na broj 306/2017, te u istom roku u spis dostaviti dokaz o uplati.</w:t>
      </w:r>
    </w:p>
    <w:p w:rsidRDefault="0068396C" w:rsidP="0068396C" w:rsidR="0068396C">
      <w:pPr>
        <w:jc w:val="both"/>
        <w:rPr>
          <w:sz w:val="24"/>
          <w:szCs w:val="24"/>
          <w:u w:val="single"/>
          <w:lang w:val="hr-HR"/>
        </w:rPr>
      </w:pPr>
    </w:p>
    <w:p w:rsidRDefault="0068396C" w:rsidP="0068396C" w:rsidR="006839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Ako osoba iz točke I. ovog rješenja ne plati predujam u propisanom roku, primijenit će se pravila o prisilnoj naplati.</w:t>
      </w:r>
    </w:p>
    <w:p w:rsidRDefault="0068396C" w:rsidP="0068396C" w:rsidR="0068396C">
      <w:pPr>
        <w:jc w:val="both"/>
        <w:rPr>
          <w:sz w:val="24"/>
          <w:szCs w:val="24"/>
          <w:lang w:val="hr-HR"/>
        </w:rPr>
      </w:pPr>
    </w:p>
    <w:p w:rsidRDefault="0068396C" w:rsidP="0068396C" w:rsidR="006839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</w:t>
      </w:r>
      <w:r w:rsidR="006E23B2">
        <w:rPr>
          <w:sz w:val="24"/>
          <w:szCs w:val="24"/>
          <w:lang w:val="hr-HR"/>
        </w:rPr>
        <w:t>e prema prebivalištu obveznika r</w:t>
      </w:r>
      <w:r>
        <w:rPr>
          <w:sz w:val="24"/>
          <w:szCs w:val="24"/>
          <w:lang w:val="hr-HR"/>
        </w:rPr>
        <w:t>adi prisilne naplate prema propisima o prisilnoj naplati poreza.</w:t>
      </w:r>
    </w:p>
    <w:p w:rsidRDefault="0068396C" w:rsidP="0068396C" w:rsidR="0068396C">
      <w:pPr>
        <w:jc w:val="both"/>
        <w:rPr>
          <w:sz w:val="24"/>
          <w:szCs w:val="24"/>
          <w:lang w:val="hr-HR"/>
        </w:rPr>
      </w:pPr>
    </w:p>
    <w:p w:rsidRDefault="0068396C" w:rsidP="0068396C" w:rsidR="006839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IV.</w:t>
      </w:r>
      <w:r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93/14, 55/16, 73/17, dalje OZ) i iznosa koji su izuzeti od ovrhe po čl. 173. OZ, na žiro račun ovog suda kod Hrvatske poštanske banke broj: HR1623900011300000664 poziv na broj 306/2017.</w:t>
      </w:r>
    </w:p>
    <w:p w:rsidRDefault="0068396C" w:rsidP="0068396C" w:rsidR="0068396C">
      <w:pPr>
        <w:jc w:val="both"/>
        <w:rPr>
          <w:sz w:val="24"/>
          <w:szCs w:val="24"/>
          <w:lang w:val="hr-HR"/>
        </w:rPr>
      </w:pPr>
    </w:p>
    <w:p w:rsidRDefault="0068396C" w:rsidP="006E23B2" w:rsidR="0068396C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 w:rsidRPr="006E23B2">
        <w:rPr>
          <w:rFonts w:cs="Times New Roman" w:hAnsi="Times New Roman" w:ascii="Times New Roman"/>
          <w:sz w:val="24"/>
          <w:szCs w:val="24"/>
        </w:rPr>
        <w:t>Obrazloženje</w:t>
      </w:r>
      <w:r w:rsidR="006E23B2" w:rsidRPr="006E23B2">
        <w:rPr>
          <w:rFonts w:cs="Times New Roman" w:hAnsi="Times New Roman" w:ascii="Times New Roman"/>
          <w:sz w:val="24"/>
          <w:szCs w:val="24"/>
        </w:rPr>
        <w:t>:</w:t>
      </w:r>
    </w:p>
    <w:p w:rsidRDefault="006E23B2" w:rsidP="006E23B2" w:rsidR="006E23B2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68396C" w:rsidP="0068396C" w:rsidR="0068396C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Marijane Vladislavić za otvaranje stečajnog postupka nad dužnikom </w:t>
      </w:r>
      <w:r w:rsidR="000D5234" w:rsidRPr="0068396C">
        <w:rPr>
          <w:sz w:val="24"/>
          <w:szCs w:val="24"/>
        </w:rPr>
        <w:t xml:space="preserve">UNCA MODE za </w:t>
      </w:r>
      <w:r w:rsidR="000D5234" w:rsidRPr="0068396C">
        <w:rPr>
          <w:sz w:val="24"/>
          <w:szCs w:val="24"/>
        </w:rPr>
        <w:lastRenderedPageBreak/>
        <w:t>trgovinu i usluge, društvo s ograničenom odgovornošću</w:t>
      </w:r>
      <w:r w:rsidR="000D5234">
        <w:rPr>
          <w:sz w:val="24"/>
          <w:szCs w:val="24"/>
        </w:rPr>
        <w:t xml:space="preserve"> , OIB:</w:t>
      </w:r>
      <w:r w:rsidR="000D5234" w:rsidRPr="0068396C">
        <w:t xml:space="preserve"> </w:t>
      </w:r>
      <w:r w:rsidR="000D5234" w:rsidRPr="0068396C">
        <w:rPr>
          <w:sz w:val="24"/>
          <w:szCs w:val="24"/>
        </w:rPr>
        <w:t>93601992362</w:t>
      </w:r>
      <w:r w:rsidR="000D5234">
        <w:rPr>
          <w:sz w:val="24"/>
          <w:szCs w:val="24"/>
        </w:rPr>
        <w:t>, Split, Dubrovačka 14.</w:t>
      </w:r>
    </w:p>
    <w:p w:rsidRDefault="0068396C" w:rsidP="0068396C" w:rsidR="006839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8396C" w:rsidP="0068396C" w:rsidR="006839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Stoga je sud, temeljem čl. 113. Stečajnog zakona (NN 71/2015, 104/17, dalje u tekstu: SZ) pozvao osobe upisane u sudskom registru kao osobe ovlaštene za zastupanje dužnika koje nisu sukladno čl. 110. SZ u roku od 21 dan od nastanka stečajnog razloga podnijele prijedlog za otvaranje stečajnog postupka solidarno platiti predujam u Fond za namirenje troškova stečajnog postupka, uz upozorenje o posljedicama ne postupanja po nalogu suda. </w:t>
      </w:r>
    </w:p>
    <w:p w:rsidRDefault="0068396C" w:rsidP="0068396C" w:rsidR="0068396C">
      <w:pPr>
        <w:jc w:val="both"/>
        <w:rPr>
          <w:sz w:val="24"/>
          <w:szCs w:val="24"/>
          <w:u w:val="single"/>
          <w:lang w:val="hr-HR"/>
        </w:rPr>
      </w:pPr>
    </w:p>
    <w:p w:rsidRDefault="0068396C" w:rsidP="0068396C" w:rsidR="006839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68396C" w:rsidP="0068396C" w:rsidR="0068396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68396C" w:rsidP="0068396C" w:rsidR="0068396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Zbog navedenog, na temelju spomenutih propisa, odlučeno je kao u izreci.</w:t>
      </w:r>
    </w:p>
    <w:p w:rsidRDefault="0068396C" w:rsidP="0068396C" w:rsidR="0068396C">
      <w:pPr>
        <w:jc w:val="both"/>
        <w:rPr>
          <w:sz w:val="24"/>
          <w:szCs w:val="24"/>
          <w:u w:val="single"/>
          <w:lang w:val="hr-HR"/>
        </w:rPr>
      </w:pPr>
    </w:p>
    <w:p w:rsidRDefault="0068396C" w:rsidP="0068396C" w:rsidR="006839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</w:t>
      </w:r>
      <w:r w:rsidR="000D5234">
        <w:rPr>
          <w:rFonts w:cs="Times New Roman" w:hAnsi="Times New Roman" w:ascii="Times New Roman"/>
          <w:sz w:val="24"/>
          <w:szCs w:val="24"/>
        </w:rPr>
        <w:t>09.svibnja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68396C" w:rsidP="0068396C" w:rsidR="006839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96C" w:rsidP="000D5234" w:rsidR="0068396C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8396C" w:rsidP="0068396C" w:rsidR="0068396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5234" w:rsidP="000D5234" w:rsidR="000D5234">
      <w:pPr>
        <w:pStyle w:val="Bezproreda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68396C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68396C" w:rsidP="0068396C" w:rsidR="0068396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8396C" w:rsidP="0068396C" w:rsidR="006839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68396C" w:rsidP="0068396C" w:rsidR="006839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68396C" w:rsidP="0068396C" w:rsidR="000D523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z.z.dužnika </w:t>
      </w:r>
      <w:r w:rsidR="000D5234">
        <w:rPr>
          <w:rFonts w:cs="Times New Roman" w:eastAsia="Times New Roman" w:hAnsi="Times New Roman" w:ascii="Times New Roman"/>
          <w:sz w:val="24"/>
          <w:szCs w:val="24"/>
        </w:rPr>
        <w:t>Marijana Vladislavić,Split, Dubrovačka 14</w:t>
      </w: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sudova</w:t>
      </w: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68396C" w:rsidP="0068396C" w:rsidR="0068396C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8396C" w:rsidP="0068396C" w:rsidR="0068396C">
      <w:pPr>
        <w:jc w:val="both"/>
        <w:rPr>
          <w:sz w:val="24"/>
          <w:szCs w:val="24"/>
          <w:u w:val="single"/>
          <w:lang w:val="hr-HR"/>
        </w:rPr>
      </w:pPr>
    </w:p>
    <w:p w:rsidRDefault="0068396C" w:rsidP="0068396C" w:rsidR="0068396C"/>
    <w:p w:rsidRDefault="00DB3A29" w:rsidR="00823769"/>
    <w:sectPr w:rsidSect="000D5234" w:rsidR="00823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654" w:rsidP="000D5234" w:rsidR="00F17654">
      <w:r>
        <w:separator/>
      </w:r>
    </w:p>
  </w:endnote>
  <w:endnote w:id="0" w:type="continuationSeparator">
    <w:p w:rsidRDefault="00F17654" w:rsidP="000D5234" w:rsidR="00F17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654" w:rsidP="000D5234" w:rsidR="00F17654">
      <w:r>
        <w:separator/>
      </w:r>
    </w:p>
  </w:footnote>
  <w:footnote w:id="0" w:type="continuationSeparator">
    <w:p w:rsidRDefault="00F17654" w:rsidP="000D5234" w:rsidR="00F17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234" w:rsidR="000D5234" w:rsidRPr="000D5234">
    <w:pPr>
      <w:pStyle w:val="Zaglavlje"/>
      <w:rPr>
        <w:sz w:val="24"/>
        <w:szCs w:val="24"/>
        <w:lang w:val="hr-HR"/>
      </w:rPr>
    </w:pPr>
    <w:r>
      <w:rPr>
        <w:lang w:val="hr-HR"/>
      </w:rPr>
      <w:t xml:space="preserve">                                                                                          2                                                     </w:t>
    </w:r>
    <w:r w:rsidRPr="000D5234">
      <w:rPr>
        <w:b/>
        <w:sz w:val="24"/>
        <w:szCs w:val="24"/>
        <w:lang w:val="hr-HR"/>
      </w:rPr>
      <w:t>1.St-306/2017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96C"/>
    <w:rsid w:val="000050BF"/>
    <w:rsid w:val="000256D3"/>
    <w:rsid w:val="000A7750"/>
    <w:rsid w:val="000D5234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8396C"/>
    <w:rsid w:val="006A3B07"/>
    <w:rsid w:val="006E23B2"/>
    <w:rsid w:val="00735D8B"/>
    <w:rsid w:val="007766AB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B3A29"/>
    <w:rsid w:val="00DE53A8"/>
    <w:rsid w:val="00E72187"/>
    <w:rsid w:val="00EF5686"/>
    <w:rsid w:val="00F17654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396C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8396C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8396C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8396C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68396C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68396C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3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396C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0D5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234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D5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234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B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396C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8396C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8396C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8396C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68396C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68396C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3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396C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0D5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234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0D5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234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B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47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UNCA MODE za trgovinu i usluge, društvo s ograničenom odgovornošću</izvorni_sadrzaj>
    <derivirana_varijabla naziv="DomainObject.Predmet.StrankaFormated_1">  UNCA MODE za trgovinu i usluge, društvo s ograničenom odgovornošću</derivirana_varijabla>
  </DomainObject.Predmet.StrankaFormated>
  <DomainObject.Predmet.StrankaFormatedOIB>
    <izvorni_sadrzaj>  UNCA MODE za trgovinu i usluge, društvo s ograničenom odgovornošću, OIB 93601992362</izvorni_sadrzaj>
    <derivirana_varijabla naziv="DomainObject.Predmet.StrankaFormatedOIB_1">  UNCA MODE za trgovinu i usluge, društvo s ograničenom odgovornošću, OIB 93601992362</derivirana_varijabla>
  </DomainObject.Predmet.StrankaFormatedOIB>
  <DomainObject.Predmet.StrankaFormatedWithAdress>
    <izvorni_sadrzaj> UNCA MODE za trgovinu i usluge, društvo s ograničenom odgovornošću, Dubrovačka 14, 21000 Split</izvorni_sadrzaj>
    <derivirana_varijabla naziv="DomainObject.Predmet.StrankaFormatedWithAdress_1"> UNCA MODE za trgovinu i usluge, društvo s ograničenom odgovornošću, Dubrovačka 14, 21000 Split</derivirana_varijabla>
  </DomainObject.Predmet.StrankaFormatedWithAdress>
  <DomainObject.Predmet.StrankaFormatedWithAdressOIB>
    <izvorni_sadrzaj> UNCA MODE za trgovinu i usluge, društvo s ograničenom odgovornošću, OIB 93601992362, Dubrovačka 14, 21000 Split</izvorni_sadrzaj>
    <derivirana_varijabla naziv="DomainObject.Predmet.StrankaFormatedWithAdressOIB_1"> UNCA MODE za trgovinu i usluge, društvo s ograničenom odgovornošću, OIB 93601992362, Dubrovačka 14, 21000 Split</derivirana_varijabla>
  </DomainObject.Predmet.StrankaFormatedWithAdressOIB>
  <DomainObject.Predmet.StrankaWithAdress>
    <izvorni_sadrzaj>UNCA MODE za trgovinu i usluge, društvo s ograničenom odgovornošću Dubrovačka 14,21000 Split</izvorni_sadrzaj>
    <derivirana_varijabla naziv="DomainObject.Predmet.StrankaWithAdress_1">UNCA MODE za trgovinu i usluge, društvo s ograničenom odgovornošću Dubrovačka 14,21000 Split</derivirana_varijabla>
  </DomainObject.Predmet.StrankaWithAdress>
  <DomainObject.Predmet.StrankaWithAdressOIB>
    <izvorni_sadrzaj>UNCA MODE za trgovinu i usluge, društvo s ograničenom odgovornošću, OIB 93601992362, Dubrovačka 14,21000 Split</izvorni_sadrzaj>
    <derivirana_varijabla naziv="DomainObject.Predmet.StrankaWithAdressOIB_1">UNCA MODE za trgovinu i usluge, društvo s ograničenom odgovornošću, OIB 93601992362, Dubrovačka 14,21000 Split</derivirana_varijabla>
  </DomainObject.Predmet.StrankaWithAdressOIB>
  <DomainObject.Predmet.StrankaNazivFormated>
    <izvorni_sadrzaj>UNCA MODE za trgovinu i usluge, društvo s ograničenom odgovornošću</izvorni_sadrzaj>
    <derivirana_varijabla naziv="DomainObject.Predmet.StrankaNazivFormated_1">UNCA MODE za trgovinu i usluge, društvo s ograničenom odgovornošću</derivirana_varijabla>
  </DomainObject.Predmet.StrankaNazivFormated>
  <DomainObject.Predmet.StrankaNazivFormatedOIB>
    <izvorni_sadrzaj>UNCA MODE za trgovinu i usluge, društvo s ograničenom odgovornošću, OIB 93601992362</izvorni_sadrzaj>
    <derivirana_varijabla naziv="DomainObject.Predmet.StrankaNazivFormatedOIB_1">UNCA MODE za trgovinu i usluge, društvo s ograničenom odgovornošću, OIB 93601992362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UNCA MODE za trgovinu i usluge, društvo s ograničenom odgovornošću</item>
    </izvorni_sadrzaj>
    <derivirana_varijabla naziv="DomainObject.Predmet.StrankaListFormated_1">
      <item>UNCA MODE za trgovinu i usluge, društvo s ograničenom odgovornošću</item>
    </derivirana_varijabla>
  </DomainObject.Predmet.StrankaListFormated>
  <DomainObject.Predmet.StrankaListFormatedOIB>
    <izvorni_sadrzaj>
      <item>UNCA MODE za trgovinu i usluge, društvo s ograničenom odgovornošću, OIB 93601992362</item>
    </izvorni_sadrzaj>
    <derivirana_varijabla naziv="DomainObject.Predmet.StrankaListFormatedOIB_1">
      <item>UNCA MODE za trgovinu i usluge, društvo s ograničenom odgovornošću, OIB 93601992362</item>
    </derivirana_varijabla>
  </DomainObject.Predmet.StrankaListFormatedOIB>
  <DomainObject.Predmet.StrankaListFormatedWithAdress>
    <izvorni_sadrzaj>
      <item>UNCA MODE za trgovinu i usluge, društvo s ograničenom odgovornošću, Dubrovačka 14, 21000 Split</item>
    </izvorni_sadrzaj>
    <derivirana_varijabla naziv="DomainObject.Predmet.StrankaListFormatedWithAdress_1">
      <item>UNCA MODE za trgovinu i usluge, društvo s ograničenom odgovornošću, Dubrovačka 14, 21000 Split</item>
    </derivirana_varijabla>
  </DomainObject.Predmet.StrankaListFormatedWithAdress>
  <DomainObject.Predmet.StrankaListFormatedWithAdressOIB>
    <izvorni_sadrzaj>
      <item>UNCA MODE za trgovinu i usluge, društvo s ograničenom odgovornošću, OIB 93601992362, Dubrovačka 14, 21000 Split</item>
    </izvorni_sadrzaj>
    <derivirana_varijabla naziv="DomainObject.Predmet.StrankaListFormatedWithAdressOIB_1">
      <item>UNCA MODE za trgovinu i usluge, društvo s ograničenom odgovornošću, OIB 93601992362, Dubrovačka 14, 21000 Split</item>
    </derivirana_varijabla>
  </DomainObject.Predmet.StrankaListFormatedWithAdressOIB>
  <DomainObject.Predmet.StrankaListNazivFormated>
    <izvorni_sadrzaj>
      <item>UNCA MODE za trgovinu i usluge, društvo s ograničenom odgovornošću</item>
    </izvorni_sadrzaj>
    <derivirana_varijabla naziv="DomainObject.Predmet.StrankaListNazivFormated_1">
      <item>UNCA MODE za trgovinu i usluge, društvo s ograničenom odgovornošću</item>
    </derivirana_varijabla>
  </DomainObject.Predmet.StrankaListNazivFormated>
  <DomainObject.Predmet.StrankaListNazivFormatedOIB>
    <izvorni_sadrzaj>
      <item>UNCA MODE za trgovinu i usluge, društvo s ograničenom odgovornošću, OIB 93601992362</item>
    </izvorni_sadrzaj>
    <derivirana_varijabla naziv="DomainObject.Predmet.StrankaListNazivFormatedOIB_1">
      <item>UNCA MODE za trgovinu i usluge, društvo s ograničenom odgovornošću, OIB 93601992362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Marijana Vladislavić</item>
    </izvorni_sadrzaj>
    <derivirana_varijabla naziv="DomainObject.Predmet.OstaliListFormated_1">
      <item>Marijana Vladislavić</item>
    </derivirana_varijabla>
  </DomainObject.Predmet.OstaliListFormated>
  <DomainObject.Predmet.OstaliListFormatedOIB>
    <izvorni_sadrzaj>
      <item>Marijana Vladislavić, OIB 76535354390</item>
    </izvorni_sadrzaj>
    <derivirana_varijabla naziv="DomainObject.Predmet.OstaliListFormatedOIB_1">
      <item>Marijana Vladislavić, OIB 76535354390</item>
    </derivirana_varijabla>
  </DomainObject.Predmet.OstaliListFormatedOIB>
  <DomainObject.Predmet.OstaliListFormatedWithAdress>
    <izvorni_sadrzaj>
      <item>Marijana Vladislavić, Dubrovačka 14, 21000 Split</item>
    </izvorni_sadrzaj>
    <derivirana_varijabla naziv="DomainObject.Predmet.OstaliListFormatedWithAdress_1">
      <item>Marijana Vladislavić, Dubrovačka 14, 21000 Split</item>
    </derivirana_varijabla>
  </DomainObject.Predmet.OstaliListFormatedWithAdress>
  <DomainObject.Predmet.OstaliListFormatedWithAdressOIB>
    <izvorni_sadrzaj>
      <item>Marijana Vladislavić, OIB 76535354390, Dubrovačka 14, 21000 Split</item>
    </izvorni_sadrzaj>
    <derivirana_varijabla naziv="DomainObject.Predmet.OstaliListFormatedWithAdressOIB_1">
      <item>Marijana Vladislavić, OIB 76535354390, Dubrovačka 14, 21000 Split</item>
    </derivirana_varijabla>
  </DomainObject.Predmet.OstaliListFormatedWithAdressOIB>
  <DomainObject.Predmet.OstaliListNazivFormated>
    <izvorni_sadrzaj>
      <item>Marijana Vladislavić</item>
    </izvorni_sadrzaj>
    <derivirana_varijabla naziv="DomainObject.Predmet.OstaliListNazivFormated_1">
      <item>Marijana Vladislavić</item>
    </derivirana_varijabla>
  </DomainObject.Predmet.OstaliListNazivFormated>
  <DomainObject.Predmet.OstaliListNazivFormatedOIB>
    <izvorni_sadrzaj>
      <item>Marijana Vladislavić, OIB 76535354390</item>
    </izvorni_sadrzaj>
    <derivirana_varijabla naziv="DomainObject.Predmet.OstaliListNazivFormatedOIB_1">
      <item>Marijana Vladislavić, OIB 76535354390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UNCA MODE za trgovinu i usluge, društvo s ograničenom odgovornošću</izvorni_sadrzaj>
    <derivirana_varijabla naziv="DomainObject.Predmet.StrankaIDrugi_1">UNCA MODE za trgovinu i usluge,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UNCA MODE za trgovinu i usluge, društvo s ograničenom odgovornošću, OIB 93601992362, Dubrovačka 14, 21000 Split</izvorni_sadrzaj>
    <derivirana_varijabla naziv="DomainObject.Predmet.StrankaIDrugiAdressOIB_1">UNCA MODE za trgovinu i usluge, društvo s ograničenom odgovornošću, OIB 93601992362, Dubrovačka 14,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UNCA MODE za trgovinu i usluge, društvo s ograničenom odgovornošću</item>
      <item>Marijana Vladislavić</item>
    </izvorni_sadrzaj>
    <derivirana_varijabla naziv="DomainObject.Predmet.SudioniciListNaziv_1">
      <item>UNCA MODE za trgovinu i usluge, društvo s ograničenom odgovornošću</item>
      <item>Marijana Vladislavić</item>
    </derivirana_varijabla>
  </DomainObject.Predmet.SudioniciListNaziv>
  <DomainObject.Predmet.SudioniciListAdressOIB>
    <izvorni_sadrzaj>
      <item>UNCA MODE za trgovinu i usluge, društvo s ograničenom odgovornošću, OIB 93601992362, Dubrovačka 14,21000 Split</item>
      <item>Marijana Vladislavić, OIB 76535354390, Dubrovačka 14,21000 Split</item>
    </izvorni_sadrzaj>
    <derivirana_varijabla naziv="DomainObject.Predmet.SudioniciListAdressOIB_1">
      <item>UNCA MODE za trgovinu i usluge, društvo s ograničenom odgovornošću, OIB 93601992362, Dubrovačka 14,21000 Split</item>
      <item>Marijana Vladislavić, OIB 76535354390, Dubrovačka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93601992362</item>
      <item>, OIB 76535354390</item>
    </izvorni_sadrzaj>
    <derivirana_varijabla naziv="DomainObject.Predmet.SudioniciListNazivOIB_1">
      <item>, OIB 93601992362</item>
      <item>, OIB 76535354390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2832</properties:Characters>
  <properties:Lines>82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2018-05-09T10:06:00Z</dcterms:created>
  <dc:creator>Marija Elez</dc:creator>
  <cp:lastModifiedBy>Marija Elez</cp:lastModifiedBy>
  <cp:lastPrinted>2018-05-09T10:40:00Z</cp:lastPrinted>
  <dcterms:modified xmlns:xsi="http://www.w3.org/2001/XMLSchema-instance" xsi:type="dcterms:W3CDTF">2018-05-09T10:42:00Z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(St-306-17 predujam troška steč.docx)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