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77ab" w14:paraId="a2377a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               6 St-615/2017-2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>O G L A S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HUMANIKA d.o.o. za usluge i turistička agencija, Zagreb, Ulica grada Vukovara 284, MBS: 080878060, OIB: 92059655003, koji se vodi kod ovoga suda pod poslovnim brojem St-615/2017, temeljem odredbe čl.430., 431. i 434. Stečajnog zakona (Narodne novine br. 71/15), objavljuje: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112.265,67 kn, u koji iznos je uračunata kamata i naknada Financijske agencije za provedbu ovrhe na novčanim sredstvima.  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II. Poziva se osoba ovlaštena za zastupanje dužnika – Matija </w:t>
      </w:r>
      <w:proofErr w:type="spellStart"/>
      <w:r w:rsidRPr="00960C8C">
        <w:rPr>
          <w:rFonts w:cs="Times New Roman" w:eastAsia="Times New Roman"/>
          <w:szCs w:val="20"/>
          <w:lang w:eastAsia="hr-HR"/>
        </w:rPr>
        <w:t>Jošić</w:t>
      </w:r>
      <w:proofErr w:type="spellEnd"/>
      <w:r w:rsidRPr="00960C8C">
        <w:rPr>
          <w:rFonts w:cs="Times New Roman" w:eastAsia="Times New Roman"/>
          <w:szCs w:val="20"/>
          <w:lang w:eastAsia="hr-HR"/>
        </w:rPr>
        <w:t xml:space="preserve">, Oriovac, Ulica </w:t>
      </w:r>
      <w:proofErr w:type="spellStart"/>
      <w:r w:rsidRPr="00960C8C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960C8C">
        <w:rPr>
          <w:rFonts w:cs="Times New Roman" w:eastAsia="Times New Roman"/>
          <w:szCs w:val="20"/>
          <w:lang w:eastAsia="hr-HR"/>
        </w:rPr>
        <w:t xml:space="preserve"> 81, OIB: 86582200278, da u roku od 15 dana od objave ovog oglasa na mrežnoj stranici e-Oglasna ploča Trgovačkog suda u Bjelovaru podnese sudu javnobilježnički ovjerovljen popis imovine i obveza na propisanom obrascu.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60C8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0C8C" w:rsidP="00960C8C" w:rsidR="00960C8C" w:rsidRPr="00960C8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C8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04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St-615/2017-2</izvorni_sadrzaj>
    <derivirana_varijabla naziv="DomainObject.Oznaka_1">St-615/2017-2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HUMANIKA d.o.o.</izvorni_sadrzaj>
    <derivirana_varijabla naziv="DomainObject.Predmet.ProtustrankaFormated_1">  HUMANIKA d.o.o.</derivirana_varijabla>
  </DomainObject.Predmet.ProtustrankaFormated>
  <DomainObject.Predmet.ProtustrankaFormatedOIB>
    <izvorni_sadrzaj>  HUMANIKA d.o.o., OIB 92059655003</izvorni_sadrzaj>
    <derivirana_varijabla naziv="DomainObject.Predmet.ProtustrankaFormatedOIB_1">  HUMANIKA d.o.o., OIB 92059655003</derivirana_varijabla>
  </DomainObject.Predmet.ProtustrankaFormatedOIB>
  <DomainObject.Predmet.ProtustrankaFormatedWithAdress>
    <izvorni_sadrzaj> HUMANIKA d.o.o., Ulica grada Vukovara 284, 10000 Zagreb</izvorni_sadrzaj>
    <derivirana_varijabla naziv="DomainObject.Predmet.ProtustrankaFormatedWithAdress_1"> HUMANIKA d.o.o., Ulica grada Vukovara 284, 10000 Zagreb</derivirana_varijabla>
  </DomainObject.Predmet.ProtustrankaFormatedWithAdress>
  <DomainObject.Predmet.ProtustrankaFormatedWithAdressOIB>
    <izvorni_sadrzaj> HUMANIKA d.o.o., OIB 92059655003, Ulica grada Vukovara 284, 10000 Zagreb</izvorni_sadrzaj>
    <derivirana_varijabla naziv="DomainObject.Predmet.ProtustrankaFormatedWithAdressOIB_1"> HUMANIKA d.o.o., OIB 92059655003, Ulica grada Vukovara 284, 10000 Zagreb</derivirana_varijabla>
  </DomainObject.Predmet.ProtustrankaFormatedWithAdressOIB>
  <DomainObject.Predmet.ProtustrankaWithAdress>
    <izvorni_sadrzaj>HUMANIKA d.o.o. Ulica grada Vukovara 284, 10000 Zagreb</izvorni_sadrzaj>
    <derivirana_varijabla naziv="DomainObject.Predmet.ProtustrankaWithAdress_1">HUMANIKA d.o.o. Ulica grada Vukovara 284, 10000 Zagreb</derivirana_varijabla>
  </DomainObject.Predmet.ProtustrankaWithAdress>
  <DomainObject.Predmet.ProtustrankaWithAdressOIB>
    <izvorni_sadrzaj>HUMANIKA d.o.o., OIB 92059655003, Ulica grada Vukovara 284, 10000 Zagreb</izvorni_sadrzaj>
    <derivirana_varijabla naziv="DomainObject.Predmet.ProtustrankaWithAdressOIB_1">HUMANIKA d.o.o., OIB 92059655003, Ulica grada Vukovara 284, 10000 Zagreb</derivirana_varijabla>
  </DomainObject.Predmet.ProtustrankaWithAdressOIB>
  <DomainObject.Predmet.ProtustrankaNazivFormated>
    <izvorni_sadrzaj>HUMANIKA d.o.o.</izvorni_sadrzaj>
    <derivirana_varijabla naziv="DomainObject.Predmet.ProtustrankaNazivFormated_1">HUMANIKA d.o.o.</derivirana_varijabla>
  </DomainObject.Predmet.ProtustrankaNazivFormated>
  <DomainObject.Predmet.ProtustrankaNazivFormatedOIB>
    <izvorni_sadrzaj>HUMANIKA d.o.o., OIB 92059655003</izvorni_sadrzaj>
    <derivirana_varijabla naziv="DomainObject.Predmet.ProtustrankaNazivFormatedOIB_1">HUMANIKA d.o.o., OIB 92059655003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HUMANIKA d.o.o.</item>
    </izvorni_sadrzaj>
    <derivirana_varijabla naziv="DomainObject.Predmet.ProtuStrankaListFormated_1">
      <item>HUMANIKA d.o.o.</item>
    </derivirana_varijabla>
  </DomainObject.Predmet.ProtuStrankaListFormated>
  <DomainObject.Predmet.ProtuStrankaListFormatedOIB>
    <izvorni_sadrzaj>
      <item>HUMANIKA d.o.o., OIB 92059655003</item>
    </izvorni_sadrzaj>
    <derivirana_varijabla naziv="DomainObject.Predmet.ProtuStrankaListFormatedOIB_1">
      <item>HUMANIKA d.o.o., OIB 92059655003</item>
    </derivirana_varijabla>
  </DomainObject.Predmet.ProtuStrankaListFormatedOIB>
  <DomainObject.Predmet.ProtuStrankaListFormatedWithAdress>
    <izvorni_sadrzaj>
      <item>HUMANIKA d.o.o., Ulica grada Vukovara 284, 10000 Zagreb</item>
    </izvorni_sadrzaj>
    <derivirana_varijabla naziv="DomainObject.Predmet.ProtuStrankaListFormatedWithAdress_1">
      <item>HUMANIKA d.o.o., Ulica grada Vukovara 284, 10000 Zagreb</item>
    </derivirana_varijabla>
  </DomainObject.Predmet.ProtuStrankaListFormatedWithAdress>
  <DomainObject.Predmet.ProtuStrankaListFormatedWithAdressOIB>
    <izvorni_sadrzaj>
      <item>HUMANIKA d.o.o., OIB 92059655003, Ulica grada Vukovara 284, 10000 Zagreb</item>
    </izvorni_sadrzaj>
    <derivirana_varijabla naziv="DomainObject.Predmet.ProtuStrankaListFormatedWithAdressOIB_1">
      <item>HUMANIKA d.o.o., OIB 92059655003, Ulica grada Vukovara 284, 10000 Zagreb</item>
    </derivirana_varijabla>
  </DomainObject.Predmet.ProtuStrankaListFormatedWithAdressOIB>
  <DomainObject.Predmet.ProtuStrankaListNazivFormated>
    <izvorni_sadrzaj>
      <item>HUMANIKA d.o.o.</item>
    </izvorni_sadrzaj>
    <derivirana_varijabla naziv="DomainObject.Predmet.ProtuStrankaListNazivFormated_1">
      <item>HUMANIKA d.o.o.</item>
    </derivirana_varijabla>
  </DomainObject.Predmet.ProtuStrankaListNazivFormated>
  <DomainObject.Predmet.ProtuStrankaListNazivFormatedOIB>
    <izvorni_sadrzaj>
      <item>HUMANIKA d.o.o., OIB 92059655003</item>
    </izvorni_sadrzaj>
    <derivirana_varijabla naziv="DomainObject.Predmet.ProtuStrankaListNazivFormatedOIB_1">
      <item>HUMANIKA d.o.o., OIB 92059655003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St-615/2017-2</izvorni_sadrzaj>
    <derivirana_varijabla naziv="DomainObject.PoslovniBrojDokumenta_1">St-615/2017-2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HUMANIKA d.o.o.</izvorni_sadrzaj>
    <derivirana_varijabla naziv="DomainObject.Predmet.ProtustrankaIDrugi_1">HUMANIKA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HUMANIKA d.o.o., OIB 92059655003, Ulica grada Vukovara 284, 10000 Zagreb</izvorni_sadrzaj>
    <derivirana_varijabla naziv="DomainObject.Predmet.ProtustrankaIDrugiAdressOIB_1">HUMANIKA d.o.o., OIB 92059655003,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HUMANIKA d.o.o.</item>
      <item>FINA Regionalni centar Zagreb</item>
    </izvorni_sadrzaj>
    <derivirana_varijabla naziv="DomainObject.Predmet.SudioniciListNaziv_1">
      <item>HUMANIKA d.o.o.</item>
      <item>FINA Regionalni centar Zagreb</item>
    </derivirana_varijabla>
  </DomainObject.Predmet.SudioniciListNaziv>
  <DomainObject.Predmet.SudioniciListAdressOIB>
    <izvorni_sadrzaj>
      <item>HUMANIKA d.o.o., OIB 92059655003, Ulica grada Vukovara 284,10000 Zagreb</item>
      <item>FINA Regionalni centar Zagreb, OIB 85821130368, Trg svibanjskih žrtava 1995. br. 1,10000 Zagreb</item>
    </izvorni_sadrzaj>
    <derivirana_varijabla naziv="DomainObject.Predmet.SudioniciListAdressOIB_1">
      <item>HUMANIKA d.o.o., OIB 92059655003, Ulica grada Vukovara 284,10000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F6ACE-56DA-49FC-A5FE-32A5F3966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1623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