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69c0" w14:paraId="e0269c0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F87B22">
        <w:rPr>
          <w:rFonts w:hAnsi="Times New Roman" w:ascii="Times New Roman"/>
          <w:szCs w:val="24"/>
          <w:lang w:val="hr-HR"/>
        </w:rPr>
        <w:t>1222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112ED0">
        <w:rPr>
          <w:rFonts w:hAnsi="Times New Roman" w:ascii="Times New Roman"/>
          <w:szCs w:val="24"/>
          <w:lang w:val="hr-HR"/>
        </w:rPr>
        <w:t>12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12ED0">
        <w:rPr>
          <w:rFonts w:hAnsi="Times New Roman" w:ascii="Times New Roman"/>
          <w:szCs w:val="24"/>
          <w:lang w:val="hr-HR"/>
        </w:rPr>
        <w:t>veljače</w:t>
      </w:r>
      <w:r w:rsidR="00197F38">
        <w:rPr>
          <w:rFonts w:hAnsi="Times New Roman" w:ascii="Times New Roman"/>
          <w:szCs w:val="24"/>
          <w:lang w:val="hr-HR"/>
        </w:rPr>
        <w:t xml:space="preserve"> 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>čajnom upravitelju sklapanje</w:t>
      </w:r>
      <w:r w:rsidR="00112ED0">
        <w:rPr>
          <w:rFonts w:hAnsi="Times New Roman" w:ascii="Times New Roman"/>
          <w:szCs w:val="24"/>
          <w:lang w:val="hr-HR"/>
        </w:rPr>
        <w:t xml:space="preserve"> novih</w:t>
      </w:r>
      <w:r w:rsidR="00583DFF">
        <w:rPr>
          <w:rFonts w:hAnsi="Times New Roman" w:ascii="Times New Roman"/>
          <w:szCs w:val="24"/>
          <w:lang w:val="hr-HR"/>
        </w:rPr>
        <w:t xml:space="preserve"> </w:t>
      </w:r>
      <w:r w:rsidR="00112ED0">
        <w:rPr>
          <w:rFonts w:hAnsi="Times New Roman" w:ascii="Times New Roman"/>
          <w:szCs w:val="24"/>
          <w:lang w:val="hr-HR"/>
        </w:rPr>
        <w:t>5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</w:t>
      </w:r>
      <w:r w:rsidR="00112ED0">
        <w:rPr>
          <w:rFonts w:hAnsi="Times New Roman" w:ascii="Times New Roman"/>
          <w:szCs w:val="24"/>
          <w:lang w:val="hr-HR"/>
        </w:rPr>
        <w:t>5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197F38">
        <w:rPr>
          <w:rFonts w:hAnsi="Times New Roman" w:ascii="Times New Roman"/>
          <w:szCs w:val="24"/>
          <w:lang w:val="hr-HR"/>
        </w:rPr>
        <w:t>veljače</w:t>
      </w:r>
      <w:r w:rsidR="00085874">
        <w:rPr>
          <w:rFonts w:hAnsi="Times New Roman" w:ascii="Times New Roman"/>
          <w:szCs w:val="24"/>
          <w:lang w:val="hr-HR"/>
        </w:rPr>
        <w:t xml:space="preserve"> 2019</w:t>
      </w:r>
      <w:r w:rsidR="00197F38">
        <w:rPr>
          <w:rFonts w:hAnsi="Times New Roman" w:ascii="Times New Roman"/>
          <w:szCs w:val="24"/>
          <w:lang w:val="hr-HR"/>
        </w:rPr>
        <w:t>. do 28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197F38">
        <w:rPr>
          <w:rFonts w:hAnsi="Times New Roman" w:ascii="Times New Roman"/>
          <w:szCs w:val="24"/>
          <w:lang w:val="hr-HR"/>
        </w:rPr>
        <w:t>veljače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197F38">
        <w:rPr>
          <w:rFonts w:hAnsi="Times New Roman" w:ascii="Times New Roman"/>
          <w:szCs w:val="24"/>
          <w:lang w:val="hr-HR"/>
        </w:rPr>
        <w:t xml:space="preserve">. (popis </w:t>
      </w:r>
      <w:r w:rsidR="00112ED0">
        <w:rPr>
          <w:rFonts w:hAnsi="Times New Roman" w:ascii="Times New Roman"/>
          <w:szCs w:val="24"/>
          <w:lang w:val="hr-HR"/>
        </w:rPr>
        <w:t>5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112ED0">
        <w:rPr>
          <w:rFonts w:hAnsi="Times New Roman" w:ascii="Times New Roman"/>
          <w:szCs w:val="24"/>
          <w:lang w:val="hr-HR"/>
        </w:rPr>
        <w:t>305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112ED0">
        <w:rPr>
          <w:rFonts w:hAnsi="Times New Roman" w:ascii="Times New Roman"/>
          <w:szCs w:val="24"/>
          <w:lang w:val="hr-HR"/>
        </w:rPr>
        <w:t>1</w:t>
      </w:r>
      <w:r w:rsidR="00197F38">
        <w:rPr>
          <w:rFonts w:hAnsi="Times New Roman" w:ascii="Times New Roman"/>
          <w:szCs w:val="24"/>
          <w:lang w:val="hr-HR"/>
        </w:rPr>
        <w:t>2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12ED0">
        <w:rPr>
          <w:rFonts w:hAnsi="Times New Roman" w:ascii="Times New Roman"/>
          <w:szCs w:val="24"/>
          <w:lang w:val="hr-HR"/>
        </w:rPr>
        <w:t>veljače</w:t>
      </w:r>
      <w:r w:rsidR="004759D3">
        <w:rPr>
          <w:rFonts w:hAnsi="Times New Roman" w:ascii="Times New Roman"/>
          <w:szCs w:val="24"/>
          <w:lang w:val="hr-HR"/>
        </w:rPr>
        <w:t xml:space="preserve">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B7019F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B7019F" w:rsidP="007B64C7" w:rsidR="00B7019F" w:rsidRPr="00B7019F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B7019F">
        <w:rPr>
          <w:rFonts w:hAnsi="Times New Roman" w:ascii="Times New Roman"/>
        </w:rPr>
        <w:t>Za</w:t>
      </w:r>
      <w:proofErr w:type="spellEnd"/>
      <w:r w:rsidRPr="00B7019F">
        <w:rPr>
          <w:rFonts w:hAnsi="Times New Roman" w:ascii="Times New Roman"/>
        </w:rPr>
        <w:t xml:space="preserve"> </w:t>
      </w:r>
      <w:proofErr w:type="spellStart"/>
      <w:r w:rsidRPr="00B7019F">
        <w:rPr>
          <w:rFonts w:hAnsi="Times New Roman" w:ascii="Times New Roman"/>
        </w:rPr>
        <w:t>točnost</w:t>
      </w:r>
      <w:proofErr w:type="spellEnd"/>
      <w:r w:rsidRPr="00B7019F">
        <w:rPr>
          <w:rFonts w:hAnsi="Times New Roman" w:ascii="Times New Roman"/>
        </w:rPr>
        <w:t xml:space="preserve"> </w:t>
      </w:r>
      <w:proofErr w:type="spellStart"/>
      <w:r w:rsidRPr="00B7019F">
        <w:rPr>
          <w:rFonts w:hAnsi="Times New Roman" w:ascii="Times New Roman"/>
        </w:rPr>
        <w:t>otpravka-ovlašteni</w:t>
      </w:r>
      <w:proofErr w:type="spellEnd"/>
      <w:r w:rsidRPr="00B7019F">
        <w:rPr>
          <w:rFonts w:hAnsi="Times New Roman" w:ascii="Times New Roman"/>
        </w:rPr>
        <w:t xml:space="preserve"> </w:t>
      </w:r>
      <w:proofErr w:type="spellStart"/>
      <w:r w:rsidRPr="00B7019F">
        <w:rPr>
          <w:rFonts w:hAnsi="Times New Roman" w:ascii="Times New Roman"/>
        </w:rPr>
        <w:t>službenik</w:t>
      </w:r>
      <w:proofErr w:type="spellEnd"/>
      <w:r w:rsidRPr="00B7019F">
        <w:rPr>
          <w:rFonts w:hAnsi="Times New Roman" w:ascii="Times New Roman"/>
        </w:rPr>
        <w:t>:</w:t>
      </w:r>
    </w:p>
    <w:p w:rsidRDefault="00B7019F" w:rsidP="007B64C7" w:rsidR="00B7019F" w:rsidRPr="00B7019F">
      <w:pPr>
        <w:ind w:firstLine="708" w:left="3540"/>
        <w:jc w:val="right"/>
        <w:rPr>
          <w:rFonts w:hAnsi="Times New Roman" w:ascii="Times New Roman"/>
        </w:rPr>
      </w:pPr>
      <w:r w:rsidRPr="00B7019F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B7019F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B7019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12ED0"/>
    <w:rsid w:val="00126A44"/>
    <w:rsid w:val="001534BD"/>
    <w:rsid w:val="00170F99"/>
    <w:rsid w:val="0017499E"/>
    <w:rsid w:val="0019779C"/>
    <w:rsid w:val="00197F38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17C38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7019F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87B22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66546-5E30-44ED-B754-72480FC1B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798</properties:Characters>
  <properties:Lines>34</properties:Lines>
  <properties:Paragraphs>14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2019-02-12T09:50:00Z</cp:lastPrinted>
  <dcterms:modified xmlns:xsi="http://www.w3.org/2001/XMLSchema-instance" xsi:type="dcterms:W3CDTF">2019-02-12T09:50:00Z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(29. zaključak-odobrenje ugovora o radu- -za 15. 2.-28.2.-5 radnika.docx)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