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6262" w14:paraId="e746262" w:rsidRDefault="004D555B" w:rsidR="004D555B" w:rsidRPr="00172A0A">
      <w:pPr>
        <w15:collapsed w:val="false"/>
        <w:rPr>
          <w:sz w:val="24"/>
          <w:szCs w:val="24"/>
        </w:rPr>
      </w:pPr>
      <w:bookmarkStart w:name="_GoBack" w:id="0"/>
      <w:bookmarkEnd w:id="0"/>
      <w:r w:rsidRPr="00172A0A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Trgovački sud u Zagrebu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172A0A">
      <w:pPr>
        <w:jc w:val="right"/>
        <w:rPr>
          <w:sz w:val="24"/>
          <w:szCs w:val="24"/>
        </w:rPr>
      </w:pPr>
    </w:p>
    <w:p w:rsidRDefault="00F57780" w:rsidP="00F57780" w:rsidR="0001486D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REPUBLIK</w:t>
      </w:r>
      <w:r w:rsidR="0001486D" w:rsidRPr="00172A0A">
        <w:rPr>
          <w:sz w:val="24"/>
          <w:szCs w:val="24"/>
        </w:rPr>
        <w:t>A</w:t>
      </w:r>
      <w:r w:rsidRPr="00172A0A">
        <w:rPr>
          <w:sz w:val="24"/>
          <w:szCs w:val="24"/>
        </w:rPr>
        <w:t xml:space="preserve"> HRVATSK</w:t>
      </w:r>
      <w:r w:rsidR="0001486D" w:rsidRPr="00172A0A">
        <w:rPr>
          <w:sz w:val="24"/>
          <w:szCs w:val="24"/>
        </w:rPr>
        <w:t>A</w:t>
      </w:r>
    </w:p>
    <w:p w:rsidRDefault="00F57780" w:rsidP="00F57780" w:rsidR="00F57780" w:rsidRPr="00172A0A">
      <w:pPr>
        <w:jc w:val="center"/>
        <w:rPr>
          <w:sz w:val="24"/>
          <w:szCs w:val="24"/>
        </w:rPr>
      </w:pPr>
    </w:p>
    <w:p w:rsidRDefault="00F57780" w:rsidP="00F57780" w:rsidR="00F57780" w:rsidRPr="00172A0A">
      <w:pPr>
        <w:jc w:val="center"/>
        <w:rPr>
          <w:sz w:val="24"/>
          <w:szCs w:val="24"/>
        </w:rPr>
      </w:pPr>
    </w:p>
    <w:p w:rsidRDefault="00F57780" w:rsidP="00F57780" w:rsidR="00F57780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 J E Š E NJ E</w:t>
      </w:r>
    </w:p>
    <w:p w:rsidRDefault="00F57780" w:rsidP="00F57780" w:rsidR="00F57780" w:rsidRPr="00172A0A">
      <w:pPr>
        <w:jc w:val="center"/>
        <w:rPr>
          <w:b/>
          <w:sz w:val="24"/>
          <w:szCs w:val="24"/>
        </w:rPr>
      </w:pPr>
    </w:p>
    <w:p w:rsidRDefault="00D13C70" w:rsidP="0089460B" w:rsidR="0089460B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ab/>
      </w:r>
      <w:r w:rsidR="00771149" w:rsidRPr="00172A0A">
        <w:rPr>
          <w:sz w:val="24"/>
          <w:szCs w:val="24"/>
        </w:rPr>
        <w:t xml:space="preserve">Trgovački sud u Zagrebu po stečajnom sucu toga suda Nikoli Ribarić, u stečajnom postupku nad dužnikom PRIMA d.o.o. </w:t>
      </w:r>
      <w:r w:rsidR="00507E2E" w:rsidRPr="00172A0A">
        <w:rPr>
          <w:sz w:val="24"/>
          <w:szCs w:val="24"/>
        </w:rPr>
        <w:t>u stečaju, Plaški, Plitvička 11, MBS 020031113</w:t>
      </w:r>
      <w:r w:rsidR="00771149" w:rsidRPr="00172A0A">
        <w:rPr>
          <w:sz w:val="24"/>
          <w:szCs w:val="24"/>
        </w:rPr>
        <w:t>, OIB 04349812191, dana 1</w:t>
      </w:r>
      <w:r w:rsidR="0001486D" w:rsidRPr="00172A0A">
        <w:rPr>
          <w:sz w:val="24"/>
          <w:szCs w:val="24"/>
        </w:rPr>
        <w:t>7</w:t>
      </w:r>
      <w:r w:rsidR="00771149" w:rsidRPr="00172A0A">
        <w:rPr>
          <w:sz w:val="24"/>
          <w:szCs w:val="24"/>
        </w:rPr>
        <w:t>.</w:t>
      </w:r>
      <w:r w:rsidR="0001486D" w:rsidRPr="00172A0A">
        <w:rPr>
          <w:sz w:val="24"/>
          <w:szCs w:val="24"/>
        </w:rPr>
        <w:t xml:space="preserve"> studenoga</w:t>
      </w:r>
      <w:r w:rsidR="00771149" w:rsidRPr="00172A0A">
        <w:rPr>
          <w:sz w:val="24"/>
          <w:szCs w:val="24"/>
        </w:rPr>
        <w:t xml:space="preserve"> 2017.</w:t>
      </w:r>
    </w:p>
    <w:p w:rsidRDefault="00E63762" w:rsidP="0089460B" w:rsidR="00E63762" w:rsidRPr="00172A0A">
      <w:pPr>
        <w:jc w:val="both"/>
        <w:rPr>
          <w:sz w:val="24"/>
          <w:szCs w:val="24"/>
        </w:rPr>
      </w:pPr>
    </w:p>
    <w:p w:rsidRDefault="0043096E" w:rsidP="0089460B" w:rsidR="0043096E" w:rsidRPr="00172A0A">
      <w:pPr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r i j e š i o  j e</w:t>
      </w:r>
    </w:p>
    <w:p w:rsidRDefault="0043096E" w:rsidR="0043096E" w:rsidRPr="00172A0A">
      <w:pPr>
        <w:jc w:val="both"/>
        <w:rPr>
          <w:sz w:val="24"/>
          <w:szCs w:val="24"/>
          <w:lang w:val="hr-HR"/>
        </w:rPr>
      </w:pPr>
    </w:p>
    <w:p w:rsidRDefault="00F135FE" w:rsidP="00F135FE" w:rsidR="00C4024E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I</w:t>
      </w:r>
      <w:r w:rsidRPr="00172A0A">
        <w:rPr>
          <w:sz w:val="24"/>
          <w:szCs w:val="24"/>
          <w:lang w:val="hr-HR"/>
        </w:rPr>
        <w:tab/>
      </w:r>
      <w:r w:rsidR="00C4024E" w:rsidRPr="00172A0A">
        <w:rPr>
          <w:sz w:val="24"/>
          <w:szCs w:val="24"/>
          <w:lang w:val="hr-HR"/>
        </w:rPr>
        <w:t>Pozivaju se</w:t>
      </w:r>
      <w:r w:rsidRPr="00172A0A">
        <w:rPr>
          <w:sz w:val="24"/>
          <w:szCs w:val="24"/>
          <w:lang w:val="hr-HR"/>
        </w:rPr>
        <w:t xml:space="preserve"> se u roku od 8 dana</w:t>
      </w:r>
      <w:r w:rsidR="00C4024E" w:rsidRPr="00172A0A">
        <w:rPr>
          <w:sz w:val="24"/>
          <w:szCs w:val="24"/>
          <w:lang w:val="hr-HR"/>
        </w:rPr>
        <w:t>:</w:t>
      </w:r>
    </w:p>
    <w:p w:rsidRDefault="005E6B17" w:rsidP="00C4024E" w:rsidR="005E6B17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C4024E" w:rsidP="00C4024E" w:rsidR="00C4024E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Borislav Drecun, OIB: 20105239090, Plaški, Stjepana Radića 22,</w:t>
      </w:r>
    </w:p>
    <w:p w:rsidRDefault="00C4024E" w:rsidP="00C4024E" w:rsidR="00C4024E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Milan Kraguljac, OIB: 77525638137, Plaški, Kraguljci 13,</w:t>
      </w:r>
    </w:p>
    <w:p w:rsidRDefault="00C4024E" w:rsidP="00C4024E" w:rsidR="00C4024E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Anto Blažan, OIB: 30691701624, Plaški, Lapat 31,</w:t>
      </w:r>
    </w:p>
    <w:p w:rsidRDefault="00C4024E" w:rsidP="00C4024E" w:rsidR="00C4024E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Stipo Josipović: OIB 50404600389, Plaški, E. Kvaternika 2</w:t>
      </w:r>
    </w:p>
    <w:p w:rsidRDefault="00C4024E" w:rsidP="0001486D" w:rsidR="00C4024E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5E6B17" w:rsidP="00C4024E" w:rsidR="0001486D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ž</w:t>
      </w:r>
      <w:r w:rsidR="0001486D" w:rsidRPr="00172A0A">
        <w:rPr>
          <w:sz w:val="24"/>
          <w:szCs w:val="24"/>
          <w:lang w:val="hr-HR"/>
        </w:rPr>
        <w:t>alb</w:t>
      </w:r>
      <w:r w:rsidRPr="00172A0A">
        <w:rPr>
          <w:sz w:val="24"/>
          <w:szCs w:val="24"/>
          <w:lang w:val="hr-HR"/>
        </w:rPr>
        <w:t>u</w:t>
      </w:r>
      <w:r w:rsidR="0001486D" w:rsidRPr="00172A0A">
        <w:rPr>
          <w:sz w:val="24"/>
          <w:szCs w:val="24"/>
          <w:lang w:val="hr-HR"/>
        </w:rPr>
        <w:t xml:space="preserve"> </w:t>
      </w:r>
      <w:r w:rsidR="00C4024E" w:rsidRPr="00172A0A">
        <w:rPr>
          <w:sz w:val="24"/>
          <w:szCs w:val="24"/>
          <w:lang w:val="hr-HR"/>
        </w:rPr>
        <w:t>zaprimljen</w:t>
      </w:r>
      <w:r w:rsidRPr="00172A0A">
        <w:rPr>
          <w:sz w:val="24"/>
          <w:szCs w:val="24"/>
          <w:lang w:val="hr-HR"/>
        </w:rPr>
        <w:t>u</w:t>
      </w:r>
      <w:r w:rsidR="0001486D" w:rsidRPr="00172A0A">
        <w:rPr>
          <w:sz w:val="24"/>
          <w:szCs w:val="24"/>
          <w:lang w:val="hr-HR"/>
        </w:rPr>
        <w:t xml:space="preserve"> kod ovog suda dana </w:t>
      </w:r>
      <w:r w:rsidR="00C4024E" w:rsidRPr="00172A0A">
        <w:rPr>
          <w:sz w:val="24"/>
          <w:szCs w:val="24"/>
          <w:lang w:val="hr-HR"/>
        </w:rPr>
        <w:t>24</w:t>
      </w:r>
      <w:r w:rsidR="0001486D" w:rsidRPr="00172A0A">
        <w:rPr>
          <w:sz w:val="24"/>
          <w:szCs w:val="24"/>
          <w:lang w:val="hr-HR"/>
        </w:rPr>
        <w:t>.</w:t>
      </w:r>
      <w:r w:rsidR="00C4024E" w:rsidRPr="00172A0A">
        <w:rPr>
          <w:sz w:val="24"/>
          <w:szCs w:val="24"/>
          <w:lang w:val="hr-HR"/>
        </w:rPr>
        <w:t xml:space="preserve"> listopada 2017</w:t>
      </w:r>
      <w:r w:rsidR="0001486D" w:rsidRPr="00172A0A">
        <w:rPr>
          <w:sz w:val="24"/>
          <w:szCs w:val="24"/>
          <w:lang w:val="hr-HR"/>
        </w:rPr>
        <w:t xml:space="preserve">. godine </w:t>
      </w:r>
      <w:r w:rsidRPr="00172A0A">
        <w:rPr>
          <w:sz w:val="24"/>
          <w:szCs w:val="24"/>
          <w:lang w:val="hr-HR"/>
        </w:rPr>
        <w:t>ispraviti odnosno dopuniti na način da žalbu potpišu obzirom da ista nije potpisana (</w:t>
      </w:r>
      <w:r w:rsidR="0001486D" w:rsidRPr="00172A0A">
        <w:rPr>
          <w:sz w:val="24"/>
          <w:szCs w:val="24"/>
          <w:lang w:val="hr-HR"/>
        </w:rPr>
        <w:t xml:space="preserve">čl. 350., čl. 351. u svezi sa čl. 106. ZPP-a). </w:t>
      </w:r>
    </w:p>
    <w:p w:rsidRDefault="0001486D" w:rsidP="0001486D" w:rsidR="0001486D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F135FE" w:rsidP="00F135FE" w:rsidR="0001486D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II</w:t>
      </w:r>
      <w:r w:rsidRPr="00172A0A">
        <w:rPr>
          <w:sz w:val="24"/>
          <w:szCs w:val="24"/>
          <w:lang w:val="hr-HR"/>
        </w:rPr>
        <w:tab/>
      </w:r>
      <w:r w:rsidR="0001486D" w:rsidRPr="00172A0A">
        <w:rPr>
          <w:sz w:val="24"/>
          <w:szCs w:val="24"/>
          <w:lang w:val="hr-HR"/>
        </w:rPr>
        <w:t>Ako žalba bude ispravljena i predana sudu u određenom roku za ispravak ili dopunu, smatrat će se da je podnesena sudu onog dana kada je prvi puta podnesena.</w:t>
      </w:r>
    </w:p>
    <w:p w:rsidRDefault="0001486D" w:rsidP="0001486D" w:rsidR="0001486D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F135FE" w:rsidP="00F135FE" w:rsidR="005E6B17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III</w:t>
      </w:r>
      <w:r w:rsidRPr="00172A0A">
        <w:rPr>
          <w:sz w:val="24"/>
          <w:szCs w:val="24"/>
          <w:lang w:val="hr-HR"/>
        </w:rPr>
        <w:tab/>
      </w:r>
      <w:r w:rsidR="0001486D" w:rsidRPr="00172A0A">
        <w:rPr>
          <w:sz w:val="24"/>
          <w:szCs w:val="24"/>
          <w:lang w:val="hr-HR"/>
        </w:rPr>
        <w:t>Ukoliko</w:t>
      </w:r>
      <w:r w:rsidR="005E6B17" w:rsidRPr="00172A0A">
        <w:rPr>
          <w:sz w:val="24"/>
          <w:szCs w:val="24"/>
          <w:lang w:val="hr-HR"/>
        </w:rPr>
        <w:t>:</w:t>
      </w:r>
    </w:p>
    <w:p w:rsidRDefault="0001486D" w:rsidP="005E6B17" w:rsidR="005E6B17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 xml:space="preserve"> </w:t>
      </w:r>
      <w:r w:rsidR="005E6B17" w:rsidRPr="00172A0A">
        <w:rPr>
          <w:sz w:val="24"/>
          <w:szCs w:val="24"/>
          <w:lang w:val="hr-HR"/>
        </w:rPr>
        <w:t>Borislav Drecun, OIB: 20105239090, Plaški, Stjepana Radića 22,</w:t>
      </w:r>
    </w:p>
    <w:p w:rsidRDefault="005E6B17" w:rsidP="005E6B17" w:rsidR="005E6B17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Milan Kraguljac, OIB: 77525638137, Plaški, Kraguljci 13,</w:t>
      </w:r>
    </w:p>
    <w:p w:rsidRDefault="005E6B17" w:rsidP="005E6B17" w:rsidR="005E6B17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Anto Blažan, OIB: 30691701624, Plaški, Lapat 31,</w:t>
      </w:r>
    </w:p>
    <w:p w:rsidRDefault="005E6B17" w:rsidP="005E6B17" w:rsidR="005E6B17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Stipo Josipović: OIB 50404600389, Plaški, E. Kvaternika 2</w:t>
      </w:r>
    </w:p>
    <w:p w:rsidRDefault="005E6B17" w:rsidP="005E6B17" w:rsidR="0043096E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ne postupe</w:t>
      </w:r>
      <w:r w:rsidR="0001486D" w:rsidRPr="00172A0A">
        <w:rPr>
          <w:sz w:val="24"/>
          <w:szCs w:val="24"/>
          <w:lang w:val="hr-HR"/>
        </w:rPr>
        <w:t xml:space="preserve"> po traženju suda u određenome roku sud će rješenjem odbaciti žalbu kao nepotpunu (čl. 351. st. 2. ZPP-a).</w:t>
      </w:r>
    </w:p>
    <w:p w:rsidRDefault="0043096E" w:rsidR="0043096E" w:rsidRPr="00172A0A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172A0A">
      <w:pPr>
        <w:ind w:firstLine="720"/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Obrazloženje</w:t>
      </w:r>
    </w:p>
    <w:p w:rsidRDefault="009469F8" w:rsidR="009469F8" w:rsidRPr="00172A0A">
      <w:pPr>
        <w:jc w:val="both"/>
        <w:rPr>
          <w:sz w:val="24"/>
          <w:szCs w:val="24"/>
          <w:lang w:val="hr-HR"/>
        </w:rPr>
      </w:pPr>
    </w:p>
    <w:p w:rsidRDefault="009469F8" w:rsidP="009469F8" w:rsidR="00F135FE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  <w:lang w:val="hr-HR"/>
        </w:rPr>
        <w:tab/>
      </w:r>
      <w:r w:rsidRPr="00172A0A">
        <w:rPr>
          <w:sz w:val="24"/>
          <w:szCs w:val="24"/>
        </w:rPr>
        <w:t xml:space="preserve">U stečajnom postupku nad gore navedenim stečajnim dužnikom, </w:t>
      </w:r>
      <w:r w:rsidR="00F135FE" w:rsidRPr="00172A0A">
        <w:rPr>
          <w:sz w:val="24"/>
          <w:szCs w:val="24"/>
        </w:rPr>
        <w:t>osobe navedene u izreci  rješenja, podnijele su žalbu koja je zaprimljena na sud dana 24.10.2017. godine.</w:t>
      </w:r>
    </w:p>
    <w:p w:rsidRDefault="00F135FE" w:rsidP="009469F8" w:rsidR="00F135FE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Uvidom u žalbu sud je utvrdio kako žalba nije potpisana.</w:t>
      </w:r>
    </w:p>
    <w:p w:rsidRDefault="00F135FE" w:rsidP="00F135FE" w:rsidR="00F135FE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</w:rPr>
        <w:t xml:space="preserve">Slijedom navedenoga, a pozivom na odredbe članaka </w:t>
      </w:r>
      <w:r w:rsidRPr="00172A0A">
        <w:rPr>
          <w:sz w:val="24"/>
          <w:szCs w:val="24"/>
          <w:lang w:val="hr-HR"/>
        </w:rPr>
        <w:t>čl. 350., čl. 351. u svezi sa čl. 106.</w:t>
      </w:r>
      <w:r w:rsidR="00172A0A" w:rsidRPr="00172A0A">
        <w:rPr>
          <w:sz w:val="24"/>
          <w:szCs w:val="24"/>
          <w:lang w:val="hr-HR"/>
        </w:rPr>
        <w:t xml:space="preserve"> Zakona o parničnom postupku („Narodne novine“ 53/1991, 91/1992, </w:t>
      </w:r>
      <w:r w:rsidR="00172A0A" w:rsidRPr="00172A0A">
        <w:rPr>
          <w:sz w:val="24"/>
          <w:szCs w:val="24"/>
          <w:lang w:val="hr-HR"/>
        </w:rPr>
        <w:lastRenderedPageBreak/>
        <w:t>112/1999, 129/2000, 88/2001, 117/2003, 88/2005, 2/2007, 96/2008, 84/2008, 123/2008, 57/2011, 25/2013, 89/2014; dalje ZPP).</w:t>
      </w:r>
    </w:p>
    <w:p w:rsidRDefault="00F135FE" w:rsidP="009469F8" w:rsidR="00F135FE" w:rsidRPr="00172A0A">
      <w:pPr>
        <w:jc w:val="both"/>
        <w:rPr>
          <w:sz w:val="24"/>
          <w:szCs w:val="24"/>
        </w:rPr>
      </w:pPr>
    </w:p>
    <w:p w:rsidRDefault="00F135FE" w:rsidP="009469F8" w:rsidR="00F135FE" w:rsidRPr="00172A0A">
      <w:pPr>
        <w:jc w:val="both"/>
        <w:rPr>
          <w:sz w:val="24"/>
          <w:szCs w:val="24"/>
        </w:rPr>
      </w:pPr>
    </w:p>
    <w:p w:rsidRDefault="0043096E" w:rsidR="0043096E" w:rsidRPr="00172A0A">
      <w:pPr>
        <w:jc w:val="both"/>
        <w:rPr>
          <w:sz w:val="24"/>
          <w:szCs w:val="24"/>
          <w:lang w:val="hr-HR"/>
        </w:rPr>
      </w:pP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="00F96493" w:rsidRPr="00172A0A">
        <w:rPr>
          <w:sz w:val="24"/>
          <w:szCs w:val="24"/>
          <w:lang w:val="hr-HR"/>
        </w:rPr>
        <w:t>U</w:t>
      </w:r>
      <w:r w:rsidR="00CF28FB" w:rsidRPr="00172A0A">
        <w:rPr>
          <w:sz w:val="24"/>
          <w:szCs w:val="24"/>
          <w:lang w:val="hr-HR"/>
        </w:rPr>
        <w:t xml:space="preserve"> Zagrebu</w:t>
      </w:r>
      <w:r w:rsidR="00DE4048" w:rsidRPr="00172A0A">
        <w:rPr>
          <w:sz w:val="24"/>
          <w:szCs w:val="24"/>
          <w:lang w:val="hr-HR"/>
        </w:rPr>
        <w:t>,</w:t>
      </w:r>
      <w:r w:rsidR="00CF28FB" w:rsidRPr="00172A0A">
        <w:rPr>
          <w:sz w:val="24"/>
          <w:szCs w:val="24"/>
          <w:lang w:val="hr-HR"/>
        </w:rPr>
        <w:t xml:space="preserve"> </w:t>
      </w:r>
      <w:r w:rsidR="00786AD9" w:rsidRPr="00172A0A">
        <w:rPr>
          <w:sz w:val="24"/>
          <w:szCs w:val="24"/>
          <w:lang w:val="hr-HR"/>
        </w:rPr>
        <w:t>1</w:t>
      </w:r>
      <w:r w:rsidR="0001486D" w:rsidRPr="00172A0A">
        <w:rPr>
          <w:sz w:val="24"/>
          <w:szCs w:val="24"/>
          <w:lang w:val="hr-HR"/>
        </w:rPr>
        <w:t>7</w:t>
      </w:r>
      <w:r w:rsidR="00F96493" w:rsidRPr="00172A0A">
        <w:rPr>
          <w:sz w:val="24"/>
          <w:szCs w:val="24"/>
          <w:lang w:val="hr-HR"/>
        </w:rPr>
        <w:t>.</w:t>
      </w:r>
      <w:r w:rsidR="0001486D" w:rsidRPr="00172A0A">
        <w:rPr>
          <w:sz w:val="24"/>
          <w:szCs w:val="24"/>
          <w:lang w:val="hr-HR"/>
        </w:rPr>
        <w:t xml:space="preserve"> studenoga</w:t>
      </w:r>
      <w:r w:rsidR="00F96493" w:rsidRPr="00172A0A">
        <w:rPr>
          <w:sz w:val="24"/>
          <w:szCs w:val="24"/>
          <w:lang w:val="hr-HR"/>
        </w:rPr>
        <w:t xml:space="preserve"> 201</w:t>
      </w:r>
      <w:r w:rsidR="00D24589" w:rsidRPr="00172A0A">
        <w:rPr>
          <w:sz w:val="24"/>
          <w:szCs w:val="24"/>
          <w:lang w:val="hr-HR"/>
        </w:rPr>
        <w:t>7</w:t>
      </w:r>
      <w:r w:rsidR="00F96493" w:rsidRPr="00172A0A">
        <w:rPr>
          <w:sz w:val="24"/>
          <w:szCs w:val="24"/>
          <w:lang w:val="hr-HR"/>
        </w:rPr>
        <w:t>.</w:t>
      </w:r>
      <w:r w:rsidRPr="00172A0A">
        <w:rPr>
          <w:sz w:val="24"/>
          <w:szCs w:val="24"/>
          <w:lang w:val="hr-HR"/>
        </w:rPr>
        <w:t xml:space="preserve"> </w:t>
      </w:r>
    </w:p>
    <w:p w:rsidRDefault="0043096E" w:rsidR="0043096E" w:rsidRPr="00172A0A">
      <w:pPr>
        <w:jc w:val="both"/>
        <w:rPr>
          <w:sz w:val="24"/>
          <w:szCs w:val="24"/>
          <w:lang w:val="hr-HR"/>
        </w:rPr>
      </w:pPr>
    </w:p>
    <w:p w:rsidRDefault="004D555B" w:rsidP="00E91121" w:rsidR="00455E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="00B028D6" w:rsidRPr="00172A0A">
        <w:rPr>
          <w:rFonts w:hAnsi="Times New Roman" w:ascii="Times New Roman"/>
          <w:szCs w:val="24"/>
        </w:rPr>
        <w:tab/>
      </w:r>
      <w:r w:rsidR="00455E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5E78" w:rsidP="00E91121" w:rsidR="00455E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5E78" w:rsidP="00E91121" w:rsidR="00455E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5E78" w:rsidP="00455E78" w:rsidR="00455E7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5E78" w:rsidP="00E91121" w:rsidR="00455E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34A4" w:rsidP="00455E78" w:rsidR="004D555B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555B" w:rsidP="004D555B" w:rsidR="004D555B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486D" w:rsidP="0001486D" w:rsidR="0001486D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UPUTA O PRAVNOM LIJEKU:</w:t>
      </w:r>
    </w:p>
    <w:p w:rsidRDefault="0001486D" w:rsidP="0001486D" w:rsidR="0001486D" w:rsidRPr="00172A0A">
      <w:pPr>
        <w:jc w:val="both"/>
        <w:rPr>
          <w:sz w:val="24"/>
          <w:szCs w:val="24"/>
        </w:rPr>
      </w:pPr>
    </w:p>
    <w:p w:rsidRDefault="0001486D" w:rsidP="0001486D" w:rsidR="0001486D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Protiv ovog rješenja nije dopuštena žalba ( čl. 278 st. 2 ZPP-a).</w:t>
      </w:r>
    </w:p>
    <w:p w:rsidRDefault="0001486D" w:rsidP="0001486D" w:rsidR="0001486D" w:rsidRPr="00172A0A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455E78" w:rsidP="0001486D" w:rsidR="00455E78">
      <w:pPr>
        <w:jc w:val="both"/>
        <w:rPr>
          <w:sz w:val="24"/>
          <w:szCs w:val="24"/>
        </w:rPr>
      </w:pPr>
    </w:p>
    <w:p w:rsidRDefault="00172A0A" w:rsidP="00172A0A" w:rsidR="00172A0A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CF64AD" w:rsidP="00E40493" w:rsidR="00E40493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ab/>
      </w:r>
    </w:p>
    <w:sectPr w:rsidSect="00C33F86" w:rsidR="00E40493" w:rsidRPr="00172A0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F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070EB8"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771149">
      <w:rPr>
        <w:sz w:val="24"/>
        <w:szCs w:val="24"/>
      </w:rPr>
      <w:t>562/2014</w:t>
    </w:r>
    <w:r w:rsidR="00455E78">
      <w:rPr>
        <w:sz w:val="24"/>
        <w:szCs w:val="24"/>
      </w:rP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486D"/>
    <w:rsid w:val="00037FEC"/>
    <w:rsid w:val="00070EB8"/>
    <w:rsid w:val="00074DCE"/>
    <w:rsid w:val="000B1E0E"/>
    <w:rsid w:val="000B2C59"/>
    <w:rsid w:val="00122E95"/>
    <w:rsid w:val="001465FA"/>
    <w:rsid w:val="00172A0A"/>
    <w:rsid w:val="001F34A4"/>
    <w:rsid w:val="00200BD2"/>
    <w:rsid w:val="00207F95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5E78"/>
    <w:rsid w:val="004572F3"/>
    <w:rsid w:val="0046133D"/>
    <w:rsid w:val="00471AC3"/>
    <w:rsid w:val="0048186C"/>
    <w:rsid w:val="0049493C"/>
    <w:rsid w:val="004D555B"/>
    <w:rsid w:val="004E1C63"/>
    <w:rsid w:val="00501CF2"/>
    <w:rsid w:val="00507E2E"/>
    <w:rsid w:val="00540422"/>
    <w:rsid w:val="005420E7"/>
    <w:rsid w:val="005B609C"/>
    <w:rsid w:val="005E6B17"/>
    <w:rsid w:val="00622D27"/>
    <w:rsid w:val="00646D7E"/>
    <w:rsid w:val="00653B24"/>
    <w:rsid w:val="00657F1F"/>
    <w:rsid w:val="006A7781"/>
    <w:rsid w:val="006C153E"/>
    <w:rsid w:val="006D0349"/>
    <w:rsid w:val="00706E31"/>
    <w:rsid w:val="00771149"/>
    <w:rsid w:val="00786AD9"/>
    <w:rsid w:val="007A2EB7"/>
    <w:rsid w:val="007D2E1B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B5D1E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024E"/>
    <w:rsid w:val="00C42F1C"/>
    <w:rsid w:val="00C5021C"/>
    <w:rsid w:val="00C56EB2"/>
    <w:rsid w:val="00CF28FB"/>
    <w:rsid w:val="00CF64AD"/>
    <w:rsid w:val="00D07437"/>
    <w:rsid w:val="00D13C70"/>
    <w:rsid w:val="00D24589"/>
    <w:rsid w:val="00D87C6B"/>
    <w:rsid w:val="00D953A1"/>
    <w:rsid w:val="00DA2750"/>
    <w:rsid w:val="00DD2576"/>
    <w:rsid w:val="00DE4048"/>
    <w:rsid w:val="00DF74B4"/>
    <w:rsid w:val="00E06185"/>
    <w:rsid w:val="00E12DD8"/>
    <w:rsid w:val="00E40493"/>
    <w:rsid w:val="00E63762"/>
    <w:rsid w:val="00E72333"/>
    <w:rsid w:val="00EC23C9"/>
    <w:rsid w:val="00F00FA0"/>
    <w:rsid w:val="00F06F62"/>
    <w:rsid w:val="00F135FE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F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F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317</properties:Words>
  <properties:Characters>1705</properties:Characters>
  <properties:Lines>108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2017-11-17T13:56:00Z</dcterms:created>
  <dc:creator>test</dc:creator>
  <cp:lastModifiedBy>Jadranka Zelić</cp:lastModifiedBy>
  <cp:lastPrinted>2017-11-17T13:50:00Z</cp:lastPrinted>
  <dcterms:modified xmlns:xsi="http://www.w3.org/2001/XMLSchema-instance" xsi:type="dcterms:W3CDTF">2017-11-17T13:57:00Z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