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34ab" w14:paraId="09c34ab" w:rsidRDefault="00780E80" w:rsidP="003B0DF3" w:rsidR="003B0DF3" w:rsidRPr="005647FD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647F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647FD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5647FD" w:rsidRPr="005647FD">
        <w:rPr>
          <w:rFonts w:cs="Times New Roman" w:hAnsi="Times New Roman" w:ascii="Times New Roman"/>
          <w:sz w:val="24"/>
          <w:szCs w:val="24"/>
        </w:rPr>
        <w:t>ENERGA d.o.o. u stečaju, Sesvete, Zumbula 27, OIB: 70610199420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47FD"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14. studenog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647FD"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13. prosinca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13,00 sati,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8. studenog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stečajni upravitelj je stavio prijedlog za zakazivanje završnog ročišta.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283. st. 1. Stečajnog zakona (Narodne novine broj 71/15, dalje:SZ) stečajni sudac je riješio kao u točkama I. i 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274. st. 2. SZ-a riješeno je kao u točki III.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647FD"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14. studenog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780E80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80E80" w:rsidP="003B0DF3" w:rsidR="00780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E80" w:rsidP="003B0DF3" w:rsidR="00780E80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647FD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647FD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647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548" w:rsidP="003B0DF3" w:rsidR="00AA0548">
      <w:pPr>
        <w:spacing w:lineRule="auto" w:line="240" w:after="0"/>
      </w:pPr>
      <w:r>
        <w:separator/>
      </w:r>
    </w:p>
  </w:endnote>
  <w:endnote w:id="0" w:type="continuationSeparator">
    <w:p w:rsidRDefault="00AA0548" w:rsidP="003B0DF3" w:rsidR="00AA05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548" w:rsidP="003B0DF3" w:rsidR="00AA0548">
      <w:pPr>
        <w:spacing w:lineRule="auto" w:line="240" w:after="0"/>
      </w:pPr>
      <w:r>
        <w:separator/>
      </w:r>
    </w:p>
  </w:footnote>
  <w:footnote w:id="0" w:type="continuationSeparator">
    <w:p w:rsidRDefault="00AA0548" w:rsidP="003B0DF3" w:rsidR="00AA05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E80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5647FD">
      <w:t>2768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3006FE"/>
    <w:rsid w:val="003B0DF3"/>
    <w:rsid w:val="005647FD"/>
    <w:rsid w:val="00780E80"/>
    <w:rsid w:val="00AA0548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78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E8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0E8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0E8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0E8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78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E8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0E8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0E8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0E8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70610199420</item>
      <item>, OIB 10449422584</item>
      <item>, OIB 18683136487</item>
      <item>, OIB null</item>
      <item>, OIB 10449422584</item>
    </izvorni_sadrzaj>
    <derivirana_varijabla naziv="DomainObject.Predmet.SudioniciListNazivOIB_1">
      <item>, OIB 70610199420</item>
      <item>, OIB 10449422584</item>
      <item>, OIB 18683136487</item>
      <item>, OIB null</item>
      <item>, OIB 10449422584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1286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2017-11-14T09:34:00Z</dcterms:created>
  <dc:creator>Draženka Prpić</dc:creator>
  <cp:lastModifiedBy>Draženka Prpić</cp:lastModifiedBy>
  <cp:lastPrinted>2017-11-14T09:35:00Z</cp:lastPrinted>
  <dcterms:modified xmlns:xsi="http://www.w3.org/2001/XMLSchema-instance" xsi:type="dcterms:W3CDTF">2017-11-14T09:35:00Z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