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6c41" w14:paraId="b746c41" w:rsidRDefault="007C6AF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6AFE" w:rsidP="007C6AFE" w:rsidR="00AE649C">
      <w:pPr>
        <w:pStyle w:val="Bezproreda"/>
      </w:pPr>
      <w:r>
        <w:t xml:space="preserve">      Republika Hrvatska</w:t>
      </w:r>
    </w:p>
    <w:p w:rsidRDefault="007C6AFE" w:rsidP="007C6AFE" w:rsidR="007C6AFE">
      <w:pPr>
        <w:pStyle w:val="Bezproreda"/>
      </w:pPr>
      <w:r>
        <w:t>Trgovački sud u Bjelovaru</w:t>
      </w:r>
    </w:p>
    <w:p w:rsidRDefault="007C6AFE" w:rsidP="007C6AFE" w:rsidR="007C6AFE">
      <w:pPr>
        <w:pStyle w:val="Bezproreda"/>
        <w:spacing w:after="0"/>
      </w:pPr>
      <w:r w:rsidRPr="007C6AFE">
        <w:rPr>
          <w:sz w:val="18"/>
          <w:szCs w:val="18"/>
        </w:rPr>
        <w:t xml:space="preserve">Bjelovar, Šetalište dr. I. </w:t>
      </w:r>
      <w:proofErr w:type="spellStart"/>
      <w:r w:rsidRPr="007C6AFE">
        <w:rPr>
          <w:sz w:val="18"/>
          <w:szCs w:val="18"/>
        </w:rPr>
        <w:t>Lebovića</w:t>
      </w:r>
      <w:proofErr w:type="spellEnd"/>
      <w:r w:rsidRPr="007C6AFE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</w:t>
      </w:r>
    </w:p>
    <w:p w:rsidRDefault="007C6AFE" w:rsidP="007C6AFE" w:rsidR="007C6AFE">
      <w:pPr>
        <w:ind w:firstLine="5245"/>
        <w:jc w:val="both"/>
        <w:rPr>
          <w:lang w:val="hr-HR"/>
        </w:rPr>
      </w:pPr>
      <w:r>
        <w:rPr>
          <w:lang w:val="hr-HR"/>
        </w:rPr>
        <w:t>Poslovni broj: 6 St-416/2018-2</w:t>
      </w:r>
    </w:p>
    <w:p w:rsidRDefault="007C6AFE" w:rsidP="007C6AFE" w:rsidR="007C6AFE">
      <w:pPr>
        <w:rPr>
          <w:lang w:val="hr-HR"/>
        </w:rPr>
      </w:pPr>
    </w:p>
    <w:p w:rsidRDefault="007C6AFE" w:rsidP="007C6AFE" w:rsidR="007C6AFE">
      <w:pPr>
        <w:rPr>
          <w:lang w:val="hr-HR"/>
        </w:rPr>
      </w:pPr>
    </w:p>
    <w:p w:rsidRDefault="007C6AFE" w:rsidP="007C6AFE" w:rsidR="007C6AF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C6AFE" w:rsidP="007C6AFE" w:rsidR="007C6AFE">
      <w:pPr>
        <w:jc w:val="center"/>
        <w:rPr>
          <w:lang w:val="hr-HR"/>
        </w:rPr>
      </w:pPr>
    </w:p>
    <w:p w:rsidRDefault="007C6AFE" w:rsidP="007C6AFE" w:rsidR="007C6AFE">
      <w:pPr>
        <w:jc w:val="center"/>
        <w:rPr>
          <w:lang w:val="hr-HR"/>
        </w:rPr>
      </w:pPr>
    </w:p>
    <w:p w:rsidRDefault="007C6AFE" w:rsidP="007C6AFE" w:rsidR="007C6AF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ZVIŽDAČ, Zagreb, Pantovčak 24, registarski broj: 21006083, OIB: 46833418975, koji se vodi kod ovoga suda pod poslovnim brojem St-416/2018 temeljem odredbe čl.430., 431. i 434. Stečajnog zakona (Narodne novine br. 71/15 i 104/17), objavljuje:</w:t>
      </w:r>
    </w:p>
    <w:p w:rsidRDefault="007C6AFE" w:rsidP="007C6AFE" w:rsidR="007C6AFE">
      <w:pPr>
        <w:jc w:val="both"/>
        <w:rPr>
          <w:lang w:val="hr-HR"/>
        </w:rPr>
      </w:pPr>
    </w:p>
    <w:p w:rsidRDefault="007C6AFE" w:rsidP="007C6AFE" w:rsidR="007C6AFE">
      <w:pPr>
        <w:jc w:val="both"/>
        <w:rPr>
          <w:lang w:val="hr-HR"/>
        </w:rPr>
      </w:pPr>
      <w:r>
        <w:rPr>
          <w:lang w:val="hr-HR"/>
        </w:rPr>
        <w:t xml:space="preserve">1. Na dan 20. studenoga 2017. dužnik u Očevidniku redoslijeda osnova za plaćanje ima evidentirane neizvršene osnove za plaćanje u ukupnom iznosu od 23.633,45 kn, u koji iznos je uračunata kamata i naknada Financijske agencije za provedbu ovrhe na novčanim sredstvima.  </w:t>
      </w:r>
    </w:p>
    <w:p w:rsidRDefault="007C6AFE" w:rsidP="007C6AFE" w:rsidR="007C6AFE">
      <w:pPr>
        <w:jc w:val="both"/>
        <w:rPr>
          <w:lang w:val="hr-HR"/>
        </w:rPr>
      </w:pPr>
    </w:p>
    <w:p w:rsidRDefault="007C6AFE" w:rsidP="007C6AFE" w:rsidR="007C6AFE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C6AFE" w:rsidP="007C6AFE" w:rsidR="007C6AFE">
      <w:pPr>
        <w:jc w:val="both"/>
        <w:rPr>
          <w:lang w:val="hr-HR"/>
        </w:rPr>
      </w:pPr>
    </w:p>
    <w:p w:rsidRDefault="007C6AFE" w:rsidP="007C6AFE" w:rsidR="007C6AF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6AFE" w:rsidP="007C6AFE" w:rsidR="007C6AFE">
      <w:pPr>
        <w:jc w:val="both"/>
        <w:rPr>
          <w:lang w:val="hr-HR"/>
        </w:rPr>
      </w:pPr>
    </w:p>
    <w:p w:rsidRDefault="007C6AFE" w:rsidP="007C6AFE" w:rsidR="007C6AF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6AFE" w:rsidP="007C6AFE" w:rsidR="007C6AFE">
      <w:pPr>
        <w:jc w:val="both"/>
        <w:rPr>
          <w:lang w:val="hr-HR"/>
        </w:rPr>
      </w:pPr>
    </w:p>
    <w:p w:rsidRDefault="007C6AFE" w:rsidP="007C6AFE" w:rsidR="007C6AFE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7C6AFE" w:rsidP="007C6AFE" w:rsidR="007C6AF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7C6AFE" w:rsidP="007C6AFE" w:rsidR="007C6AFE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7C6AFE" w:rsidP="007C6AFE" w:rsidR="007C6A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7C6AFE" w:rsidP="007C6AFE" w:rsidR="007C6AF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AF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C6AF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C6A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2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St-416/2018-2</izvorni_sadrzaj>
    <derivirana_varijabla naziv="DomainObject.Oznaka_1">St-416/2018-2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ZVIŽDAČ</izvorni_sadrzaj>
    <derivirana_varijabla naziv="DomainObject.Predmet.ProtustrankaFormated_1">  ZVIŽDAČ</derivirana_varijabla>
  </DomainObject.Predmet.ProtustrankaFormated>
  <DomainObject.Predmet.ProtustrankaFormatedOIB>
    <izvorni_sadrzaj>  ZVIŽDAČ, OIB 46833418975</izvorni_sadrzaj>
    <derivirana_varijabla naziv="DomainObject.Predmet.ProtustrankaFormatedOIB_1">  ZVIŽDAČ, OIB 46833418975</derivirana_varijabla>
  </DomainObject.Predmet.ProtustrankaFormatedOIB>
  <DomainObject.Predmet.ProtustrankaFormatedWithAdress>
    <izvorni_sadrzaj> ZVIŽDAČ, Pantovčak 24, 10000 Zagreb</izvorni_sadrzaj>
    <derivirana_varijabla naziv="DomainObject.Predmet.ProtustrankaFormatedWithAdress_1"> ZVIŽDAČ, Pantovčak 24, 10000 Zagreb</derivirana_varijabla>
  </DomainObject.Predmet.ProtustrankaFormatedWithAdress>
  <DomainObject.Predmet.ProtustrankaFormatedWithAdressOIB>
    <izvorni_sadrzaj> ZVIŽDAČ, OIB 46833418975, Pantovčak 24, 10000 Zagreb</izvorni_sadrzaj>
    <derivirana_varijabla naziv="DomainObject.Predmet.ProtustrankaFormatedWithAdressOIB_1"> ZVIŽDAČ, OIB 46833418975, Pantovčak 24, 10000 Zagreb</derivirana_varijabla>
  </DomainObject.Predmet.ProtustrankaFormatedWithAdressOIB>
  <DomainObject.Predmet.ProtustrankaWithAdress>
    <izvorni_sadrzaj>ZVIŽDAČ Pantovčak 24, 10000 Zagreb</izvorni_sadrzaj>
    <derivirana_varijabla naziv="DomainObject.Predmet.ProtustrankaWithAdress_1">ZVIŽDAČ Pantovčak 24, 10000 Zagreb</derivirana_varijabla>
  </DomainObject.Predmet.ProtustrankaWithAdress>
  <DomainObject.Predmet.ProtustrankaWithAdressOIB>
    <izvorni_sadrzaj>ZVIŽDAČ, OIB 46833418975, Pantovčak 24, 10000 Zagreb</izvorni_sadrzaj>
    <derivirana_varijabla naziv="DomainObject.Predmet.ProtustrankaWithAdressOIB_1">ZVIŽDAČ, OIB 46833418975, Pantovčak 24, 10000 Zagreb</derivirana_varijabla>
  </DomainObject.Predmet.ProtustrankaWithAdressOIB>
  <DomainObject.Predmet.ProtustrankaNazivFormated>
    <izvorni_sadrzaj>ZVIŽDAČ</izvorni_sadrzaj>
    <derivirana_varijabla naziv="DomainObject.Predmet.ProtustrankaNazivFormated_1">ZVIŽDAČ</derivirana_varijabla>
  </DomainObject.Predmet.ProtustrankaNazivFormated>
  <DomainObject.Predmet.ProtustrankaNazivFormatedOIB>
    <izvorni_sadrzaj>ZVIŽDAČ, OIB 46833418975</izvorni_sadrzaj>
    <derivirana_varijabla naziv="DomainObject.Predmet.ProtustrankaNazivFormatedOIB_1">ZVIŽDAČ, OIB 46833418975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ZVIŽDAČ</item>
    </izvorni_sadrzaj>
    <derivirana_varijabla naziv="DomainObject.Predmet.ProtuStrankaListFormated_1">
      <item>ZVIŽDAČ</item>
    </derivirana_varijabla>
  </DomainObject.Predmet.ProtuStrankaListFormated>
  <DomainObject.Predmet.ProtuStrankaListFormatedOIB>
    <izvorni_sadrzaj>
      <item>ZVIŽDAČ, OIB 46833418975</item>
    </izvorni_sadrzaj>
    <derivirana_varijabla naziv="DomainObject.Predmet.ProtuStrankaListFormatedOIB_1">
      <item>ZVIŽDAČ, OIB 46833418975</item>
    </derivirana_varijabla>
  </DomainObject.Predmet.ProtuStrankaListFormatedOIB>
  <DomainObject.Predmet.ProtuStrankaListFormatedWithAdress>
    <izvorni_sadrzaj>
      <item>ZVIŽDAČ, Pantovčak 24, 10000 Zagreb</item>
    </izvorni_sadrzaj>
    <derivirana_varijabla naziv="DomainObject.Predmet.ProtuStrankaListFormatedWithAdress_1">
      <item>ZVIŽDAČ, Pantovčak 24, 10000 Zagreb</item>
    </derivirana_varijabla>
  </DomainObject.Predmet.ProtuStrankaListFormatedWithAdress>
  <DomainObject.Predmet.ProtuStrankaListFormatedWithAdressOIB>
    <izvorni_sadrzaj>
      <item>ZVIŽDAČ, OIB 46833418975, Pantovčak 24, 10000 Zagreb</item>
    </izvorni_sadrzaj>
    <derivirana_varijabla naziv="DomainObject.Predmet.ProtuStrankaListFormatedWithAdressOIB_1">
      <item>ZVIŽDAČ, OIB 46833418975, Pantovčak 24, 10000 Zagreb</item>
    </derivirana_varijabla>
  </DomainObject.Predmet.ProtuStrankaListFormatedWithAdressOIB>
  <DomainObject.Predmet.ProtuStrankaListNazivFormated>
    <izvorni_sadrzaj>
      <item>ZVIŽDAČ</item>
    </izvorni_sadrzaj>
    <derivirana_varijabla naziv="DomainObject.Predmet.ProtuStrankaListNazivFormated_1">
      <item>ZVIŽDAČ</item>
    </derivirana_varijabla>
  </DomainObject.Predmet.ProtuStrankaListNazivFormated>
  <DomainObject.Predmet.ProtuStrankaListNazivFormatedOIB>
    <izvorni_sadrzaj>
      <item>ZVIŽDAČ, OIB 46833418975</item>
    </izvorni_sadrzaj>
    <derivirana_varijabla naziv="DomainObject.Predmet.ProtuStrankaListNazivFormatedOIB_1">
      <item>ZVIŽDAČ, OIB 46833418975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St-416/2018-2</izvorni_sadrzaj>
    <derivirana_varijabla naziv="DomainObject.PoslovniBrojDokumenta_1">St-416/2018-2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ZVIŽDAČ</izvorni_sadrzaj>
    <derivirana_varijabla naziv="DomainObject.Predmet.ProtustrankaIDrugi_1">ZVIŽDAČ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ZVIŽDAČ, OIB 46833418975, Pantovčak 24, 10000 Zagreb</izvorni_sadrzaj>
    <derivirana_varijabla naziv="DomainObject.Predmet.ProtustrankaIDrugiAdressOIB_1">ZVIŽDAČ, OIB 46833418975, Pantovčak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ZVIŽDAČ</item>
      <item>FINA Regionalni centar Zagreb</item>
    </izvorni_sadrzaj>
    <derivirana_varijabla naziv="DomainObject.Predmet.SudioniciListNaziv_1">
      <item>ZVIŽDAČ</item>
      <item>FINA Regionalni centar Zagreb</item>
    </derivirana_varijabla>
  </DomainObject.Predmet.SudioniciListNaziv>
  <DomainObject.Predmet.SudioniciListAdressOIB>
    <izvorni_sadrzaj>
      <item>ZVIŽDAČ, OIB 46833418975, Pantovčak 24,10000 Zagreb</item>
      <item>FINA Regionalni centar Zagreb, OIB 85821130368, Trg svibanjskih žrtava 1995. br. 1,10000 Zagreb</item>
    </izvorni_sadrzaj>
    <derivirana_varijabla naziv="DomainObject.Predmet.SudioniciListAdressOIB_1">
      <item>ZVIŽDAČ, OIB 46833418975, Pantovčak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C10A2-4FC1-4B61-A79E-709626E97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1621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