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71d7" w14:paraId="b8a71d7" w:rsidRDefault="00AE649C" w:rsidP="00E664F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664F5" w:rsidP="00E664F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664F5" w:rsidP="00E664F5" w:rsidR="00E664F5" w:rsidRPr="00B76F3C">
      <w:pPr>
        <w:pStyle w:val="SudNaziv"/>
      </w:pPr>
      <w:r>
        <w:t>TRGOVAČKI SUD U VARAŽDINU</w:t>
      </w:r>
    </w:p>
    <w:p w:rsidRDefault="00EA1C6D" w:rsidP="00E664F5" w:rsidR="00AE649C" w:rsidRPr="00B76F3C">
      <w:pPr>
        <w:pStyle w:val="SudSjedite"/>
      </w:pPr>
      <w:r>
        <w:tab/>
      </w: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center"/>
      </w:pPr>
      <w:r>
        <w:t>REPUBLIKA HRVATSKA</w:t>
      </w: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center"/>
      </w:pPr>
      <w:r>
        <w:t>R J E Š E NJ E</w:t>
      </w: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both"/>
      </w:pPr>
      <w:r>
        <w:tab/>
        <w:t>Trgovački sud u Varaždinu, po sucu toga suda Mariji Levanić-Škerbić, kao stečajnom sucu, u stečajnom postupku nad stečajnim dužnikom MALOPRODAJA ELIN d.o.o. Koprivnica, Zagrebačka ulica 82, MBS: 070079787, OIB: 29559611514, nakon održanog posebnog ispitnog ročišta 24. rujna 2015. g., dana 2. studenoga 2015. g.,</w:t>
      </w: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center"/>
      </w:pPr>
      <w:r>
        <w:t>r i j e š i o    j e</w:t>
      </w: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  <w:jc w:val="center"/>
      </w:pPr>
    </w:p>
    <w:p w:rsidRDefault="00E664F5" w:rsidP="00E664F5" w:rsidR="00E664F5">
      <w:pPr>
        <w:spacing w:after="0"/>
        <w:ind w:firstLine="720"/>
      </w:pPr>
      <w:r>
        <w:t>I</w:t>
      </w:r>
      <w:r>
        <w:tab/>
        <w:t>Utvrđuju se sljedeće tražbine:</w:t>
      </w:r>
    </w:p>
    <w:p w:rsidRDefault="00E664F5" w:rsidP="00E664F5" w:rsidR="00E664F5">
      <w:pPr>
        <w:spacing w:after="0"/>
        <w:ind w:firstLine="720"/>
        <w:jc w:val="both"/>
      </w:pPr>
    </w:p>
    <w:p w:rsidRDefault="00E664F5" w:rsidP="00E664F5" w:rsidR="00E664F5">
      <w:pPr>
        <w:spacing w:lineRule="auto" w:line="288" w:after="0"/>
        <w:rPr>
          <w:b/>
          <w:u w:val="single"/>
          <w:lang w:val="en-US"/>
        </w:rPr>
      </w:pPr>
    </w:p>
    <w:p w:rsidRDefault="00E664F5" w:rsidP="00E664F5" w:rsidR="00E664F5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PRVI VIŠI ISPLATNI RED:</w:t>
      </w:r>
    </w:p>
    <w:p w:rsidRDefault="00E664F5" w:rsidP="00E664F5" w:rsidR="00E664F5">
      <w:pPr>
        <w:spacing w:after="0"/>
        <w:jc w:val="both"/>
        <w:rPr>
          <w:lang w:eastAsia="hr-HR"/>
        </w:rPr>
      </w:pPr>
    </w:p>
    <w:tbl>
      <w:tblPr>
        <w:tblW w:type="dxa" w:w="8793"/>
        <w:tblInd w:type="dxa" w:w="93"/>
        <w:tblLook w:val="04A0" w:noVBand="1" w:noHBand="0" w:lastColumn="0" w:firstColumn="1" w:lastRow="0" w:firstRow="1"/>
      </w:tblPr>
      <w:tblGrid>
        <w:gridCol w:w="1014"/>
        <w:gridCol w:w="1695"/>
        <w:gridCol w:w="1366"/>
        <w:gridCol w:w="1732"/>
        <w:gridCol w:w="1559"/>
        <w:gridCol w:w="1427"/>
      </w:tblGrid>
      <w:tr w:rsidTr="00E664F5" w:rsidR="00E664F5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IZNOS OSPORENE TRAŽBINE / KN</w:t>
            </w:r>
          </w:p>
        </w:tc>
      </w:tr>
      <w:tr w:rsidTr="00E664F5" w:rsidR="00E664F5">
        <w:trPr>
          <w:trHeight w:val="713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KRISTINA SULIMANEC, </w:t>
            </w:r>
            <w:proofErr w:type="spellStart"/>
            <w:r>
              <w:rPr>
                <w:color w:val="000000"/>
                <w:sz w:val="22"/>
                <w:szCs w:val="22"/>
              </w:rPr>
              <w:t>Dinjevac</w:t>
            </w:r>
            <w:proofErr w:type="spellEnd"/>
            <w:r>
              <w:rPr>
                <w:color w:val="000000"/>
                <w:sz w:val="22"/>
                <w:szCs w:val="22"/>
              </w:rPr>
              <w:t>, V. Nazora 13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Plaća i otpremnina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28.353,19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28.353,19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E664F5" w:rsidR="00E664F5">
        <w:trPr>
          <w:trHeight w:val="809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ANITA HUDAK, Mali </w:t>
            </w:r>
            <w:proofErr w:type="spellStart"/>
            <w:r>
              <w:rPr>
                <w:color w:val="000000"/>
                <w:sz w:val="22"/>
                <w:szCs w:val="22"/>
              </w:rPr>
              <w:t>Bukovec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Martinić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24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Plaća i otpremnina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21.603,99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21.603,99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E664F5" w:rsidR="00E664F5">
        <w:trPr>
          <w:trHeight w:val="809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 xml:space="preserve">SNJEŽANA MARESIĆ, Đurđevac, I.  </w:t>
            </w:r>
            <w:proofErr w:type="spellStart"/>
            <w:r>
              <w:rPr>
                <w:color w:val="000000"/>
                <w:sz w:val="22"/>
                <w:szCs w:val="22"/>
              </w:rPr>
              <w:t>Đuriševića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32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plaća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5.805,64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5.805,64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E664F5" w:rsidR="00E664F5">
        <w:trPr>
          <w:trHeight w:val="809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DOMINIK VRBAN, Koprivnica, Starogradska 138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plaća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7.276,48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7.276,48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E664F5" w:rsidR="00E664F5">
        <w:trPr>
          <w:trHeight w:val="300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E664F5" w:rsidP="00E664F5" w:rsidR="00E664F5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E664F5" w:rsidP="00E664F5" w:rsidR="00E664F5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</w:tcPr>
          <w:p w:rsidRDefault="00E664F5" w:rsidP="00E664F5" w:rsidR="00E664F5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63.039,30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63.039,30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664F5" w:rsidP="00E664F5" w:rsidR="00E664F5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Default="00E664F5" w:rsidP="00E664F5" w:rsidR="00E664F5">
      <w:pPr>
        <w:spacing w:after="0"/>
        <w:rPr>
          <w:rFonts w:hAnsi="Guatemala" w:ascii="Guatemala"/>
          <w:szCs w:val="20"/>
          <w:lang w:val="en-US"/>
        </w:rPr>
      </w:pPr>
    </w:p>
    <w:p w:rsidRDefault="00E664F5" w:rsidP="00E664F5" w:rsidR="00E664F5">
      <w:pPr>
        <w:spacing w:after="0"/>
      </w:pPr>
    </w:p>
    <w:p w:rsidRDefault="00E664F5" w:rsidP="00E664F5" w:rsidR="00E664F5">
      <w:pPr>
        <w:spacing w:after="0"/>
        <w:ind w:firstLine="720"/>
        <w:jc w:val="both"/>
      </w:pP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ind w:left="720"/>
        <w:jc w:val="both"/>
      </w:pPr>
      <w:r>
        <w:lastRenderedPageBreak/>
        <w:tab/>
      </w:r>
      <w:r>
        <w:tab/>
      </w:r>
      <w:r>
        <w:tab/>
      </w:r>
    </w:p>
    <w:p w:rsidRDefault="00E664F5" w:rsidP="00E664F5" w:rsidR="00E664F5">
      <w:pPr>
        <w:spacing w:after="0"/>
        <w:ind w:left="720"/>
        <w:jc w:val="center"/>
      </w:pPr>
    </w:p>
    <w:p w:rsidRDefault="00E664F5" w:rsidP="00E664F5" w:rsidR="00E664F5">
      <w:pPr>
        <w:spacing w:after="0"/>
        <w:ind w:left="720"/>
        <w:jc w:val="center"/>
      </w:pPr>
      <w:r>
        <w:t>Obrazloženje</w:t>
      </w: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ind w:firstLine="708"/>
        <w:jc w:val="both"/>
      </w:pPr>
      <w:r>
        <w:t xml:space="preserve">U ovom stečajnom postupku na posebnom ispitnom ročištu održanom 24. rujna 2015. godine, stečajni upravitelj očitovao se o naknadno prijavljenim tražbinama, koje su prijavljene u roku iz čl. 176. st. 2. Stečajnog zakona. </w:t>
      </w:r>
    </w:p>
    <w:p w:rsidRDefault="00E664F5" w:rsidP="00E664F5" w:rsidR="00E664F5">
      <w:pPr>
        <w:spacing w:after="0"/>
        <w:ind w:firstLine="708"/>
        <w:jc w:val="both"/>
      </w:pPr>
      <w:r>
        <w:t>U smislu čl. 177. st. 1. Stečajnog zakona tražbina se smatra utvrđenom ako ju na ispitnom ročištu prizna stečajni upravitelj, a ne ospori koji od stečajnih vjerovnika, odnosno ako izjavljeno osporavanje bude otklonjeno.</w:t>
      </w:r>
    </w:p>
    <w:p w:rsidRDefault="00E664F5" w:rsidP="00E664F5" w:rsidR="00E664F5">
      <w:pPr>
        <w:spacing w:after="0"/>
        <w:ind w:firstLine="708"/>
        <w:jc w:val="both"/>
      </w:pPr>
      <w:r>
        <w:t>Na temelju rezultata posebnog ispitnog ročišta, te na temelju izjašnjenja stečajnog upravitelja (list 260 spisa) sud je temeljem čl. 177. st. 2. SZ-a sastavio posebnu tablicu ispitanih tražbina u koju je za svaku prijavljenu tražbinu unijeto u kojoj je mjeri tražbina utvrđena prema svom iznosu i redu.</w:t>
      </w:r>
    </w:p>
    <w:p w:rsidRDefault="00E664F5" w:rsidP="00E664F5" w:rsidR="00E664F5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 (u smislu čl. 177. st. 3. SZ-a). Tražbine koje je priznao stečajni upravitelj, a nije osporio nitko od stečajnih vjerovnika, smatraju se utvrđenima, kako je to navedeno u izreci ovog rješenja.</w:t>
      </w:r>
    </w:p>
    <w:p w:rsidRDefault="00E664F5" w:rsidP="00E664F5" w:rsidR="00E664F5">
      <w:pPr>
        <w:spacing w:after="0"/>
        <w:ind w:left="720"/>
        <w:jc w:val="both"/>
      </w:pPr>
      <w:r>
        <w:t>Osporavanja tražbina nije bilo.</w:t>
      </w:r>
    </w:p>
    <w:p w:rsidRDefault="00E664F5" w:rsidP="00E664F5" w:rsidR="00E664F5">
      <w:pPr>
        <w:spacing w:after="0"/>
        <w:ind w:left="720"/>
        <w:jc w:val="both"/>
      </w:pPr>
      <w:r>
        <w:tab/>
      </w:r>
    </w:p>
    <w:p w:rsidRDefault="00E664F5" w:rsidP="00E664F5" w:rsidR="00E664F5">
      <w:pPr>
        <w:spacing w:after="0"/>
        <w:jc w:val="center"/>
      </w:pPr>
      <w:r>
        <w:t>U Varaždinu, 2. studenoga 2015. godine</w:t>
      </w:r>
    </w:p>
    <w:p w:rsidRDefault="00E664F5" w:rsidP="00E664F5" w:rsidR="00E664F5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STEČAJNI SUDAC:</w:t>
      </w:r>
    </w:p>
    <w:p w:rsidRDefault="00E664F5" w:rsidP="00E664F5" w:rsidR="00E664F5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Marija Levanić-Škerbić,v.r.</w:t>
      </w: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E664F5" w:rsidP="00E664F5" w:rsidR="00E664F5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64F5" w:rsidP="00E664F5" w:rsidR="00E664F5">
      <w:pPr>
        <w:spacing w:after="0"/>
        <w:jc w:val="both"/>
      </w:pPr>
    </w:p>
    <w:p w:rsidRDefault="00E664F5" w:rsidP="00E664F5" w:rsidR="00E664F5">
      <w:pPr>
        <w:spacing w:after="0"/>
        <w:jc w:val="both"/>
      </w:pPr>
      <w:r>
        <w:t>Pouka o pravnom lijeku:</w:t>
      </w:r>
    </w:p>
    <w:p w:rsidRDefault="00E664F5" w:rsidP="00E664F5" w:rsidR="00E664F5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E664F5" w:rsidP="00E664F5" w:rsidR="00E664F5">
      <w:pPr>
        <w:spacing w:after="0"/>
        <w:jc w:val="both"/>
      </w:pPr>
      <w:r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ind w:left="720"/>
        <w:jc w:val="both"/>
      </w:pPr>
    </w:p>
    <w:p w:rsidRDefault="00E664F5" w:rsidP="00E664F5" w:rsidR="00E664F5">
      <w:pPr>
        <w:spacing w:after="0"/>
        <w:jc w:val="both"/>
      </w:pPr>
      <w:r>
        <w:t>DNA:</w:t>
      </w:r>
    </w:p>
    <w:p w:rsidRDefault="00E664F5" w:rsidP="00E664F5" w:rsidR="00E664F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Stečajni upravitelj </w:t>
      </w:r>
      <w:proofErr w:type="spellStart"/>
      <w:r>
        <w:t>Kosec</w:t>
      </w:r>
      <w:proofErr w:type="spellEnd"/>
      <w:r>
        <w:t xml:space="preserve"> Zlatko, </w:t>
      </w:r>
      <w:proofErr w:type="spellStart"/>
      <w:r>
        <w:t>Dubovica</w:t>
      </w:r>
      <w:proofErr w:type="spellEnd"/>
      <w:r>
        <w:t xml:space="preserve"> 4, Veliki </w:t>
      </w:r>
      <w:proofErr w:type="spellStart"/>
      <w:r>
        <w:t>Bukovec</w:t>
      </w:r>
      <w:proofErr w:type="spellEnd"/>
      <w:r>
        <w:t xml:space="preserve">, 42 231 Mali </w:t>
      </w:r>
      <w:proofErr w:type="spellStart"/>
      <w:r>
        <w:t>Bukovec</w:t>
      </w:r>
      <w:proofErr w:type="spellEnd"/>
      <w:r>
        <w:t>.</w:t>
      </w:r>
    </w:p>
    <w:p w:rsidRDefault="00E664F5" w:rsidP="00E664F5" w:rsidR="00E664F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E664F5" w:rsidP="00E664F5" w:rsidR="00E664F5">
      <w:pPr>
        <w:spacing w:after="0"/>
        <w:jc w:val="both"/>
      </w:pPr>
    </w:p>
    <w:p w:rsidRDefault="00E664F5" w:rsidP="00E664F5" w:rsidR="00E664F5">
      <w:pPr>
        <w:spacing w:after="0"/>
        <w:jc w:val="both"/>
      </w:pPr>
    </w:p>
    <w:p w:rsidRDefault="00E664F5" w:rsidP="00E664F5" w:rsidR="00E664F5">
      <w:pPr>
        <w:spacing w:after="0"/>
        <w:jc w:val="both"/>
      </w:pPr>
    </w:p>
    <w:p w:rsidRDefault="00E664F5" w:rsidP="00E664F5" w:rsidR="00E664F5">
      <w:pPr>
        <w:spacing w:after="0"/>
        <w:jc w:val="both"/>
      </w:pPr>
    </w:p>
    <w:sectPr w:rsidSect="00EB0D4C" w:rsidR="00E664F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4F5" w:rsidR="008333A9">
    <w:pPr>
      <w:pStyle w:val="Zaglavlje"/>
    </w:pPr>
    <w:r>
      <w:rPr>
        <w:rStyle w:val="PozadinaSvijetloCrvena"/>
        <w:shd w:fill="auto" w:color="auto" w:val="clear"/>
      </w:rPr>
      <w:t>Poslovni broj: 7 St-382/13-49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4F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4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St-382/2013-49</izvorni_sadrzaj>
    <derivirana_varijabla naziv="DomainObject.Oznaka_1">St-382/2013-49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</izvorni_sadrzaj>
    <derivirana_varijabla naziv="DomainObject.Predmet.ProtustrankaFormated_1">  MALOPRODAJA ELIN društvo s ograničenom odgovornošću za trgovinu i usluge</derivirana_varijabla>
  </DomainObject.Predmet.ProtustrankaFormated>
  <DomainObject.Predmet.ProtustrankaFormatedOIB>
    <izvorni_sadrzaj>  MALOPRODAJA ELIN društvo s ograničenom odgovornošću za trgovinu i usluge, OIB 29559611514</izvorni_sadrzaj>
    <derivirana_varijabla naziv="DomainObject.Predmet.ProtustrankaFormatedOIB_1">  MALOPRODAJA ELIN društvo s ograničenom odgovornošću za trgovinu i usluge, OIB 29559611514</derivirana_varijabla>
  </DomainObject.Predmet.ProtustrankaFormatedOIB>
  <DomainObject.Predmet.ProtustrankaFormatedWithAdress>
    <izvorni_sadrzaj> MALOPRODAJA ELIN društvo s ograničenom odgovornošću za trgovinu i usluge, Zagrebačka ulica 82, Koprivnica</izvorni_sadrzaj>
    <derivirana_varijabla naziv="DomainObject.Predmet.ProtustrankaFormatedWithAdress_1"> MALOPRODAJA ELIN društvo s ograničenom odgovornošću za trgovinu i usluge, Zagrebačka ulica 82, Koprivnica</derivirana_varijabla>
  </DomainObject.Predmet.ProtustrankaFormatedWithAdress>
  <DomainObject.Predmet.ProtustrankaFormatedWithAdressOIB>
    <izvorni_sadrzaj> MALOPRODAJA ELIN društvo s ograničenom odgovornošću za trgovinu i usluge, OIB 29559611514, Zagrebačka ulica 82, Koprivnica</izvorni_sadrzaj>
    <derivirana_varijabla naziv="DomainObject.Predmet.ProtustrankaFormatedWithAdressOIB_1"> MALOPRODAJA ELIN društvo s ograničenom odgovornošću za trgovinu i usluge, OIB 29559611514, Zagrebačka ulica 82, Koprivnica</derivirana_varijabla>
  </DomainObject.Predmet.ProtustrankaFormatedWithAdressOIB>
  <DomainObject.Predmet.ProtustrankaWithAdress>
    <izvorni_sadrzaj>MALOPRODAJA ELIN društvo s ograničenom odgovornošću za trgovinu i usluge Zagrebačka ulica 82, Koprivnica</izvorni_sadrzaj>
    <derivirana_varijabla naziv="DomainObject.Predmet.ProtustrankaWithAdress_1">MALOPRODAJA ELIN društvo s ograničenom odgovornošću za trgovinu i usluge Zagrebačka ulica 82, Koprivnica</derivirana_varijabla>
  </DomainObject.Predmet.ProtustrankaWithAdress>
  <DomainObject.Predmet.ProtustrankaWithAdressOIB>
    <izvorni_sadrzaj>MALOPRODAJA ELIN društvo s ograničenom odgovornošću za trgovinu i usluge, OIB 29559611514, Zagrebačka ulica 82, Koprivnica</izvorni_sadrzaj>
    <derivirana_varijabla naziv="DomainObject.Predmet.ProtustrankaWithAdressOIB_1">MALOPRODAJA ELIN društvo s ograničenom odgovornošću za trgovinu i usluge, OIB 29559611514, Zagrebačka ulica 82, Koprivnica</derivirana_varijabla>
  </DomainObject.Predmet.ProtustrankaWithAdressOIB>
  <DomainObject.Predmet.ProtustrankaNazivFormated>
    <izvorni_sadrzaj>MALOPRODAJA ELIN društvo s ograničenom odgovornošću za trgovinu i usluge</izvorni_sadrzaj>
    <derivirana_varijabla naziv="DomainObject.Predmet.ProtustrankaNazivFormated_1">MALOPRODAJA ELIN društvo s ograničenom odgovornošću za trgovinu i usluge</derivirana_varijabla>
  </DomainObject.Predmet.ProtustrankaNazivFormated>
  <DomainObject.Predmet.ProtustrankaNazivFormatedOIB>
    <izvorni_sadrzaj>MALOPRODAJA ELIN društvo s ograničenom odgovornošću za trgovinu i usluge, OIB 29559611514</izvorni_sadrzaj>
    <derivirana_varijabla naziv="DomainObject.Predmet.ProtustrankaNazivFormatedOIB_1">MALOPRODAJA ELIN društvo s ograničenom odgovornošću za trgovinu i usluge,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MALOPRODAJA ELIN društvo s ograničenom odgovornošću za trgovinu i usluge</item>
    </izvorni_sadrzaj>
    <derivirana_varijabla naziv="DomainObject.Predmet.ProtuStrankaListFormated_1">
      <item>MALOPRODAJA ELIN društvo s ograničenom odgovornošću za trgovinu i usluge</item>
    </derivirana_varijabla>
  </DomainObject.Predmet.ProtuStrankaListFormated>
  <DomainObject.Predmet.ProtuStrankaListFormatedOIB>
    <izvorni_sadrzaj>
      <item>MALOPRODAJA ELIN društvo s ograničenom odgovornošću za trgovinu i usluge, OIB 29559611514</item>
    </izvorni_sadrzaj>
    <derivirana_varijabla naziv="DomainObject.Predmet.ProtuStrankaListFormatedOIB_1">
      <item>MALOPRODAJA ELIN društvo s ograničenom odgovornošću za trgovinu i usluge, OIB 29559611514</item>
    </derivirana_varijabla>
  </DomainObject.Predmet.ProtuStrankaListFormatedOIB>
  <DomainObject.Predmet.ProtuStrankaListFormatedWithAdress>
    <izvorni_sadrzaj>
      <item>MALOPRODAJA ELIN društvo s ograničenom odgovornošću za trgovinu i usluge, Zagrebačka ulica 82, Koprivnica</item>
    </izvorni_sadrzaj>
    <derivirana_varijabla naziv="DomainObject.Predmet.ProtuStrankaListFormatedWithAdress_1">
      <item>MALOPRODAJA ELIN društvo s ograničenom odgovornošću za trgovinu i usluge, Zagrebačka ulica 82,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usluge, OIB 29559611514, Zagrebačka ulica 82, Koprivnica</item>
    </izvorni_sadrzaj>
    <derivirana_varijabla naziv="DomainObject.Predmet.ProtuStrankaListFormatedWithAdressOIB_1">
      <item>MALOPRODAJA ELIN društvo s ograničenom odgovornošću za trgovinu i usluge, OIB 29559611514, Zagrebačka ulica 82, Koprivnica</item>
    </derivirana_varijabla>
  </DomainObject.Predmet.ProtuStrankaListFormatedWithAdressOIB>
  <DomainObject.Predmet.ProtuStrankaListNazivFormated>
    <izvorni_sadrzaj>
      <item>MALOPRODAJA ELIN društvo s ograničenom odgovornošću za trgovinu i usluge</item>
    </izvorni_sadrzaj>
    <derivirana_varijabla naziv="DomainObject.Predmet.ProtuStrankaListNazivFormated_1">
      <item>MALOPRODAJA ELIN društvo s ograničenom odgovornošću za trgovinu i usluge</item>
    </derivirana_varijabla>
  </DomainObject.Predmet.ProtuStrankaListNazivFormated>
  <DomainObject.Predmet.ProtuStrankaListNazivFormatedOIB>
    <izvorni_sadrzaj>
      <item>MALOPRODAJA ELIN društvo s ograničenom odgovornošću za trgovinu i usluge, OIB 29559611514</item>
    </izvorni_sadrzaj>
    <derivirana_varijabla naziv="DomainObject.Predmet.ProtuStrankaListNazivFormatedOIB_1">
      <item>MALOPRODAJA ELIN društvo s ograničenom odgovornošću za trgovinu i usluge,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</item>
      <item>RH Općinsko državno odvjetništvo u Koprivnici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</item>
      <item>RH Općinsko državno odvjetništvo u Koprivnici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</item>
      <item>RH Općinsko državno odvjetništvo u Koprivnici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</item>
      <item>RH Općinsko državno odvjetništvo u Koprivnici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St-382/2013-49</izvorni_sadrzaj>
    <derivirana_varijabla naziv="DomainObject.PoslovniBrojDokumenta_1">St-382/2013-49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MALOPRODAJA ELIN društvo s ograničenom odgovornošću za trgovinu i usluge</izvorni_sadrzaj>
    <derivirana_varijabla naziv="DomainObject.Predmet.ProtustrankaIDrugi_1">MALOPRODAJA ELIN društvo s ograničenom odgovornošću za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MALOPRODAJA ELIN društvo s ograničenom odgovornošću za trgovinu i usluge, OIB 29559611514, Zagrebačka ulica 82, Koprivnica</izvorni_sadrzaj>
    <derivirana_varijabla naziv="DomainObject.Predmet.ProtustrankaIDrugiAdressOIB_1">MALOPRODAJA ELIN društvo s ograničenom odgovornošću za trgovinu i usluge, OIB 29559611514, Zagrebačka ulica 82,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</item>
      <item>FINANCIJSKA AGENCIJA / REGIONALNI CENTAR ZAGREB Nagodbeno vijeće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izvorni_sadrzaj>
    <derivirana_varijabla naziv="DomainObject.Predmet.SudioniciListNaziv_1">
      <item>MALOPRODAJA ELIN društvo s ograničenom odgovornošću za trgovinu i usluge</item>
      <item>FINANCIJSKA AGENCIJA / REGIONALNI CENTAR ZAGREB Nagodbeno vijeće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</derivirana_varijabla>
  </DomainObject.Predmet.SudioniciListNaziv>
  <DomainObject.Predmet.SudioniciListAdressOIB>
    <izvorni_sadrzaj>
      <item>MALOPRODAJA ELIN društvo s ograničenom odgovornošću za trgovinu i usluge, OIB 29559611514, Zagrebačka ulica 82,Koprivnica</item>
      <item>FINANCIJSKA AGENCIJA / REGIONALNI CENTAR ZAGREB Nagodbeno vijeće,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</item>
      <item>RH Općinsko državno odvjetništvo u Koprivnici</item>
    </izvorni_sadrzaj>
    <derivirana_varijabla naziv="DomainObject.Predmet.SudioniciListAdressOIB_1">
      <item>MALOPRODAJA ELIN društvo s ograničenom odgovornošću za trgovinu i usluge, OIB 29559611514, Zagrebačka ulica 82,Koprivnica</item>
      <item>FINANCIJSKA AGENCIJA / REGIONALNI CENTAR ZAGREB Nagodbeno vijeće,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</item>
      <item>RH Općinsko državno odvjetništvo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8C992-C809-4EEA-8447-D896E23A8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2388</properties:Characters>
  <properties:Lines>136</properties:Lines>
  <properties:Paragraphs>58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2015-11-02T12:54:00Z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St-382/2013-49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