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36A418D" w:rsidRDefault="00EC03E3" w:rsidP="00325F0D" w:rsidR="00EC03E3" w:rsidRPr="001B6E8F">
      <w:pPr>
        <w:pStyle w:val="Bezproreda"/>
        <w:jc w:val="right"/>
        <w15:collapsed w:val="false"/>
        <w:rPr>
          <w:rFonts w:hAnsi="Times New Roman" w:ascii="Times New Roman"/>
          <w:b/>
          <w:sz w:val="24"/>
          <w:szCs w:val="24"/>
          <w:lang w:val="hr-BA"/>
        </w:rPr>
      </w:pPr>
      <w:bookmarkStart w:name="_GoBack" w:id="0"/>
      <w:bookmarkEnd w:id="0"/>
    </w:p>
    <w:p w14:textId="77777777" w14:paraId="7E61B74E" w:rsidRDefault="00EC03E3" w:rsidP="00EC03E3" w:rsidR="00EC03E3" w:rsidRPr="000C13C9">
      <w:pPr>
        <w:pStyle w:val="Bezproreda"/>
        <w:rPr>
          <w:rFonts w:hAnsi="Times New Roman" w:ascii="Times New Roman"/>
          <w:b/>
          <w:sz w:val="24"/>
          <w:szCs w:val="24"/>
          <w:lang w:val="pt-BR"/>
        </w:rPr>
      </w:pPr>
      <w:r w:rsidRPr="000C13C9">
        <w:rPr>
          <w:rFonts w:hAnsi="Times New Roman" w:ascii="Times New Roman"/>
          <w:b/>
          <w:sz w:val="24"/>
          <w:szCs w:val="24"/>
          <w:lang w:val="pt-BR"/>
        </w:rPr>
        <w:t>SG ČRNOMEREC 1978 d.o.o.-u</w:t>
      </w:r>
      <w:r w:rsidR="00726FE1" w:rsidRPr="000C13C9">
        <w:rPr>
          <w:rFonts w:hAnsi="Times New Roman" w:ascii="Times New Roman"/>
          <w:b/>
          <w:sz w:val="24"/>
          <w:szCs w:val="24"/>
          <w:lang w:val="pt-BR"/>
        </w:rPr>
        <w:t xml:space="preserve"> </w:t>
      </w:r>
      <w:r w:rsidRPr="000C13C9">
        <w:rPr>
          <w:rFonts w:hAnsi="Times New Roman" w:ascii="Times New Roman"/>
          <w:b/>
          <w:sz w:val="24"/>
          <w:szCs w:val="24"/>
          <w:lang w:val="pt-BR"/>
        </w:rPr>
        <w:t>stečaju,</w:t>
      </w:r>
    </w:p>
    <w:p w14:textId="77777777" w14:paraId="05C2198F" w:rsidRDefault="00EC03E3" w:rsidP="00B4577C" w:rsidR="00B4577C" w:rsidRPr="000C13C9">
      <w:pPr>
        <w:pStyle w:val="Bezproreda"/>
        <w:rPr>
          <w:rFonts w:hAnsi="Times New Roman" w:ascii="Times New Roman"/>
          <w:b/>
          <w:sz w:val="24"/>
          <w:szCs w:val="24"/>
          <w:lang w:val="pt-BR"/>
        </w:rPr>
      </w:pPr>
      <w:bookmarkStart w:name="_Hlk520054131" w:id="1"/>
      <w:r w:rsidRPr="000C13C9">
        <w:rPr>
          <w:rFonts w:hAnsi="Times New Roman" w:ascii="Times New Roman"/>
          <w:b/>
          <w:sz w:val="24"/>
          <w:szCs w:val="24"/>
          <w:lang w:val="pt-BR"/>
        </w:rPr>
        <w:t xml:space="preserve">OIB: </w:t>
      </w:r>
      <w:r w:rsidRPr="000C13C9">
        <w:rPr>
          <w:rFonts w:hAnsi="Times New Roman" w:ascii="Times New Roman"/>
          <w:b/>
          <w:sz w:val="24"/>
          <w:szCs w:val="24"/>
        </w:rPr>
        <w:t>58548238071</w:t>
      </w:r>
      <w:r w:rsidR="00B4577C" w:rsidRPr="000C13C9">
        <w:rPr>
          <w:rFonts w:hAnsi="Times New Roman" w:ascii="Times New Roman"/>
          <w:b/>
          <w:sz w:val="24"/>
          <w:szCs w:val="24"/>
          <w:lang w:val="pt-BR"/>
        </w:rPr>
        <w:t xml:space="preserve"> </w:t>
      </w:r>
      <w:bookmarkEnd w:id="1"/>
      <w:r w:rsidR="00B4577C" w:rsidRPr="000C13C9">
        <w:rPr>
          <w:rFonts w:hAnsi="Times New Roman" w:ascii="Times New Roman"/>
          <w:b/>
          <w:sz w:val="24"/>
          <w:szCs w:val="24"/>
          <w:lang w:val="pt-BR"/>
        </w:rPr>
        <w:t>Zagreb, Ilica 109</w:t>
      </w:r>
    </w:p>
    <w:p w14:textId="77777777" w14:paraId="01633857" w:rsidRDefault="00726FE1" w:rsidP="00726FE1" w:rsidR="00726FE1" w:rsidRPr="000C13C9">
      <w:pPr>
        <w:pStyle w:val="Bezproreda"/>
        <w:rPr>
          <w:rFonts w:hAnsi="Times New Roman" w:ascii="Times New Roman"/>
          <w:sz w:val="24"/>
          <w:szCs w:val="24"/>
        </w:rPr>
      </w:pPr>
      <w:r w:rsidRPr="000C13C9">
        <w:rPr>
          <w:rFonts w:hAnsi="Times New Roman" w:ascii="Times New Roman"/>
          <w:sz w:val="24"/>
          <w:szCs w:val="24"/>
        </w:rPr>
        <w:t>STEČAJNA UPRAVITELJICA NADA RELJIĆ OIB: 63776354688</w:t>
      </w:r>
    </w:p>
    <w:p w14:textId="77777777" w14:paraId="56751E86" w:rsidRDefault="00726FE1" w:rsidP="00726FE1" w:rsidR="00726FE1" w:rsidRPr="000C13C9">
      <w:pPr>
        <w:pStyle w:val="Bezproreda"/>
        <w:rPr>
          <w:rFonts w:hAnsi="Times New Roman" w:ascii="Times New Roman"/>
          <w:sz w:val="24"/>
          <w:szCs w:val="24"/>
        </w:rPr>
      </w:pPr>
      <w:r w:rsidRPr="000C13C9">
        <w:rPr>
          <w:rFonts w:hAnsi="Times New Roman" w:ascii="Times New Roman"/>
          <w:sz w:val="24"/>
          <w:szCs w:val="24"/>
        </w:rPr>
        <w:t>Slavonski Brod, naselje A.Hebrang blok 7/9</w:t>
      </w:r>
    </w:p>
    <w:p w14:textId="77777777" w14:paraId="6620DF00" w:rsidRDefault="00726FE1" w:rsidP="00726FE1" w:rsidR="00726FE1" w:rsidRPr="006A1C39">
      <w:pPr>
        <w:pStyle w:val="Bezproreda"/>
        <w:rPr>
          <w:rFonts w:hAnsi="Times New Roman" w:ascii="Times New Roman"/>
          <w:sz w:val="24"/>
          <w:szCs w:val="24"/>
        </w:rPr>
      </w:pPr>
      <w:r w:rsidRPr="006A1C39">
        <w:rPr>
          <w:rFonts w:hAnsi="Times New Roman" w:ascii="Times New Roman"/>
          <w:sz w:val="24"/>
          <w:szCs w:val="24"/>
        </w:rPr>
        <w:t>Tel:</w:t>
      </w:r>
      <w:r w:rsidRPr="006A1C39">
        <w:rPr>
          <w:rFonts w:hAnsi="Times New Roman" w:ascii="Times New Roman"/>
          <w:sz w:val="24"/>
          <w:szCs w:val="24"/>
        </w:rPr>
        <w:tab/>
        <w:t>035/451015 Mob:</w:t>
      </w:r>
      <w:r w:rsidRPr="006A1C39">
        <w:rPr>
          <w:rFonts w:hAnsi="Times New Roman" w:ascii="Times New Roman"/>
          <w:sz w:val="24"/>
          <w:szCs w:val="24"/>
        </w:rPr>
        <w:tab/>
        <w:t>091/451-7640</w:t>
      </w:r>
    </w:p>
    <w:p w14:textId="77777777" w14:paraId="1617F86A" w:rsidRDefault="00726FE1" w:rsidP="00726FE1" w:rsidR="00726FE1" w:rsidRPr="006A1C39">
      <w:pPr>
        <w:pStyle w:val="Bezproreda"/>
        <w:rPr>
          <w:rFonts w:hAnsi="Times New Roman" w:ascii="Times New Roman"/>
          <w:sz w:val="24"/>
          <w:szCs w:val="24"/>
        </w:rPr>
      </w:pPr>
      <w:r w:rsidRPr="006A1C39">
        <w:rPr>
          <w:rFonts w:hAnsi="Times New Roman" w:ascii="Times New Roman"/>
          <w:sz w:val="24"/>
          <w:szCs w:val="24"/>
        </w:rPr>
        <w:t xml:space="preserve">E-mail: </w:t>
      </w:r>
      <w:hyperlink r:id="rId9" w:history="true">
        <w:r w:rsidRPr="006A1C39">
          <w:rPr>
            <w:rStyle w:val="Hiperveza"/>
            <w:rFonts w:hAnsi="Times New Roman" w:ascii="Times New Roman"/>
            <w:color w:val="auto"/>
            <w:sz w:val="24"/>
            <w:szCs w:val="24"/>
          </w:rPr>
          <w:t>nada.reljic@gmail.com</w:t>
        </w:r>
      </w:hyperlink>
    </w:p>
    <w:p w14:textId="77777777" w14:paraId="30A1C630" w:rsidRDefault="00726FE1" w:rsidP="00EC03E3" w:rsidR="00726FE1" w:rsidRPr="006A1C39">
      <w:pPr>
        <w:pStyle w:val="Bezproreda"/>
        <w:rPr>
          <w:rFonts w:hAnsi="Times New Roman" w:ascii="Times New Roman"/>
          <w:sz w:val="24"/>
          <w:szCs w:val="24"/>
          <w:lang w:val="hr-BA"/>
        </w:rPr>
      </w:pPr>
    </w:p>
    <w:p w14:textId="77777777" w14:paraId="493CE472" w:rsidRDefault="00726FE1" w:rsidP="00325F0D" w:rsidR="00726FE1" w:rsidRPr="006A1C39">
      <w:pPr>
        <w:pStyle w:val="Bezproreda"/>
        <w:jc w:val="right"/>
        <w:rPr>
          <w:rFonts w:hAnsi="Times New Roman" w:ascii="Times New Roman"/>
          <w:sz w:val="24"/>
          <w:szCs w:val="24"/>
          <w:lang w:val="hr-BA"/>
        </w:rPr>
      </w:pPr>
    </w:p>
    <w:p w14:textId="77777777" w14:paraId="4014CE6B" w:rsidRDefault="00726FE1" w:rsidP="00325F0D" w:rsidR="00726FE1" w:rsidRPr="006A1C39">
      <w:pPr>
        <w:pStyle w:val="Bezproreda"/>
        <w:jc w:val="right"/>
        <w:rPr>
          <w:rFonts w:hAnsi="Times New Roman" w:ascii="Times New Roman"/>
          <w:sz w:val="24"/>
          <w:szCs w:val="24"/>
          <w:lang w:val="hr-BA"/>
        </w:rPr>
      </w:pPr>
    </w:p>
    <w:p w14:textId="77777777" w14:paraId="793FB303" w:rsidRDefault="00726FE1" w:rsidP="00325F0D" w:rsidR="00726FE1" w:rsidRPr="006A1C39">
      <w:pPr>
        <w:pStyle w:val="Bezproreda"/>
        <w:jc w:val="right"/>
        <w:rPr>
          <w:rFonts w:hAnsi="Times New Roman" w:ascii="Times New Roman"/>
          <w:sz w:val="24"/>
          <w:szCs w:val="24"/>
          <w:lang w:val="hr-BA"/>
        </w:rPr>
      </w:pPr>
    </w:p>
    <w:p w14:textId="77777777" w14:paraId="1BC3799F" w:rsidRDefault="00325F0D" w:rsidP="00325F0D" w:rsidR="00325F0D" w:rsidRPr="005D5472">
      <w:pPr>
        <w:pStyle w:val="Bezproreda"/>
        <w:jc w:val="right"/>
        <w:rPr>
          <w:rFonts w:hAnsi="Times New Roman" w:ascii="Times New Roman"/>
          <w:b/>
          <w:sz w:val="24"/>
          <w:szCs w:val="24"/>
          <w:lang w:val="hr-BA"/>
        </w:rPr>
      </w:pPr>
      <w:r w:rsidRPr="005D5472">
        <w:rPr>
          <w:rFonts w:hAnsi="Times New Roman" w:ascii="Times New Roman"/>
          <w:b/>
          <w:sz w:val="24"/>
          <w:szCs w:val="24"/>
          <w:lang w:val="hr-BA"/>
        </w:rPr>
        <w:t xml:space="preserve">TRGOVAČKI SUD U ZAGREBU </w:t>
      </w:r>
    </w:p>
    <w:p w14:textId="77777777" w14:paraId="351D823C" w:rsidRDefault="003C55DE" w:rsidP="003C55DE" w:rsidR="003C55DE" w:rsidRPr="005D5472">
      <w:pPr>
        <w:jc w:val="right"/>
        <w:rPr>
          <w:rFonts w:hAnsi="Times New Roman" w:ascii="Times New Roman"/>
          <w:b/>
          <w:sz w:val="24"/>
          <w:szCs w:val="24"/>
        </w:rPr>
      </w:pPr>
      <w:r w:rsidRPr="005D5472">
        <w:rPr>
          <w:rFonts w:hAnsi="Times New Roman" w:ascii="Times New Roman"/>
          <w:b/>
          <w:sz w:val="24"/>
          <w:szCs w:val="24"/>
          <w:lang w:val="pl-PL"/>
        </w:rPr>
        <w:t>Poslovni broj spisa:</w:t>
      </w:r>
      <w:r w:rsidRPr="005D5472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5D5472">
        <w:rPr>
          <w:rFonts w:hAnsi="Times New Roman" w:ascii="Times New Roman"/>
          <w:b/>
          <w:sz w:val="24"/>
          <w:szCs w:val="24"/>
        </w:rPr>
        <w:t>St-6176/16</w:t>
      </w:r>
    </w:p>
    <w:p w14:textId="77777777" w14:paraId="4819F77C" w:rsidRDefault="00325F0D" w:rsidP="006D68A1" w:rsidR="00325F0D" w:rsidRPr="006A1C39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14:textId="77777777" w14:paraId="27383906" w:rsidRDefault="00325F0D" w:rsidP="006D68A1" w:rsidR="00325F0D" w:rsidRPr="006A1C39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14:textId="77777777" w14:paraId="32F06104" w:rsidRDefault="000E1F39" w:rsidP="006D68A1" w:rsidR="000E1F39" w:rsidRPr="006A1C39">
      <w:pPr>
        <w:spacing w:after="0"/>
        <w:jc w:val="center"/>
        <w:rPr>
          <w:rFonts w:hAnsi="Times New Roman" w:ascii="Times New Roman"/>
          <w:sz w:val="24"/>
          <w:szCs w:val="24"/>
        </w:rPr>
      </w:pPr>
      <w:r w:rsidRPr="006A1C39">
        <w:rPr>
          <w:rFonts w:hAnsi="Times New Roman" w:ascii="Times New Roman"/>
          <w:sz w:val="24"/>
          <w:szCs w:val="24"/>
        </w:rPr>
        <w:t>Obrazac 20.</w:t>
      </w:r>
    </w:p>
    <w:p w14:textId="77777777" w14:paraId="4AC69505" w:rsidRDefault="00825A6F" w:rsidP="006D68A1" w:rsidR="00825A6F" w:rsidRPr="006A1C39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14:textId="77777777" w14:paraId="3F4FADFE" w:rsidRDefault="00825A6F" w:rsidP="006D68A1" w:rsidR="00825A6F" w:rsidRPr="006A1C39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14:textId="1A7AA8FE" w14:paraId="6ED2C68E" w:rsidRDefault="007371D6" w:rsidP="007371D6" w:rsidR="007371D6" w:rsidRPr="005D5472">
      <w:pPr>
        <w:jc w:val="both"/>
        <w:rPr>
          <w:rFonts w:hAnsi="Times New Roman" w:ascii="Times New Roman"/>
          <w:b/>
          <w:sz w:val="24"/>
          <w:szCs w:val="24"/>
          <w:lang w:val="pt-BR"/>
        </w:rPr>
      </w:pPr>
      <w:r w:rsidRPr="005D5472">
        <w:rPr>
          <w:rFonts w:hAnsi="Times New Roman" w:ascii="Times New Roman"/>
          <w:b/>
          <w:sz w:val="24"/>
          <w:szCs w:val="24"/>
        </w:rPr>
        <w:t xml:space="preserve">DOPUNA </w:t>
      </w:r>
      <w:r w:rsidR="000E1F39" w:rsidRPr="005D5472">
        <w:rPr>
          <w:rFonts w:hAnsi="Times New Roman" w:ascii="Times New Roman"/>
          <w:b/>
          <w:sz w:val="24"/>
          <w:szCs w:val="24"/>
        </w:rPr>
        <w:t>IZVJEŠĆE STEČAJN</w:t>
      </w:r>
      <w:r w:rsidR="00EB4EE5" w:rsidRPr="005D5472">
        <w:rPr>
          <w:rFonts w:hAnsi="Times New Roman" w:ascii="Times New Roman"/>
          <w:b/>
          <w:sz w:val="24"/>
          <w:szCs w:val="24"/>
        </w:rPr>
        <w:t>OG</w:t>
      </w:r>
      <w:r w:rsidR="000E1F39" w:rsidRPr="005D5472">
        <w:rPr>
          <w:rFonts w:hAnsi="Times New Roman" w:ascii="Times New Roman"/>
          <w:b/>
          <w:sz w:val="24"/>
          <w:szCs w:val="24"/>
        </w:rPr>
        <w:t xml:space="preserve"> </w:t>
      </w:r>
      <w:r w:rsidRPr="005D5472">
        <w:rPr>
          <w:rFonts w:hAnsi="Times New Roman" w:ascii="Times New Roman"/>
          <w:b/>
          <w:sz w:val="24"/>
          <w:szCs w:val="24"/>
        </w:rPr>
        <w:t>PO ODLUCI SKUPŠTINE OD 19.06.2018 U SVEZI IZLUČNOG PRAVA NA STANOVE E-10 I E-11 na adresi ulica grada Mainza upisanih u vlasništvo steč</w:t>
      </w:r>
      <w:r w:rsidR="005D5472" w:rsidRPr="005D5472">
        <w:rPr>
          <w:rFonts w:hAnsi="Times New Roman" w:ascii="Times New Roman"/>
          <w:b/>
          <w:sz w:val="24"/>
          <w:szCs w:val="24"/>
        </w:rPr>
        <w:t>ajnog</w:t>
      </w:r>
      <w:r w:rsidRPr="005D5472">
        <w:rPr>
          <w:rFonts w:hAnsi="Times New Roman" w:ascii="Times New Roman"/>
          <w:b/>
          <w:sz w:val="24"/>
          <w:szCs w:val="24"/>
        </w:rPr>
        <w:t xml:space="preserve"> dužnika </w:t>
      </w:r>
      <w:r w:rsidRPr="005D5472">
        <w:rPr>
          <w:rFonts w:hAnsi="Times New Roman" w:ascii="Times New Roman"/>
          <w:b/>
          <w:sz w:val="24"/>
          <w:szCs w:val="24"/>
          <w:lang w:val="pt-BR"/>
        </w:rPr>
        <w:t xml:space="preserve">SG ČRNOMEREC 1978 d.o.o.-u stečaju </w:t>
      </w:r>
    </w:p>
    <w:p w14:textId="77777777" w14:paraId="27183B43" w:rsidRDefault="007371D6" w:rsidP="007371D6" w:rsidR="007371D6" w:rsidRPr="00D77A8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278F250C" w14:paraId="67A62E9D" w:rsidRDefault="00A33923" w:rsidP="00A33923" w:rsidR="00A33923" w:rsidRPr="003600E8">
      <w:pPr>
        <w:jc w:val="both"/>
        <w:rPr>
          <w:rFonts w:hAnsi="Times New Roman" w:ascii="Times New Roman"/>
          <w:sz w:val="24"/>
          <w:szCs w:val="24"/>
        </w:rPr>
      </w:pPr>
      <w:r w:rsidRPr="003600E8">
        <w:rPr>
          <w:rFonts w:hAnsi="Times New Roman" w:ascii="Times New Roman"/>
          <w:sz w:val="24"/>
          <w:szCs w:val="24"/>
        </w:rPr>
        <w:t>Na skupšini vjerovnika održanoj dana 1</w:t>
      </w:r>
      <w:r w:rsidR="003600E8">
        <w:rPr>
          <w:rFonts w:hAnsi="Times New Roman" w:ascii="Times New Roman"/>
          <w:sz w:val="24"/>
          <w:szCs w:val="24"/>
        </w:rPr>
        <w:t>9</w:t>
      </w:r>
      <w:r w:rsidRPr="003600E8">
        <w:rPr>
          <w:rFonts w:hAnsi="Times New Roman" w:ascii="Times New Roman"/>
          <w:sz w:val="24"/>
          <w:szCs w:val="24"/>
        </w:rPr>
        <w:t>.</w:t>
      </w:r>
      <w:r w:rsidR="003600E8">
        <w:rPr>
          <w:rFonts w:hAnsi="Times New Roman" w:ascii="Times New Roman"/>
          <w:sz w:val="24"/>
          <w:szCs w:val="24"/>
        </w:rPr>
        <w:t>lipnja</w:t>
      </w:r>
      <w:r w:rsidRPr="003600E8">
        <w:rPr>
          <w:rFonts w:hAnsi="Times New Roman" w:ascii="Times New Roman"/>
          <w:sz w:val="24"/>
          <w:szCs w:val="24"/>
        </w:rPr>
        <w:t>.2018 god.prihvaćen je izvještaj stečajne upraviteljice u cijelost,osim u dijelu utvrđivanja izlučnog prava za vjerovnika Vokić Stjepana</w:t>
      </w:r>
    </w:p>
    <w:p w14:textId="66337710" w14:paraId="41ECF759" w:rsidRDefault="00A33923" w:rsidP="00A33923" w:rsidR="00A33923" w:rsidRPr="003600E8">
      <w:pPr>
        <w:jc w:val="both"/>
        <w:rPr>
          <w:rFonts w:hAnsi="Times New Roman" w:ascii="Times New Roman"/>
          <w:b/>
          <w:sz w:val="24"/>
          <w:szCs w:val="24"/>
        </w:rPr>
      </w:pPr>
      <w:r w:rsidRPr="003600E8">
        <w:rPr>
          <w:rFonts w:eastAsia="SimSun" w:hAnsi="Times New Roman" w:ascii="Times New Roman"/>
          <w:bCs/>
          <w:sz w:val="24"/>
          <w:szCs w:val="24"/>
          <w:lang w:eastAsia="hr-HR"/>
        </w:rPr>
        <w:t>Odlukom skupštine stečajna upraviteljica je zadužena da u roku mjesec dana dopuni svoj izvještaj i prijedlog za priznavanje izlučnog prava</w:t>
      </w:r>
      <w:r w:rsidRPr="003600E8">
        <w:rPr>
          <w:rFonts w:hAnsi="Times New Roman" w:ascii="Times New Roman"/>
          <w:sz w:val="24"/>
          <w:szCs w:val="24"/>
        </w:rPr>
        <w:t xml:space="preserve"> Vokić Stjepanu </w:t>
      </w:r>
      <w:r w:rsidR="003600E8">
        <w:rPr>
          <w:rFonts w:hAnsi="Times New Roman" w:ascii="Times New Roman"/>
          <w:sz w:val="24"/>
          <w:szCs w:val="24"/>
        </w:rPr>
        <w:t xml:space="preserve">decidiranim i dokumentiranim odgovorom, </w:t>
      </w:r>
      <w:r w:rsidRPr="003600E8">
        <w:rPr>
          <w:rFonts w:hAnsi="Times New Roman" w:ascii="Times New Roman"/>
          <w:sz w:val="24"/>
          <w:szCs w:val="24"/>
        </w:rPr>
        <w:t>dali je Vokić Stjepan po sklopljenim ugovorima za kupljene stanove oznake E-10 i E-11</w:t>
      </w:r>
      <w:r w:rsidR="00512E95" w:rsidRPr="003600E8">
        <w:rPr>
          <w:rFonts w:hAnsi="Times New Roman" w:ascii="Times New Roman"/>
          <w:sz w:val="24"/>
          <w:szCs w:val="24"/>
        </w:rPr>
        <w:t xml:space="preserve"> u Ulici grada Mainza</w:t>
      </w:r>
      <w:r w:rsidRPr="003600E8">
        <w:rPr>
          <w:rFonts w:hAnsi="Times New Roman" w:ascii="Times New Roman"/>
          <w:sz w:val="24"/>
          <w:szCs w:val="24"/>
        </w:rPr>
        <w:t xml:space="preserve"> </w:t>
      </w:r>
      <w:r w:rsidRPr="003600E8">
        <w:rPr>
          <w:rFonts w:hAnsi="Times New Roman" w:ascii="Times New Roman"/>
          <w:b/>
          <w:sz w:val="24"/>
          <w:szCs w:val="24"/>
        </w:rPr>
        <w:t xml:space="preserve">te stanove platio , </w:t>
      </w:r>
      <w:r w:rsidR="00534D0E" w:rsidRPr="003600E8">
        <w:rPr>
          <w:rFonts w:hAnsi="Times New Roman" w:ascii="Times New Roman"/>
          <w:b/>
          <w:sz w:val="24"/>
          <w:szCs w:val="24"/>
        </w:rPr>
        <w:t xml:space="preserve">odnosno </w:t>
      </w:r>
      <w:r w:rsidRPr="003600E8">
        <w:rPr>
          <w:rFonts w:hAnsi="Times New Roman" w:ascii="Times New Roman"/>
          <w:b/>
          <w:sz w:val="24"/>
          <w:szCs w:val="24"/>
        </w:rPr>
        <w:t xml:space="preserve">kada </w:t>
      </w:r>
      <w:r w:rsidR="00D27EB0" w:rsidRPr="003600E8">
        <w:rPr>
          <w:rFonts w:hAnsi="Times New Roman" w:ascii="Times New Roman"/>
          <w:b/>
          <w:sz w:val="24"/>
          <w:szCs w:val="24"/>
        </w:rPr>
        <w:t xml:space="preserve">i </w:t>
      </w:r>
      <w:r w:rsidRPr="003600E8">
        <w:rPr>
          <w:rFonts w:hAnsi="Times New Roman" w:ascii="Times New Roman"/>
          <w:b/>
          <w:sz w:val="24"/>
          <w:szCs w:val="24"/>
        </w:rPr>
        <w:t>na koji način su isti plaćeni.</w:t>
      </w:r>
    </w:p>
    <w:p w14:textId="55C5921A" w14:paraId="3AD9E8A0" w:rsidRDefault="00A33923" w:rsidP="00804CC8" w:rsidR="00270A96" w:rsidRPr="003600E8">
      <w:pPr>
        <w:spacing w:after="0"/>
        <w:jc w:val="both"/>
        <w:rPr>
          <w:rFonts w:hAnsi="Times New Roman" w:ascii="Times New Roman"/>
          <w:sz w:val="24"/>
          <w:szCs w:val="24"/>
          <w:lang w:val="pt-BR"/>
        </w:rPr>
      </w:pPr>
      <w:r w:rsidRPr="003600E8">
        <w:rPr>
          <w:rFonts w:hAnsi="Times New Roman" w:ascii="Times New Roman"/>
          <w:sz w:val="24"/>
          <w:szCs w:val="24"/>
        </w:rPr>
        <w:t>Za dopunu izvještaja od gsp.Zvonimira Škegre direktora tvrtke prije stečaja.dopiso</w:t>
      </w:r>
      <w:r w:rsidR="00270A96" w:rsidRPr="003600E8">
        <w:rPr>
          <w:rFonts w:hAnsi="Times New Roman" w:ascii="Times New Roman"/>
          <w:sz w:val="24"/>
          <w:szCs w:val="24"/>
        </w:rPr>
        <w:t xml:space="preserve">m od </w:t>
      </w:r>
      <w:r w:rsidR="00270A96" w:rsidRPr="003600E8">
        <w:rPr>
          <w:rFonts w:hAnsi="Times New Roman" w:ascii="Times New Roman"/>
          <w:sz w:val="24"/>
          <w:szCs w:val="24"/>
          <w:lang w:val="pt-BR"/>
        </w:rPr>
        <w:t xml:space="preserve">25.06.2018        ( objavljeno na ogl.ploći Suda) zatražila sam dokumente i pojašnjenje dogođaja u tvrtci od dana sklapanja prvog ugovora o prodaji do dana </w:t>
      </w:r>
      <w:r w:rsidR="00534D0E" w:rsidRPr="003600E8">
        <w:rPr>
          <w:rFonts w:hAnsi="Times New Roman" w:ascii="Times New Roman"/>
          <w:sz w:val="24"/>
          <w:szCs w:val="24"/>
          <w:lang w:val="pt-BR"/>
        </w:rPr>
        <w:t>preuzimanja u posjed</w:t>
      </w:r>
      <w:r w:rsidR="00270A96" w:rsidRPr="003600E8">
        <w:rPr>
          <w:rFonts w:hAnsi="Times New Roman" w:ascii="Times New Roman"/>
          <w:sz w:val="24"/>
          <w:szCs w:val="24"/>
          <w:lang w:val="pt-BR"/>
        </w:rPr>
        <w:t xml:space="preserve"> </w:t>
      </w:r>
      <w:r w:rsidR="00534D0E" w:rsidRPr="003600E8">
        <w:rPr>
          <w:rFonts w:hAnsi="Times New Roman" w:ascii="Times New Roman"/>
          <w:sz w:val="24"/>
          <w:szCs w:val="24"/>
          <w:lang w:val="pt-BR"/>
        </w:rPr>
        <w:t xml:space="preserve">tih stanova </w:t>
      </w:r>
      <w:r w:rsidR="00270A96" w:rsidRPr="003600E8">
        <w:rPr>
          <w:rFonts w:hAnsi="Times New Roman" w:ascii="Times New Roman"/>
          <w:sz w:val="24"/>
          <w:szCs w:val="24"/>
          <w:lang w:val="pt-BR"/>
        </w:rPr>
        <w:t xml:space="preserve">Vokić Stjepana </w:t>
      </w:r>
      <w:r w:rsidR="00534D0E" w:rsidRPr="003600E8">
        <w:rPr>
          <w:rFonts w:hAnsi="Times New Roman" w:ascii="Times New Roman"/>
          <w:sz w:val="24"/>
          <w:szCs w:val="24"/>
          <w:lang w:val="pt-BR"/>
        </w:rPr>
        <w:t xml:space="preserve">, </w:t>
      </w:r>
      <w:r w:rsidR="00270A96" w:rsidRPr="003600E8">
        <w:rPr>
          <w:rFonts w:hAnsi="Times New Roman" w:ascii="Times New Roman"/>
          <w:sz w:val="24"/>
          <w:szCs w:val="24"/>
          <w:lang w:val="pt-BR"/>
        </w:rPr>
        <w:t>objašnjenje poslovnih odnosa SG Črnomerec 1978  d.o.o. i Stambene Zadruge SG Črnomerec</w:t>
      </w:r>
      <w:r w:rsidR="003768D6" w:rsidRPr="003600E8">
        <w:rPr>
          <w:rFonts w:hAnsi="Times New Roman" w:ascii="Times New Roman"/>
          <w:sz w:val="24"/>
          <w:szCs w:val="24"/>
          <w:lang w:val="pt-BR"/>
        </w:rPr>
        <w:t xml:space="preserve"> i uvid u knjigovodstve</w:t>
      </w:r>
      <w:r w:rsidR="007071F4" w:rsidRPr="003600E8">
        <w:rPr>
          <w:rFonts w:hAnsi="Times New Roman" w:ascii="Times New Roman"/>
          <w:sz w:val="24"/>
          <w:szCs w:val="24"/>
          <w:lang w:val="pt-BR"/>
        </w:rPr>
        <w:t xml:space="preserve">ne kartice i dokumente od </w:t>
      </w:r>
      <w:r w:rsidR="00804CC8" w:rsidRPr="003600E8">
        <w:rPr>
          <w:rFonts w:hAnsi="Times New Roman" w:ascii="Times New Roman"/>
          <w:sz w:val="24"/>
          <w:szCs w:val="24"/>
          <w:lang w:eastAsia="hr-HR"/>
        </w:rPr>
        <w:t>od godine 2012 do godine kniženja isplate ovih stanova</w:t>
      </w:r>
    </w:p>
    <w:p w14:textId="77777777" w14:paraId="54BE0D0D" w:rsidRDefault="00270A96" w:rsidP="00270A96" w:rsidR="00270A96" w:rsidRPr="003600E8">
      <w:pPr>
        <w:spacing w:after="0"/>
        <w:rPr>
          <w:rFonts w:hAnsi="Times New Roman" w:ascii="Times New Roman"/>
          <w:b/>
          <w:sz w:val="24"/>
          <w:szCs w:val="24"/>
        </w:rPr>
      </w:pPr>
    </w:p>
    <w:p w14:textId="2056DBDC" w14:paraId="1A079E24" w:rsidRDefault="00270A96" w:rsidP="003768D6" w:rsidR="003768D6" w:rsidRPr="003600E8">
      <w:pPr>
        <w:pStyle w:val="Podnaslov"/>
        <w:jc w:val="both"/>
        <w:rPr>
          <w:rFonts w:hAnsi="Times New Roman" w:ascii="Times New Roman"/>
          <w:b w:val="false"/>
          <w:i w:val="false"/>
          <w:iCs w:val="false"/>
        </w:rPr>
      </w:pPr>
      <w:r w:rsidRPr="003600E8">
        <w:rPr>
          <w:rFonts w:hAnsi="Times New Roman" w:ascii="Times New Roman"/>
          <w:b w:val="false"/>
          <w:i w:val="false"/>
        </w:rPr>
        <w:t>Radi relativne pravne zamršenosti tih odnosa i osjetljivosti pitanja izlučnog prava gospodina Vokića</w:t>
      </w:r>
      <w:r w:rsidR="003768D6" w:rsidRPr="003600E8">
        <w:rPr>
          <w:rFonts w:hAnsi="Times New Roman" w:ascii="Times New Roman"/>
          <w:b w:val="false"/>
          <w:i w:val="false"/>
        </w:rPr>
        <w:t xml:space="preserve"> ,te neuobičajenog načina plaćanja u ovom predmetu angažirala sam za izradu nalaza i sudskog vještaka financijske struke dr.</w:t>
      </w:r>
      <w:r w:rsidR="003768D6" w:rsidRPr="003600E8">
        <w:rPr>
          <w:rFonts w:hAnsi="Times New Roman" w:ascii="Times New Roman"/>
          <w:b w:val="false"/>
          <w:i w:val="false"/>
          <w:shd w:fill="FFFFFF" w:color="auto" w:val="clear"/>
        </w:rPr>
        <w:t> Mirjan</w:t>
      </w:r>
      <w:r w:rsidR="003768D6" w:rsidRPr="003600E8">
        <w:rPr>
          <w:rFonts w:hAnsi="Times New Roman" w:ascii="Times New Roman"/>
          <w:b w:val="false"/>
          <w:i w:val="false"/>
          <w:iCs w:val="false"/>
          <w:shd w:fill="FFFFFF" w:color="auto" w:val="clear"/>
        </w:rPr>
        <w:t>u</w:t>
      </w:r>
      <w:r w:rsidR="003768D6" w:rsidRPr="003600E8">
        <w:rPr>
          <w:rFonts w:hAnsi="Times New Roman" w:ascii="Times New Roman"/>
          <w:b w:val="false"/>
          <w:i w:val="false"/>
          <w:shd w:fill="FFFFFF" w:color="auto" w:val="clear"/>
        </w:rPr>
        <w:t xml:space="preserve"> Radman-Funarić, prof.v.š. viši znanstveni suradnik Veleučilište u Požegi,koja je uz mene detaljno proučila sve raspoložive dokumente,te sastavila nalaz </w:t>
      </w:r>
      <w:r w:rsidR="003768D6" w:rsidRPr="003600E8">
        <w:rPr>
          <w:rFonts w:hAnsi="Times New Roman" w:ascii="Times New Roman"/>
          <w:b w:val="false"/>
          <w:i w:val="false"/>
          <w:iCs w:val="false"/>
        </w:rPr>
        <w:t xml:space="preserve">o provedenom </w:t>
      </w:r>
      <w:r w:rsidR="00534D0E" w:rsidRPr="003600E8">
        <w:rPr>
          <w:rFonts w:hAnsi="Times New Roman" w:ascii="Times New Roman"/>
          <w:b w:val="false"/>
          <w:i w:val="false"/>
          <w:iCs w:val="false"/>
        </w:rPr>
        <w:t>vještačenju ,</w:t>
      </w:r>
      <w:r w:rsidR="003768D6" w:rsidRPr="003600E8">
        <w:rPr>
          <w:rFonts w:hAnsi="Times New Roman" w:ascii="Times New Roman"/>
          <w:b w:val="false"/>
          <w:i w:val="false"/>
          <w:iCs w:val="false"/>
        </w:rPr>
        <w:t>radi utvrđivanja izlučnog prava na stanovima etaže br. 10 i etaže br. 11 za STJEPANA VOKIĆ OIB: 36155508807,  u stečajnom postupku St -6176/16 koji se vodi pri T</w:t>
      </w:r>
      <w:r w:rsidR="00534D0E" w:rsidRPr="003600E8">
        <w:rPr>
          <w:rFonts w:hAnsi="Times New Roman" w:ascii="Times New Roman"/>
          <w:b w:val="false"/>
          <w:i w:val="false"/>
          <w:iCs w:val="false"/>
        </w:rPr>
        <w:t>S</w:t>
      </w:r>
      <w:r w:rsidR="003768D6" w:rsidRPr="003600E8">
        <w:rPr>
          <w:rFonts w:hAnsi="Times New Roman" w:ascii="Times New Roman"/>
          <w:b w:val="false"/>
          <w:i w:val="false"/>
          <w:iCs w:val="false"/>
        </w:rPr>
        <w:t xml:space="preserve"> u Zagrebu.</w:t>
      </w:r>
    </w:p>
    <w:p w14:textId="77777777" w14:paraId="314A8C91" w:rsidRDefault="00804CC8" w:rsidP="003768D6" w:rsidR="00804CC8" w:rsidRPr="003600E8">
      <w:pPr>
        <w:pStyle w:val="Podnaslov"/>
        <w:jc w:val="both"/>
        <w:rPr>
          <w:rFonts w:hAnsi="Times New Roman" w:ascii="Times New Roman"/>
          <w:b w:val="false"/>
          <w:i w:val="false"/>
          <w:iCs w:val="false"/>
        </w:rPr>
      </w:pPr>
    </w:p>
    <w:p w14:textId="3F3D3DFF" w14:paraId="13FF6714" w:rsidRDefault="00804CC8" w:rsidP="003768D6" w:rsidR="00804CC8" w:rsidRPr="003556BA">
      <w:pPr>
        <w:pStyle w:val="Podnaslov"/>
        <w:jc w:val="both"/>
        <w:rPr>
          <w:rFonts w:hAnsi="Times New Roman" w:ascii="Times New Roman"/>
          <w:b w:val="false"/>
          <w:i w:val="false"/>
        </w:rPr>
      </w:pPr>
      <w:r w:rsidRPr="003556BA">
        <w:rPr>
          <w:rFonts w:hAnsi="Times New Roman" w:ascii="Times New Roman"/>
          <w:b w:val="false"/>
          <w:i w:val="false"/>
          <w:iCs w:val="false"/>
        </w:rPr>
        <w:t xml:space="preserve">Gsp.Škegro stavio nam je na uvid i dostavio poštom svu dokumentaciju povezanu za ovaj predmet od dana osnivanja </w:t>
      </w:r>
      <w:r w:rsidR="00361E0E" w:rsidRPr="003556BA">
        <w:rPr>
          <w:rFonts w:hAnsi="Times New Roman" w:ascii="Times New Roman"/>
          <w:b w:val="false"/>
          <w:i w:val="false"/>
          <w:iCs w:val="false"/>
        </w:rPr>
        <w:t xml:space="preserve">brisane </w:t>
      </w:r>
      <w:r w:rsidRPr="003556BA">
        <w:rPr>
          <w:rFonts w:hAnsi="Times New Roman" w:ascii="Times New Roman"/>
          <w:b w:val="false"/>
          <w:i w:val="false"/>
          <w:iCs w:val="false"/>
        </w:rPr>
        <w:t xml:space="preserve">tvrtke </w:t>
      </w:r>
      <w:bookmarkStart w:name="_Hlk520054086" w:id="2"/>
      <w:r w:rsidRPr="003556BA">
        <w:rPr>
          <w:rFonts w:hAnsi="Times New Roman" w:ascii="Times New Roman"/>
          <w:b w:val="false"/>
          <w:i w:val="false"/>
          <w:iCs w:val="false"/>
        </w:rPr>
        <w:t xml:space="preserve">SG Črnomerec 1978 </w:t>
      </w:r>
      <w:bookmarkEnd w:id="2"/>
      <w:r w:rsidRPr="003556BA">
        <w:rPr>
          <w:rFonts w:hAnsi="Times New Roman" w:ascii="Times New Roman"/>
          <w:b w:val="false"/>
          <w:i w:val="false"/>
          <w:iCs w:val="false"/>
        </w:rPr>
        <w:t>OIB</w:t>
      </w:r>
      <w:r w:rsidR="00361E0E" w:rsidRPr="003556BA">
        <w:rPr>
          <w:rFonts w:hAnsi="Times New Roman" w:ascii="Times New Roman"/>
          <w:i w:val="false"/>
        </w:rPr>
        <w:t xml:space="preserve"> </w:t>
      </w:r>
      <w:r w:rsidR="00361E0E" w:rsidRPr="003556BA">
        <w:rPr>
          <w:rFonts w:hAnsi="Times New Roman" w:ascii="Times New Roman"/>
          <w:b w:val="false"/>
          <w:i w:val="false"/>
          <w:color w:val="000000"/>
        </w:rPr>
        <w:t>13562525679 do dana otvaranja stečaja nad tvrtkom</w:t>
      </w:r>
      <w:r w:rsidR="00361E0E" w:rsidRPr="003556BA">
        <w:rPr>
          <w:rFonts w:hAnsi="Times New Roman" w:ascii="Times New Roman"/>
          <w:b w:val="false"/>
          <w:i w:val="false"/>
          <w:iCs w:val="false"/>
        </w:rPr>
        <w:t xml:space="preserve"> SG Črnomerec 1978 </w:t>
      </w:r>
      <w:r w:rsidR="00361E0E" w:rsidRPr="003556BA">
        <w:rPr>
          <w:rFonts w:hAnsi="Times New Roman" w:ascii="Times New Roman"/>
          <w:b w:val="false"/>
          <w:i w:val="false"/>
          <w:lang w:val="pt-BR"/>
        </w:rPr>
        <w:t xml:space="preserve">OIB: </w:t>
      </w:r>
      <w:r w:rsidR="00361E0E" w:rsidRPr="003556BA">
        <w:rPr>
          <w:rFonts w:hAnsi="Times New Roman" w:ascii="Times New Roman"/>
          <w:b w:val="false"/>
          <w:i w:val="false"/>
        </w:rPr>
        <w:t>58548238071</w:t>
      </w:r>
    </w:p>
    <w:p w14:textId="77777777" w14:paraId="14FE6206" w:rsidRDefault="003600E8" w:rsidP="003D272B" w:rsidR="003600E8" w:rsidRPr="003600E8">
      <w:pPr>
        <w:ind w:firstLine="720"/>
        <w:jc w:val="both"/>
        <w:rPr>
          <w:rFonts w:hAnsi="Times New Roman" w:ascii="Times New Roman"/>
          <w:b/>
          <w:i/>
          <w:iCs/>
          <w:sz w:val="24"/>
          <w:szCs w:val="24"/>
        </w:rPr>
      </w:pPr>
    </w:p>
    <w:p w14:textId="20EB7216" w14:paraId="174E14A2" w:rsidRDefault="00361E0E" w:rsidP="003D272B" w:rsidR="003D272B" w:rsidRPr="003600E8">
      <w:pPr>
        <w:ind w:firstLine="720"/>
        <w:jc w:val="both"/>
        <w:rPr>
          <w:rFonts w:hAnsi="Times New Roman" w:ascii="Times New Roman"/>
          <w:bCs/>
          <w:sz w:val="24"/>
          <w:szCs w:val="24"/>
        </w:rPr>
      </w:pPr>
      <w:r w:rsidRPr="003556BA">
        <w:rPr>
          <w:rFonts w:hAnsi="Times New Roman" w:ascii="Times New Roman"/>
          <w:b/>
          <w:iCs/>
          <w:sz w:val="24"/>
          <w:szCs w:val="24"/>
        </w:rPr>
        <w:t>Vještačenjem je utvrđeno</w:t>
      </w:r>
      <w:r w:rsidR="00512E95" w:rsidRPr="003556BA">
        <w:rPr>
          <w:rFonts w:hAnsi="Times New Roman" w:ascii="Times New Roman"/>
          <w:bCs/>
          <w:color w:val="000000"/>
          <w:sz w:val="24"/>
          <w:szCs w:val="24"/>
        </w:rPr>
        <w:t xml:space="preserve"> da je neosporno da kupac stanova, </w:t>
      </w:r>
      <w:bookmarkStart w:name="_Hlk519852622" w:id="3"/>
      <w:r w:rsidR="00512E95" w:rsidRPr="003556BA">
        <w:rPr>
          <w:rFonts w:hAnsi="Times New Roman" w:ascii="Times New Roman"/>
          <w:bCs/>
          <w:color w:val="000000"/>
          <w:sz w:val="24"/>
          <w:szCs w:val="24"/>
        </w:rPr>
        <w:t>B1 - etaža 10. i C1 - etaža 11. na adresi Ulica grada Mainza</w:t>
      </w:r>
      <w:bookmarkEnd w:id="3"/>
      <w:r w:rsidR="00512E95" w:rsidRPr="003556BA">
        <w:rPr>
          <w:rFonts w:hAnsi="Times New Roman" w:ascii="Times New Roman"/>
          <w:bCs/>
          <w:color w:val="000000"/>
          <w:sz w:val="24"/>
          <w:szCs w:val="24"/>
        </w:rPr>
        <w:t xml:space="preserve">, Vokić Stjepan </w:t>
      </w:r>
      <w:r w:rsidR="00512E95" w:rsidRPr="003556BA">
        <w:rPr>
          <w:rFonts w:eastAsia="SimSun" w:hAnsi="Times New Roman" w:ascii="Times New Roman"/>
          <w:bCs/>
          <w:sz w:val="24"/>
          <w:szCs w:val="24"/>
        </w:rPr>
        <w:t xml:space="preserve">OIB: 36155508807, ima izlučno pravo budući da su stanovi plaćeni. </w:t>
      </w:r>
      <w:r w:rsidR="00512E95" w:rsidRPr="003556BA">
        <w:rPr>
          <w:rFonts w:hAnsi="Times New Roman" w:ascii="Times New Roman"/>
          <w:b/>
          <w:bCs/>
          <w:color w:val="000000"/>
          <w:sz w:val="24"/>
          <w:szCs w:val="24"/>
        </w:rPr>
        <w:t>Stanove je platio na način da je SG ČRNOMEREC 1978 d.o.o. isporukom tih stanova kupcu izvršio obvezu prema Ugovoru i Anexu</w:t>
      </w:r>
      <w:r w:rsidR="003556BA">
        <w:rPr>
          <w:rFonts w:hAnsi="Times New Roman" w:ascii="Times New Roman"/>
          <w:b/>
          <w:bCs/>
          <w:color w:val="000000"/>
          <w:sz w:val="24"/>
          <w:szCs w:val="24"/>
        </w:rPr>
        <w:t xml:space="preserve"> ugovora,</w:t>
      </w:r>
      <w:r w:rsidR="00512E95" w:rsidRPr="003556BA">
        <w:rPr>
          <w:rFonts w:hAnsi="Times New Roman" w:ascii="Times New Roman"/>
          <w:b/>
          <w:bCs/>
          <w:color w:val="000000"/>
          <w:sz w:val="24"/>
          <w:szCs w:val="24"/>
        </w:rPr>
        <w:t xml:space="preserve"> </w:t>
      </w:r>
      <w:r w:rsidR="003556BA">
        <w:rPr>
          <w:rFonts w:hAnsi="Times New Roman" w:ascii="Times New Roman"/>
          <w:b/>
          <w:bCs/>
          <w:color w:val="000000"/>
          <w:sz w:val="24"/>
          <w:szCs w:val="24"/>
        </w:rPr>
        <w:t>te</w:t>
      </w:r>
      <w:r w:rsidR="00512E95" w:rsidRPr="003556BA">
        <w:rPr>
          <w:rFonts w:hAnsi="Times New Roman" w:ascii="Times New Roman"/>
          <w:b/>
          <w:bCs/>
          <w:color w:val="000000"/>
          <w:sz w:val="24"/>
          <w:szCs w:val="24"/>
        </w:rPr>
        <w:t xml:space="preserve"> odlukama SGZ STANOGRAD </w:t>
      </w:r>
      <w:r w:rsidR="003556BA">
        <w:rPr>
          <w:rFonts w:hAnsi="Times New Roman" w:ascii="Times New Roman"/>
          <w:b/>
          <w:bCs/>
          <w:color w:val="000000"/>
          <w:sz w:val="24"/>
          <w:szCs w:val="24"/>
        </w:rPr>
        <w:t xml:space="preserve">,čime je </w:t>
      </w:r>
      <w:r w:rsidR="00512E95" w:rsidRPr="003556BA">
        <w:rPr>
          <w:rFonts w:hAnsi="Times New Roman" w:ascii="Times New Roman"/>
          <w:b/>
          <w:bCs/>
          <w:color w:val="000000"/>
          <w:sz w:val="24"/>
          <w:szCs w:val="24"/>
        </w:rPr>
        <w:lastRenderedPageBreak/>
        <w:t>smanjio svoju obavezu</w:t>
      </w:r>
      <w:r w:rsidR="00512E95" w:rsidRPr="003600E8">
        <w:rPr>
          <w:rFonts w:hAnsi="Times New Roman" w:ascii="Times New Roman"/>
          <w:b/>
          <w:bCs/>
          <w:color w:val="000000"/>
          <w:sz w:val="24"/>
          <w:szCs w:val="24"/>
        </w:rPr>
        <w:t xml:space="preserve"> plaćanja prema SGZ STANOGRADU, kojemu je bio u obavezi izmiriti plaćanja vjerovnika u iznosu od </w:t>
      </w:r>
      <w:r w:rsidR="00512E95" w:rsidRPr="003600E8">
        <w:rPr>
          <w:rFonts w:hAnsi="Times New Roman" w:ascii="Times New Roman"/>
          <w:b/>
          <w:color w:val="000000"/>
          <w:sz w:val="24"/>
          <w:szCs w:val="24"/>
        </w:rPr>
        <w:t xml:space="preserve">12.777.613,40 za primljene nekretnine </w:t>
      </w:r>
      <w:r w:rsidR="00512E95" w:rsidRPr="003600E8">
        <w:rPr>
          <w:rFonts w:hAnsi="Times New Roman" w:ascii="Times New Roman"/>
          <w:b/>
          <w:sz w:val="24"/>
          <w:szCs w:val="24"/>
        </w:rPr>
        <w:t>uknjiženih u ZK Grad Zagreb i to ZK uložak broj 16008 kč 5250/2  u naravi oranica površine 548 m</w:t>
      </w:r>
      <w:r w:rsidR="00512E95" w:rsidRPr="003600E8">
        <w:rPr>
          <w:rFonts w:hAnsi="Times New Roman" w:ascii="Times New Roman"/>
          <w:b/>
          <w:sz w:val="24"/>
          <w:szCs w:val="24"/>
          <w:vertAlign w:val="superscript"/>
        </w:rPr>
        <w:t>2</w:t>
      </w:r>
      <w:r w:rsidR="00512E95" w:rsidRPr="003600E8">
        <w:rPr>
          <w:rFonts w:hAnsi="Times New Roman" w:ascii="Times New Roman"/>
          <w:b/>
          <w:sz w:val="24"/>
          <w:szCs w:val="24"/>
        </w:rPr>
        <w:t xml:space="preserve"> i ZK uložak broj 5385 KO Zagreb k.č. broj 5250/1 dvorišna stambena zgrada u prvotno u ulici Ive Lole Ribara  br .14, površine 618 m</w:t>
      </w:r>
      <w:r w:rsidR="00512E95" w:rsidRPr="003600E8">
        <w:rPr>
          <w:rFonts w:hAnsi="Times New Roman" w:ascii="Times New Roman"/>
          <w:b/>
          <w:sz w:val="24"/>
          <w:szCs w:val="24"/>
          <w:vertAlign w:val="superscript"/>
        </w:rPr>
        <w:t>2</w:t>
      </w:r>
      <w:r w:rsidR="00512E95" w:rsidRPr="003600E8">
        <w:rPr>
          <w:rFonts w:hAnsi="Times New Roman" w:ascii="Times New Roman"/>
          <w:b/>
          <w:sz w:val="24"/>
          <w:szCs w:val="24"/>
        </w:rPr>
        <w:t>, sada u Ulici grada Mainza.</w:t>
      </w:r>
      <w:r w:rsidR="003D272B" w:rsidRPr="003600E8">
        <w:rPr>
          <w:rFonts w:hAnsi="Times New Roman" w:ascii="Times New Roman"/>
          <w:b/>
          <w:bCs/>
          <w:sz w:val="24"/>
          <w:szCs w:val="24"/>
        </w:rPr>
        <w:t xml:space="preserve"> </w:t>
      </w:r>
      <w:bookmarkStart w:name="_Hlk520056083" w:id="4"/>
    </w:p>
    <w:bookmarkEnd w:id="4"/>
    <w:p w14:textId="77777777" w14:paraId="297A45F9" w:rsidRDefault="00512E95" w:rsidP="00512E95" w:rsidR="00512E95" w:rsidRPr="003600E8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</w:p>
    <w:p w14:textId="77777777" w14:paraId="52DB20FF" w:rsidRDefault="00512E95" w:rsidP="00512E95" w:rsidR="00512E95" w:rsidRPr="003600E8">
      <w:pPr>
        <w:jc w:val="both"/>
        <w:rPr>
          <w:rFonts w:hAnsi="Times New Roman" w:ascii="Times New Roman"/>
          <w:b/>
          <w:sz w:val="24"/>
          <w:szCs w:val="24"/>
        </w:rPr>
      </w:pPr>
      <w:r w:rsidRPr="003600E8">
        <w:rPr>
          <w:rFonts w:hAnsi="Times New Roman" w:ascii="Times New Roman"/>
          <w:b/>
          <w:sz w:val="24"/>
          <w:szCs w:val="24"/>
        </w:rPr>
        <w:t xml:space="preserve">Vještačenjem je utvrđeno da se iznos kupoprodajne cijene podmiruje na temelju Aneksa potpisanog između Provincijalne uprave Zagreb Družbe sestara milosrdnica Sv. Vinka Paulskog i SGZ STANOGRAD </w:t>
      </w:r>
      <w:bookmarkStart w:name="_Hlk520055693" w:id="5"/>
      <w:r w:rsidRPr="003600E8">
        <w:rPr>
          <w:rFonts w:hAnsi="Times New Roman" w:ascii="Times New Roman"/>
          <w:b/>
          <w:sz w:val="24"/>
          <w:szCs w:val="24"/>
        </w:rPr>
        <w:t>od 4. prosinca 2001. godine.</w:t>
      </w:r>
    </w:p>
    <w:bookmarkEnd w:id="5"/>
    <w:p w14:textId="77777777" w14:paraId="3B8DB1AD" w:rsidRDefault="003D272B" w:rsidP="003D272B" w:rsidR="003D272B" w:rsidRPr="003600E8">
      <w:pPr>
        <w:jc w:val="both"/>
        <w:rPr>
          <w:rFonts w:hAnsi="Times New Roman" w:ascii="Times New Roman"/>
          <w:sz w:val="24"/>
          <w:szCs w:val="24"/>
        </w:rPr>
      </w:pPr>
      <w:r w:rsidRPr="003600E8">
        <w:rPr>
          <w:rFonts w:hAnsi="Times New Roman" w:ascii="Times New Roman"/>
          <w:sz w:val="24"/>
          <w:szCs w:val="24"/>
        </w:rPr>
        <w:t>Aneksom potpisanim između Provincijalne uprave Zagreb Družbe sestara milosrdnica Sv. Vinka Paulskog i SGZ STANOGRAD od 4. prosinca 2001. godine ugovorne strane dopunjuju ugovor odredbom čl. 2. da Prodavatelj vrijednost dijela kupoprodajne cijene, koja nije navedena u Ugovoru o kupoprodaji, daruje, a kupac SGZ STANOGRAD se obavezuje prenijeti na Stjepana Vokića iz Zagreba, Trg Stjepana Konzula br. 4. JMBG 2211971330099 u zgradi koju će sagraditi na nekretnini koja je predmet ugovora o kupoprodaji poslovni prostor 100 m</w:t>
      </w:r>
      <w:r w:rsidRPr="003600E8">
        <w:rPr>
          <w:rFonts w:hAnsi="Times New Roman" w:ascii="Times New Roman"/>
          <w:sz w:val="24"/>
          <w:szCs w:val="24"/>
          <w:vertAlign w:val="superscript"/>
        </w:rPr>
        <w:t>2</w:t>
      </w:r>
      <w:r w:rsidRPr="003600E8">
        <w:rPr>
          <w:rFonts w:hAnsi="Times New Roman" w:ascii="Times New Roman"/>
          <w:sz w:val="24"/>
          <w:szCs w:val="24"/>
        </w:rPr>
        <w:t xml:space="preserve">. </w:t>
      </w:r>
    </w:p>
    <w:p w14:textId="611619FC" w14:paraId="45E607EC" w:rsidRDefault="003D272B" w:rsidP="004F4C5A" w:rsidR="004F4C5A" w:rsidRPr="003600E8">
      <w:pPr>
        <w:ind w:firstLine="720"/>
        <w:jc w:val="both"/>
        <w:rPr>
          <w:rFonts w:hAnsi="Times New Roman" w:ascii="Times New Roman"/>
          <w:b/>
          <w:bCs/>
          <w:sz w:val="24"/>
          <w:szCs w:val="24"/>
        </w:rPr>
      </w:pPr>
      <w:r w:rsidRPr="003600E8">
        <w:rPr>
          <w:rFonts w:hAnsi="Times New Roman" w:ascii="Times New Roman"/>
          <w:b/>
          <w:iCs/>
          <w:sz w:val="24"/>
          <w:szCs w:val="24"/>
        </w:rPr>
        <w:t xml:space="preserve">Gsp.Vokić imao je dakle tražbinu od </w:t>
      </w:r>
      <w:bookmarkStart w:name="_Hlk520055771" w:id="6"/>
      <w:r w:rsidRPr="003600E8">
        <w:rPr>
          <w:rFonts w:hAnsi="Times New Roman" w:ascii="Times New Roman"/>
          <w:b/>
          <w:iCs/>
          <w:sz w:val="24"/>
          <w:szCs w:val="24"/>
        </w:rPr>
        <w:t xml:space="preserve">SGZ Črnomerec 1978 </w:t>
      </w:r>
      <w:bookmarkEnd w:id="6"/>
      <w:r w:rsidRPr="003600E8">
        <w:rPr>
          <w:rFonts w:hAnsi="Times New Roman" w:ascii="Times New Roman"/>
          <w:b/>
          <w:iCs/>
          <w:sz w:val="24"/>
          <w:szCs w:val="24"/>
        </w:rPr>
        <w:t xml:space="preserve">još od dana potpisivanja Anexa gore navedenog ugovora </w:t>
      </w:r>
      <w:r w:rsidRPr="003600E8">
        <w:rPr>
          <w:rFonts w:hAnsi="Times New Roman" w:ascii="Times New Roman"/>
          <w:b/>
          <w:sz w:val="24"/>
          <w:szCs w:val="24"/>
        </w:rPr>
        <w:t xml:space="preserve">od 4. prosinca 2001. godine, a obaveze plaćanja svih </w:t>
      </w:r>
      <w:r w:rsidR="005D5472" w:rsidRPr="003600E8">
        <w:rPr>
          <w:rFonts w:hAnsi="Times New Roman" w:ascii="Times New Roman"/>
          <w:b/>
          <w:sz w:val="24"/>
          <w:szCs w:val="24"/>
        </w:rPr>
        <w:t>obaveza</w:t>
      </w:r>
      <w:r w:rsidRPr="003600E8">
        <w:rPr>
          <w:rFonts w:hAnsi="Times New Roman" w:ascii="Times New Roman"/>
          <w:b/>
          <w:sz w:val="24"/>
          <w:szCs w:val="24"/>
        </w:rPr>
        <w:t xml:space="preserve">  </w:t>
      </w:r>
      <w:r w:rsidRPr="003600E8">
        <w:rPr>
          <w:rFonts w:hAnsi="Times New Roman" w:ascii="Times New Roman"/>
          <w:b/>
          <w:iCs/>
          <w:sz w:val="24"/>
          <w:szCs w:val="24"/>
        </w:rPr>
        <w:t xml:space="preserve">SGZ Črnomerec svojom izjavom od </w:t>
      </w:r>
      <w:r w:rsidRPr="003600E8">
        <w:rPr>
          <w:rFonts w:eastAsia="SimSun" w:hAnsi="Times New Roman" w:ascii="Times New Roman"/>
          <w:b/>
          <w:color w:val="000000"/>
          <w:sz w:val="24"/>
          <w:szCs w:val="24"/>
          <w:lang w:eastAsia="hr-HR"/>
        </w:rPr>
        <w:t xml:space="preserve"> 27.03.2009.preuzelo je TD </w:t>
      </w:r>
      <w:r w:rsidRPr="003600E8">
        <w:rPr>
          <w:rFonts w:hAnsi="Times New Roman" w:ascii="Times New Roman"/>
          <w:b/>
          <w:iCs/>
          <w:sz w:val="24"/>
          <w:szCs w:val="24"/>
        </w:rPr>
        <w:t>Črnomerec 1978 d.o.o.</w:t>
      </w:r>
      <w:r w:rsidR="004F4C5A" w:rsidRPr="003600E8">
        <w:rPr>
          <w:rFonts w:hAnsi="Times New Roman" w:ascii="Times New Roman"/>
          <w:b/>
          <w:iCs/>
          <w:sz w:val="24"/>
          <w:szCs w:val="24"/>
        </w:rPr>
        <w:t>koje je za uzvrat Ugovorom o ugovor o unosu nekretnine u društvo od 07.srpanj 2008.primilo</w:t>
      </w:r>
      <w:r w:rsidR="004F4C5A" w:rsidRPr="003600E8">
        <w:rPr>
          <w:rFonts w:hAnsi="Times New Roman" w:ascii="Times New Roman"/>
          <w:b/>
          <w:bCs/>
          <w:sz w:val="24"/>
          <w:szCs w:val="24"/>
        </w:rPr>
        <w:t xml:space="preserve"> vrijednost nekretnina utvrđena je u iznosu </w:t>
      </w:r>
      <w:r w:rsidR="004F4C5A" w:rsidRPr="003600E8">
        <w:rPr>
          <w:rFonts w:hAnsi="Times New Roman" w:ascii="Times New Roman"/>
          <w:b/>
          <w:sz w:val="24"/>
          <w:szCs w:val="24"/>
        </w:rPr>
        <w:t xml:space="preserve">16.481.413,40 kn i u ZK upisana kao vlasništvo </w:t>
      </w:r>
      <w:r w:rsidR="004F4C5A" w:rsidRPr="003600E8">
        <w:rPr>
          <w:rFonts w:hAnsi="Times New Roman" w:ascii="Times New Roman"/>
          <w:b/>
          <w:bCs/>
          <w:sz w:val="24"/>
          <w:szCs w:val="24"/>
        </w:rPr>
        <w:t>SG ČRNOMEREC 1978 d.o.o.</w:t>
      </w:r>
    </w:p>
    <w:p w14:textId="77777777" w14:paraId="1324013B" w:rsidRDefault="004F4C5A" w:rsidP="003768D6" w:rsidR="00361E0E" w:rsidRPr="003600E8">
      <w:pPr>
        <w:pStyle w:val="Podnaslov"/>
        <w:jc w:val="both"/>
        <w:rPr>
          <w:rFonts w:hAnsi="Times New Roman" w:ascii="Times New Roman"/>
          <w:b w:val="false"/>
          <w:i w:val="false"/>
          <w:iCs w:val="false"/>
        </w:rPr>
      </w:pPr>
      <w:r w:rsidRPr="003600E8">
        <w:rPr>
          <w:rFonts w:hAnsi="Times New Roman" w:ascii="Times New Roman"/>
          <w:b w:val="false"/>
          <w:i w:val="false"/>
          <w:iCs w:val="false"/>
        </w:rPr>
        <w:t>Temeljem priloženog nalaza sudskog vještaka,stečajna upraviteljica predlaže da se gsp.Vokić Stjepanu OIB OIB: 36155508807, Trg Stjepana Konzula br. 4,  Zagreb, u ovom stečajnom postupku prizna prijavljeno izlučno pravo za stanove:</w:t>
      </w:r>
    </w:p>
    <w:p w14:textId="77777777" w14:paraId="674FEE34" w:rsidRDefault="004F4C5A" w:rsidP="00A33923" w:rsidR="004F4C5A" w:rsidRPr="003600E8">
      <w:pPr>
        <w:autoSpaceDE w:val="false"/>
        <w:autoSpaceDN w:val="false"/>
        <w:adjustRightInd w:val="false"/>
        <w:spacing w:after="0"/>
        <w:rPr>
          <w:rFonts w:hAnsi="Times New Roman" w:ascii="Times New Roman"/>
          <w:sz w:val="24"/>
          <w:szCs w:val="24"/>
        </w:rPr>
      </w:pPr>
    </w:p>
    <w:p w14:textId="77777777" w14:paraId="00721C75" w:rsidRDefault="00A33923" w:rsidP="00A33923" w:rsidR="00A33923" w:rsidRPr="003600E8">
      <w:pPr>
        <w:autoSpaceDE w:val="false"/>
        <w:autoSpaceDN w:val="false"/>
        <w:adjustRightInd w:val="false"/>
        <w:spacing w:after="0"/>
        <w:rPr>
          <w:rFonts w:eastAsia="SimSun" w:hAnsi="Times New Roman" w:ascii="Times New Roman"/>
          <w:sz w:val="24"/>
          <w:szCs w:val="24"/>
          <w:lang w:eastAsia="hr-HR"/>
        </w:rPr>
      </w:pPr>
      <w:r w:rsidRPr="003600E8">
        <w:rPr>
          <w:rFonts w:hAnsi="Times New Roman" w:ascii="Times New Roman"/>
          <w:sz w:val="24"/>
          <w:szCs w:val="24"/>
        </w:rPr>
        <w:t>1.</w:t>
      </w:r>
      <w:bookmarkStart w:name="_Hlk513675064" w:id="7"/>
      <w:r w:rsidRPr="003600E8">
        <w:rPr>
          <w:rFonts w:hAnsi="Times New Roman" w:ascii="Times New Roman"/>
          <w:sz w:val="24"/>
          <w:szCs w:val="24"/>
        </w:rPr>
        <w:t xml:space="preserve">Suvlasnički dio: 253/10000 ETAŽNO VLASNIŠTVO </w:t>
      </w:r>
      <w:r w:rsidRPr="003600E8">
        <w:rPr>
          <w:rFonts w:hAnsi="Times New Roman" w:ascii="Times New Roman"/>
          <w:b/>
          <w:sz w:val="24"/>
          <w:szCs w:val="24"/>
        </w:rPr>
        <w:t>(E-10)</w:t>
      </w:r>
      <w:r w:rsidRPr="003600E8">
        <w:rPr>
          <w:rFonts w:hAnsi="Times New Roman" w:ascii="Times New Roman"/>
          <w:sz w:val="24"/>
          <w:szCs w:val="24"/>
        </w:rPr>
        <w:t xml:space="preserve"> u naravi</w:t>
      </w:r>
      <w:r w:rsidRPr="003600E8">
        <w:rPr>
          <w:rFonts w:hAnsi="Times New Roman" w:ascii="Times New Roman"/>
          <w:bCs/>
          <w:color w:val="000000"/>
          <w:sz w:val="24"/>
          <w:szCs w:val="24"/>
        </w:rPr>
        <w:t>. 1. Dvosobni stan  oznake B1 na I katu</w:t>
      </w:r>
      <w:bookmarkEnd w:id="7"/>
      <w:r w:rsidRPr="003600E8">
        <w:rPr>
          <w:rFonts w:hAnsi="Times New Roman" w:ascii="Times New Roman"/>
          <w:bCs/>
          <w:color w:val="000000"/>
          <w:sz w:val="24"/>
          <w:szCs w:val="24"/>
        </w:rPr>
        <w:t>, sastavljen od kupaonice, sobe i dnevnog boravka sa blagovanjem i kuhinjom, površine zatvorenog prostora 33,83 m2, te loggie površine 8,56 m2, ukupne površine 42,39 m2, spremišta oznake S8 u prizemlju površine 2,90 m2, te parkirnog mjesta oznake PM19 u podrumu, površine 16,35 m2, u nacrtu posebnih dijelova označeno plavom bojom,</w:t>
      </w:r>
      <w:r w:rsidRPr="003600E8">
        <w:rPr>
          <w:rFonts w:eastAsia="SimSun" w:hAnsi="Times New Roman" w:ascii="Times New Roman"/>
          <w:sz w:val="24"/>
          <w:szCs w:val="24"/>
          <w:lang w:eastAsia="hr-HR"/>
        </w:rPr>
        <w:t xml:space="preserve"> Na suvlasničkom dijelu Zaprimljeno 12.03.2013. broj Z-12379/13</w:t>
      </w:r>
    </w:p>
    <w:p w14:textId="77777777" w14:paraId="34BA66A2" w:rsidRDefault="00A33923" w:rsidP="004F4C5A" w:rsidR="00A33923" w:rsidRPr="003600E8">
      <w:pPr>
        <w:pStyle w:val="Odlomakpopisa"/>
        <w:numPr>
          <w:ilvl w:val="0"/>
          <w:numId w:val="36"/>
        </w:numPr>
        <w:spacing w:after="80"/>
        <w:ind w:firstLine="0" w:left="0"/>
        <w:contextualSpacing/>
        <w:jc w:val="both"/>
        <w:rPr>
          <w:rFonts w:eastAsia="SimSun"/>
          <w:bCs/>
        </w:rPr>
      </w:pPr>
      <w:r w:rsidRPr="003600E8">
        <w:t xml:space="preserve">Suvlasnički dio: 486/10000 ETAŽNO VLASNIŠTVO </w:t>
      </w:r>
      <w:r w:rsidRPr="003600E8">
        <w:rPr>
          <w:b/>
        </w:rPr>
        <w:t>(E-11</w:t>
      </w:r>
      <w:r w:rsidRPr="003600E8">
        <w:t xml:space="preserve">) u naravi </w:t>
      </w:r>
      <w:r w:rsidRPr="003600E8">
        <w:rPr>
          <w:bCs/>
          <w:color w:val="000000"/>
        </w:rPr>
        <w:t>1. Troipolsobni stan oznake C1 na I katu, sastavljen od hodnika, tri sobe,wca, kuhinje, hodnika, kupaonice i dnevnog boravka sa blagovanjem površine zatvorenog prostora 83,47 m2, te loggie površine 5,49 m2, ukupne površine 88,96 m2, te parkirnog mjesta oznake PM2, na parceli,  površine 12,50 m2, u nacrtu posebnih dijelova označeno crnom bojom</w:t>
      </w:r>
      <w:r w:rsidR="004F4C5A" w:rsidRPr="003600E8">
        <w:t xml:space="preserve"> </w:t>
      </w:r>
      <w:bookmarkStart w:name="_Hlk513673143" w:id="8"/>
    </w:p>
    <w:p w14:textId="77777777" w14:paraId="6E001C2F" w:rsidRDefault="004F4C5A" w:rsidP="004F4C5A" w:rsidR="004F4C5A" w:rsidRPr="003600E8">
      <w:pPr>
        <w:contextualSpacing/>
        <w:jc w:val="both"/>
        <w:rPr>
          <w:rFonts w:eastAsia="SimSun" w:hAnsi="Times New Roman" w:ascii="Times New Roman"/>
          <w:bCs/>
          <w:sz w:val="24"/>
          <w:szCs w:val="24"/>
        </w:rPr>
      </w:pPr>
    </w:p>
    <w:p w14:textId="03848CB0" w14:paraId="1546196C" w:rsidRDefault="004F4C5A" w:rsidP="00231600" w:rsidR="00231600" w:rsidRPr="003600E8">
      <w:pPr>
        <w:rPr>
          <w:rFonts w:hAnsi="Times New Roman" w:ascii="Times New Roman"/>
          <w:sz w:val="24"/>
          <w:szCs w:val="24"/>
        </w:rPr>
      </w:pPr>
      <w:r w:rsidRPr="003600E8">
        <w:rPr>
          <w:rFonts w:eastAsia="SimSun" w:hAnsi="Times New Roman" w:ascii="Times New Roman"/>
          <w:bCs/>
          <w:sz w:val="24"/>
          <w:szCs w:val="24"/>
        </w:rPr>
        <w:t xml:space="preserve">Uz priloženi nalaz </w:t>
      </w:r>
      <w:r w:rsidR="00D77A88" w:rsidRPr="003600E8">
        <w:rPr>
          <w:rFonts w:eastAsia="SimSun" w:hAnsi="Times New Roman" w:ascii="Times New Roman"/>
          <w:bCs/>
          <w:sz w:val="24"/>
          <w:szCs w:val="24"/>
        </w:rPr>
        <w:t xml:space="preserve"> </w:t>
      </w:r>
      <w:r w:rsidRPr="003600E8">
        <w:rPr>
          <w:rFonts w:eastAsia="SimSun" w:hAnsi="Times New Roman" w:ascii="Times New Roman"/>
          <w:bCs/>
          <w:sz w:val="24"/>
          <w:szCs w:val="24"/>
        </w:rPr>
        <w:t xml:space="preserve">dostavlja se i Ugovor E-10 koji </w:t>
      </w:r>
      <w:r w:rsidR="00231600" w:rsidRPr="003600E8">
        <w:rPr>
          <w:rFonts w:eastAsia="SimSun" w:hAnsi="Times New Roman" w:ascii="Times New Roman"/>
          <w:bCs/>
          <w:sz w:val="24"/>
          <w:szCs w:val="24"/>
        </w:rPr>
        <w:t>greškom nije ranije uložen u Spis</w:t>
      </w:r>
      <w:r w:rsidR="00231600" w:rsidRPr="003600E8">
        <w:rPr>
          <w:rFonts w:hAnsi="Times New Roman" w:ascii="Times New Roman"/>
          <w:sz w:val="24"/>
          <w:szCs w:val="24"/>
        </w:rPr>
        <w:t xml:space="preserve"> St-6176/16 Oba ugovora dostavljena su stečajnoj upraviteljic</w:t>
      </w:r>
      <w:r w:rsidR="003556BA">
        <w:rPr>
          <w:rFonts w:hAnsi="Times New Roman" w:ascii="Times New Roman"/>
          <w:sz w:val="24"/>
          <w:szCs w:val="24"/>
        </w:rPr>
        <w:t>i</w:t>
      </w:r>
      <w:r w:rsidR="00231600" w:rsidRPr="003600E8">
        <w:rPr>
          <w:rFonts w:hAnsi="Times New Roman" w:ascii="Times New Roman"/>
          <w:sz w:val="24"/>
          <w:szCs w:val="24"/>
        </w:rPr>
        <w:t xml:space="preserve"> u originalu.</w:t>
      </w:r>
    </w:p>
    <w:p w14:textId="77777777" w14:paraId="3D49F41D" w:rsidRDefault="00231600" w:rsidP="00231600" w:rsidR="00231600" w:rsidRPr="003600E8">
      <w:pPr>
        <w:rPr>
          <w:rFonts w:hAnsi="Times New Roman" w:ascii="Times New Roman"/>
          <w:sz w:val="24"/>
          <w:szCs w:val="24"/>
        </w:rPr>
      </w:pPr>
    </w:p>
    <w:p w14:textId="0F15F57C" w14:paraId="5926D8FF" w:rsidRDefault="00231600" w:rsidP="00231600" w:rsidR="00231600" w:rsidRPr="003600E8">
      <w:pPr>
        <w:rPr>
          <w:rFonts w:hAnsi="Times New Roman" w:ascii="Times New Roman"/>
          <w:sz w:val="24"/>
          <w:szCs w:val="24"/>
        </w:rPr>
      </w:pPr>
      <w:r w:rsidRPr="003600E8">
        <w:rPr>
          <w:rFonts w:hAnsi="Times New Roman" w:ascii="Times New Roman"/>
          <w:sz w:val="24"/>
          <w:szCs w:val="24"/>
        </w:rPr>
        <w:t xml:space="preserve">U Slavonskom Brodu, 22.07.2018 .                   </w:t>
      </w:r>
      <w:r w:rsidR="000C13C9" w:rsidRPr="003600E8">
        <w:rPr>
          <w:rFonts w:hAnsi="Times New Roman" w:ascii="Times New Roman"/>
          <w:sz w:val="24"/>
          <w:szCs w:val="24"/>
        </w:rPr>
        <w:t xml:space="preserve">           </w:t>
      </w:r>
      <w:r w:rsidRPr="003600E8">
        <w:rPr>
          <w:rFonts w:hAnsi="Times New Roman" w:ascii="Times New Roman"/>
          <w:sz w:val="24"/>
          <w:szCs w:val="24"/>
        </w:rPr>
        <w:t xml:space="preserve">  </w:t>
      </w:r>
      <w:r w:rsidR="00D77A88" w:rsidRPr="003600E8">
        <w:rPr>
          <w:rFonts w:hAnsi="Times New Roman" w:ascii="Times New Roman"/>
          <w:sz w:val="24"/>
          <w:szCs w:val="24"/>
        </w:rPr>
        <w:t xml:space="preserve">  </w:t>
      </w:r>
      <w:r w:rsidRPr="003600E8">
        <w:rPr>
          <w:rFonts w:hAnsi="Times New Roman" w:ascii="Times New Roman"/>
          <w:sz w:val="24"/>
          <w:szCs w:val="24"/>
        </w:rPr>
        <w:t xml:space="preserve"> </w:t>
      </w:r>
      <w:r w:rsidR="000C13C9" w:rsidRPr="003600E8">
        <w:rPr>
          <w:rFonts w:hAnsi="Times New Roman" w:ascii="Times New Roman"/>
          <w:b/>
          <w:sz w:val="24"/>
          <w:szCs w:val="24"/>
        </w:rPr>
        <w:t>stečajna upraviteljic</w:t>
      </w:r>
      <w:r w:rsidR="003556BA">
        <w:rPr>
          <w:rFonts w:hAnsi="Times New Roman" w:ascii="Times New Roman"/>
          <w:b/>
          <w:sz w:val="24"/>
          <w:szCs w:val="24"/>
        </w:rPr>
        <w:t>a</w:t>
      </w:r>
      <w:r w:rsidR="000C13C9" w:rsidRPr="003600E8">
        <w:rPr>
          <w:rFonts w:hAnsi="Times New Roman" w:ascii="Times New Roman"/>
          <w:b/>
          <w:sz w:val="24"/>
          <w:szCs w:val="24"/>
        </w:rPr>
        <w:t xml:space="preserve"> </w:t>
      </w:r>
      <w:r w:rsidRPr="003600E8">
        <w:rPr>
          <w:rFonts w:hAnsi="Times New Roman" w:ascii="Times New Roman"/>
          <w:b/>
          <w:sz w:val="24"/>
          <w:szCs w:val="24"/>
        </w:rPr>
        <w:t xml:space="preserve"> </w:t>
      </w:r>
      <w:r w:rsidR="00D77A88" w:rsidRPr="003600E8">
        <w:rPr>
          <w:rFonts w:hAnsi="Times New Roman" w:ascii="Times New Roman"/>
          <w:b/>
          <w:sz w:val="24"/>
          <w:szCs w:val="24"/>
        </w:rPr>
        <w:t>N</w:t>
      </w:r>
      <w:r w:rsidR="000C13C9" w:rsidRPr="003600E8">
        <w:rPr>
          <w:rFonts w:hAnsi="Times New Roman" w:ascii="Times New Roman"/>
          <w:b/>
          <w:sz w:val="24"/>
          <w:szCs w:val="24"/>
        </w:rPr>
        <w:t>ada</w:t>
      </w:r>
      <w:r w:rsidR="00D77A88" w:rsidRPr="003600E8">
        <w:rPr>
          <w:rFonts w:hAnsi="Times New Roman" w:ascii="Times New Roman"/>
          <w:b/>
          <w:sz w:val="24"/>
          <w:szCs w:val="24"/>
        </w:rPr>
        <w:t xml:space="preserve"> R</w:t>
      </w:r>
      <w:r w:rsidR="000C13C9" w:rsidRPr="003600E8">
        <w:rPr>
          <w:rFonts w:hAnsi="Times New Roman" w:ascii="Times New Roman"/>
          <w:b/>
          <w:sz w:val="24"/>
          <w:szCs w:val="24"/>
        </w:rPr>
        <w:t>eljić</w:t>
      </w:r>
      <w:r w:rsidR="00D77A88" w:rsidRPr="003600E8"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textId="77777777" w14:paraId="7B38D889" w:rsidRDefault="000C13C9" w:rsidP="00231600" w:rsidR="000C13C9" w:rsidRPr="003600E8">
      <w:pPr>
        <w:rPr>
          <w:rFonts w:hAnsi="Times New Roman" w:ascii="Times New Roman"/>
          <w:sz w:val="24"/>
          <w:szCs w:val="24"/>
        </w:rPr>
      </w:pPr>
    </w:p>
    <w:p w14:textId="1F1B0D6D" w14:paraId="425F8E05" w:rsidRDefault="00231600" w:rsidP="00231600" w:rsidR="00231600" w:rsidRPr="003600E8">
      <w:pPr>
        <w:rPr>
          <w:rFonts w:hAnsi="Times New Roman" w:ascii="Times New Roman"/>
          <w:sz w:val="24"/>
          <w:szCs w:val="24"/>
        </w:rPr>
      </w:pPr>
      <w:r w:rsidRPr="003600E8">
        <w:rPr>
          <w:rFonts w:hAnsi="Times New Roman" w:ascii="Times New Roman"/>
          <w:sz w:val="24"/>
          <w:szCs w:val="24"/>
        </w:rPr>
        <w:t xml:space="preserve"> </w:t>
      </w:r>
      <w:r w:rsidR="00D46AB3" w:rsidRPr="003600E8">
        <w:rPr>
          <w:rFonts w:hAnsi="Times New Roman" w:ascii="Times New Roman"/>
          <w:sz w:val="24"/>
          <w:szCs w:val="24"/>
        </w:rPr>
        <w:t>Co</w:t>
      </w:r>
      <w:r w:rsidR="003556BA">
        <w:rPr>
          <w:rFonts w:hAnsi="Times New Roman" w:ascii="Times New Roman"/>
          <w:sz w:val="24"/>
          <w:szCs w:val="24"/>
        </w:rPr>
        <w:t>:</w:t>
      </w:r>
      <w:r w:rsidR="00D46AB3" w:rsidRPr="003600E8">
        <w:rPr>
          <w:rFonts w:hAnsi="Times New Roman" w:ascii="Times New Roman"/>
          <w:sz w:val="24"/>
          <w:szCs w:val="24"/>
        </w:rPr>
        <w:t xml:space="preserve"> RH MF PU, zastup</w:t>
      </w:r>
      <w:r w:rsidR="000C13C9" w:rsidRPr="003600E8">
        <w:rPr>
          <w:rFonts w:hAnsi="Times New Roman" w:ascii="Times New Roman"/>
          <w:sz w:val="24"/>
          <w:szCs w:val="24"/>
        </w:rPr>
        <w:t>a</w:t>
      </w:r>
      <w:r w:rsidR="00D46AB3" w:rsidRPr="003600E8">
        <w:rPr>
          <w:rFonts w:hAnsi="Times New Roman" w:ascii="Times New Roman"/>
          <w:sz w:val="24"/>
          <w:szCs w:val="24"/>
        </w:rPr>
        <w:t>n po</w:t>
      </w:r>
      <w:r w:rsidR="003E00F3">
        <w:rPr>
          <w:rFonts w:hAnsi="Times New Roman" w:ascii="Times New Roman"/>
          <w:sz w:val="24"/>
          <w:szCs w:val="24"/>
        </w:rPr>
        <w:t>Tanja Sušak,</w:t>
      </w:r>
      <w:r w:rsidR="00D46AB3" w:rsidRPr="003600E8">
        <w:rPr>
          <w:rFonts w:hAnsi="Times New Roman" w:ascii="Times New Roman"/>
          <w:sz w:val="24"/>
          <w:szCs w:val="24"/>
        </w:rPr>
        <w:t xml:space="preserve"> </w:t>
      </w:r>
      <w:bookmarkStart w:name="_Hlk518430750" w:id="9"/>
      <w:r w:rsidR="00D46AB3" w:rsidRPr="003600E8">
        <w:rPr>
          <w:rFonts w:hAnsi="Times New Roman" w:ascii="Times New Roman"/>
          <w:sz w:val="24"/>
          <w:szCs w:val="24"/>
        </w:rPr>
        <w:t>predstavnic</w:t>
      </w:r>
      <w:r w:rsidR="003E00F3">
        <w:rPr>
          <w:rFonts w:hAnsi="Times New Roman" w:ascii="Times New Roman"/>
          <w:sz w:val="24"/>
          <w:szCs w:val="24"/>
        </w:rPr>
        <w:t>a</w:t>
      </w:r>
      <w:r w:rsidR="00D46AB3" w:rsidRPr="003600E8">
        <w:rPr>
          <w:rFonts w:hAnsi="Times New Roman" w:ascii="Times New Roman"/>
          <w:sz w:val="24"/>
          <w:szCs w:val="24"/>
        </w:rPr>
        <w:t xml:space="preserve"> ŽDO</w:t>
      </w:r>
      <w:bookmarkEnd w:id="9"/>
      <w:r w:rsidR="00D46AB3" w:rsidRPr="003600E8">
        <w:rPr>
          <w:rFonts w:hAnsi="Times New Roman" w:ascii="Times New Roman"/>
          <w:sz w:val="24"/>
          <w:szCs w:val="24"/>
        </w:rPr>
        <w:t xml:space="preserve"> </w:t>
      </w:r>
      <w:r w:rsidRPr="003600E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D77A88" w:rsidRPr="003600E8">
        <w:rPr>
          <w:rFonts w:hAnsi="Times New Roman" w:ascii="Times New Roman"/>
          <w:sz w:val="24"/>
          <w:szCs w:val="24"/>
        </w:rPr>
        <w:t xml:space="preserve">      </w:t>
      </w:r>
      <w:r w:rsidRPr="003600E8">
        <w:rPr>
          <w:rFonts w:hAnsi="Times New Roman" w:ascii="Times New Roman"/>
          <w:sz w:val="24"/>
          <w:szCs w:val="24"/>
        </w:rPr>
        <w:t xml:space="preserve">   </w:t>
      </w:r>
      <w:bookmarkEnd w:id="8"/>
    </w:p>
    <w:sectPr w:rsidSect="007371D6" w:rsidR="00231600" w:rsidRPr="003600E8">
      <w:headerReference w:type="default" r:id="rId10"/>
      <w:footerReference w:type="default" r:id="rId11"/>
      <w:pgSz w:h="16838" w:w="11906"/>
      <w:pgMar w:gutter="0" w:footer="708" w:header="708" w:left="993" w:bottom="993" w:right="849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357F5F5E" w:rsidRDefault="007E663E" w:rsidP="00630104" w:rsidR="007E663E">
      <w:pPr>
        <w:spacing w:after="0"/>
      </w:pPr>
      <w:r>
        <w:separator/>
      </w:r>
    </w:p>
  </w:endnote>
  <w:endnote w:id="0" w:type="continuationSeparator">
    <w:p w14:textId="77777777" w14:paraId="5CE2595E" w:rsidRDefault="007E663E" w:rsidP="00630104" w:rsidR="007E66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3DE573EA" w:rsidRDefault="00E467E0" w:rsidR="00E467E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E340D">
      <w:rPr>
        <w:noProof/>
      </w:rPr>
      <w:t>1</w:t>
    </w:r>
    <w:r>
      <w:fldChar w:fldCharType="end"/>
    </w:r>
  </w:p>
  <w:p w14:textId="77777777" w14:paraId="269C9BAC" w:rsidRDefault="00E467E0" w:rsidR="00E467E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1EB93F0A" w:rsidRDefault="007E663E" w:rsidP="00630104" w:rsidR="007E663E">
      <w:pPr>
        <w:spacing w:after="0"/>
      </w:pPr>
      <w:r>
        <w:separator/>
      </w:r>
    </w:p>
  </w:footnote>
  <w:footnote w:id="0" w:type="continuationSeparator">
    <w:p w14:textId="77777777" w14:paraId="6F08DE9C" w:rsidRDefault="007E663E" w:rsidP="00630104" w:rsidR="007E663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307B4E6D" w:rsidRDefault="00E467E0" w:rsidP="00CE132D" w:rsidR="00E467E0" w:rsidRPr="004E77EF">
    <w:pPr>
      <w:jc w:val="center"/>
      <w:rPr>
        <w:sz w:val="24"/>
        <w:szCs w:val="24"/>
      </w:rPr>
    </w:pPr>
    <w:r>
      <w:t>[</w:t>
    </w:r>
    <w:r>
      <w:fldChar w:fldCharType="begin"/>
    </w:r>
    <w:r>
      <w:instrText xml:space="preserve"> PAGE   \* MERGEFORMAT </w:instrText>
    </w:r>
    <w:r>
      <w:fldChar w:fldCharType="separate"/>
    </w:r>
    <w:r w:rsidR="00AE340D">
      <w:rPr>
        <w:noProof/>
      </w:rPr>
      <w:t>1</w:t>
    </w:r>
    <w:r>
      <w:rPr>
        <w:noProof/>
      </w:rPr>
      <w:fldChar w:fldCharType="end"/>
    </w:r>
    <w:r>
      <w:t>]</w:t>
    </w:r>
    <w:r w:rsidRPr="00CE132D">
      <w:rPr>
        <w:sz w:val="24"/>
        <w:szCs w:val="24"/>
      </w:rPr>
      <w:t xml:space="preserve"> </w:t>
    </w:r>
    <w:r>
      <w:rPr>
        <w:sz w:val="24"/>
        <w:szCs w:val="24"/>
      </w:rPr>
      <w:t xml:space="preserve">                                                                                                                                       </w:t>
    </w:r>
    <w:r w:rsidRPr="004E77EF">
      <w:rPr>
        <w:sz w:val="24"/>
        <w:szCs w:val="24"/>
      </w:rPr>
      <w:t>St-</w:t>
    </w:r>
    <w:r>
      <w:rPr>
        <w:sz w:val="24"/>
        <w:szCs w:val="24"/>
      </w:rPr>
      <w:t>6176/16</w:t>
    </w:r>
  </w:p>
  <w:p w14:textId="77777777" w14:paraId="057C788E" w:rsidRDefault="00E467E0" w:rsidR="00E467E0">
    <w:pPr>
      <w:pStyle w:val="Zaglavlje"/>
      <w:jc w:val="center"/>
    </w:pPr>
  </w:p>
  <w:p w14:textId="77777777" w14:paraId="1329819B" w:rsidRDefault="00E467E0" w:rsidR="00E467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F5020"/>
    <w:multiLevelType w:val="hybridMultilevel"/>
    <w:tmpl w:val="33827ED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25893"/>
    <w:multiLevelType w:val="multilevel"/>
    <w:tmpl w:val="0032D0E4"/>
    <w:lvl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420" w:left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3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6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3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6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260"/>
      </w:pPr>
      <w:rPr>
        <w:rFonts w:hint="default"/>
      </w:rPr>
    </w:lvl>
  </w:abstractNum>
  <w:abstractNum w:abstractNumId="4">
    <w:nsid w:val="19C561BB"/>
    <w:multiLevelType w:val="hybridMultilevel"/>
    <w:tmpl w:val="33BAF138"/>
    <w:lvl w:tplc="9D181EB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4409AC"/>
    <w:multiLevelType w:val="hybridMultilevel"/>
    <w:tmpl w:val="72CCA11A"/>
    <w:lvl w:tplc="1196186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7">
    <w:nsid w:val="2B476C21"/>
    <w:multiLevelType w:val="hybridMultilevel"/>
    <w:tmpl w:val="60865668"/>
    <w:lvl w:tplc="5D3089F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C851A6D"/>
    <w:multiLevelType w:val="hybridMultilevel"/>
    <w:tmpl w:val="34C00DEC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307D555A"/>
    <w:multiLevelType w:val="hybridMultilevel"/>
    <w:tmpl w:val="5420AA1E"/>
    <w:lvl w:tplc="16926530" w:ilvl="0">
      <w:start w:val="1"/>
      <w:numFmt w:val="decimal"/>
      <w:lvlText w:val="%1."/>
      <w:lvlJc w:val="left"/>
      <w:pPr>
        <w:ind w:hanging="60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0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89F58B8"/>
    <w:multiLevelType w:val="hybridMultilevel"/>
    <w:tmpl w:val="B1569F38"/>
    <w:lvl w:tplc="2E223668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4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E9810B0"/>
    <w:multiLevelType w:val="hybridMultilevel"/>
    <w:tmpl w:val="776E2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FD22299"/>
    <w:multiLevelType w:val="hybridMultilevel"/>
    <w:tmpl w:val="6E2C2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AB35F2"/>
    <w:multiLevelType w:val="hybridMultilevel"/>
    <w:tmpl w:val="68AE6744"/>
    <w:lvl w:tplc="3848B1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3DE53A1"/>
    <w:multiLevelType w:val="hybridMultilevel"/>
    <w:tmpl w:val="80303F32"/>
    <w:lvl w:tplc="E1B446E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79C75F4"/>
    <w:multiLevelType w:val="hybridMultilevel"/>
    <w:tmpl w:val="2284730E"/>
    <w:lvl w:tplc="81865A4A" w:ilvl="0">
      <w:start w:val="1"/>
      <w:numFmt w:val="lowerLetter"/>
      <w:lvlText w:val="%1)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0">
    <w:nsid w:val="4D422626"/>
    <w:multiLevelType w:val="hybridMultilevel"/>
    <w:tmpl w:val="B1569F38"/>
    <w:lvl w:tplc="2E223668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21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6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8">
    <w:nsid w:val="647D6E69"/>
    <w:multiLevelType w:val="hybridMultilevel"/>
    <w:tmpl w:val="C786E28C"/>
    <w:lvl w:tplc="81865A4A" w:ilvl="0">
      <w:start w:val="1"/>
      <w:numFmt w:val="lowerLetter"/>
      <w:lvlText w:val="%1)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6C705642"/>
    <w:multiLevelType w:val="hybridMultilevel"/>
    <w:tmpl w:val="EB420764"/>
    <w:lvl w:tplc="81865A4A" w:ilvl="0">
      <w:start w:val="1"/>
      <w:numFmt w:val="lowerLetter"/>
      <w:lvlText w:val="%1)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0">
    <w:nsid w:val="731E06B0"/>
    <w:multiLevelType w:val="hybridMultilevel"/>
    <w:tmpl w:val="47166640"/>
    <w:lvl w:tplc="25A0E84C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BD69CB"/>
    <w:multiLevelType w:val="multilevel"/>
    <w:tmpl w:val="489AA7CC"/>
    <w:lvl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720" w:left="114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14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50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50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6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6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22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226"/>
      </w:pPr>
      <w:rPr>
        <w:rFonts w:hint="default"/>
      </w:rPr>
    </w:lvl>
  </w:abstractNum>
  <w:num w:numId="1">
    <w:abstractNumId w:val="22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4"/>
  </w:num>
  <w:num w:numId="5">
    <w:abstractNumId w:val="31"/>
  </w:num>
  <w:num w:numId="6">
    <w:abstractNumId w:val="32"/>
  </w:num>
  <w:num w:numId="7">
    <w:abstractNumId w:val="26"/>
  </w:num>
  <w:num w:numId="8">
    <w:abstractNumId w:val="23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0"/>
  </w:num>
  <w:num w:numId="12">
    <w:abstractNumId w:val="11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6"/>
  </w:num>
  <w:num w:numId="16">
    <w:abstractNumId w:val="2"/>
  </w:num>
  <w:num w:numId="17">
    <w:abstractNumId w:val="1"/>
  </w:num>
  <w:num w:numId="18">
    <w:abstractNumId w:val="33"/>
  </w:num>
  <w:num w:numId="19">
    <w:abstractNumId w:val="18"/>
  </w:num>
  <w:num w:numId="20">
    <w:abstractNumId w:val="16"/>
  </w:num>
  <w:num w:numId="21">
    <w:abstractNumId w:val="4"/>
  </w:num>
  <w:num w:numId="22">
    <w:abstractNumId w:val="8"/>
  </w:num>
  <w:num w:numId="23">
    <w:abstractNumId w:val="13"/>
  </w:num>
  <w:num w:numId="24">
    <w:abstractNumId w:val="20"/>
  </w:num>
  <w:num w:numId="25">
    <w:abstractNumId w:val="5"/>
  </w:num>
  <w:num w:numId="26">
    <w:abstractNumId w:val="29"/>
  </w:num>
  <w:num w:numId="27">
    <w:abstractNumId w:val="0"/>
  </w:num>
  <w:num w:numId="28">
    <w:abstractNumId w:val="9"/>
  </w:num>
  <w:num w:numId="29">
    <w:abstractNumId w:val="15"/>
  </w:num>
  <w:num w:numId="30">
    <w:abstractNumId w:val="7"/>
  </w:num>
  <w:num w:numId="31">
    <w:abstractNumId w:val="19"/>
  </w:num>
  <w:num w:numId="32">
    <w:abstractNumId w:val="28"/>
  </w:num>
  <w:num w:numId="33">
    <w:abstractNumId w:val="3"/>
  </w:num>
  <w:num w:numId="34">
    <w:abstractNumId w:val="17"/>
  </w:num>
  <w:num w:numId="35">
    <w:abstractNumId w:val="27"/>
  </w:num>
  <w:num w:numId="36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hideGrammaticalErrors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AC2"/>
    <w:rsid w:val="000129B4"/>
    <w:rsid w:val="000131F0"/>
    <w:rsid w:val="00016DD3"/>
    <w:rsid w:val="00017496"/>
    <w:rsid w:val="00021735"/>
    <w:rsid w:val="00021D69"/>
    <w:rsid w:val="00023C6D"/>
    <w:rsid w:val="00024292"/>
    <w:rsid w:val="00026091"/>
    <w:rsid w:val="00035973"/>
    <w:rsid w:val="00037E9A"/>
    <w:rsid w:val="00040DDE"/>
    <w:rsid w:val="00041014"/>
    <w:rsid w:val="000419CC"/>
    <w:rsid w:val="000432B7"/>
    <w:rsid w:val="00045E3E"/>
    <w:rsid w:val="0005149B"/>
    <w:rsid w:val="00054A0F"/>
    <w:rsid w:val="00060D04"/>
    <w:rsid w:val="0006122E"/>
    <w:rsid w:val="00063567"/>
    <w:rsid w:val="00063ED1"/>
    <w:rsid w:val="000661D2"/>
    <w:rsid w:val="00066B75"/>
    <w:rsid w:val="00070808"/>
    <w:rsid w:val="00071029"/>
    <w:rsid w:val="00071520"/>
    <w:rsid w:val="0007459B"/>
    <w:rsid w:val="0007607C"/>
    <w:rsid w:val="00077074"/>
    <w:rsid w:val="00080264"/>
    <w:rsid w:val="00080BB1"/>
    <w:rsid w:val="00080CF3"/>
    <w:rsid w:val="00082FA8"/>
    <w:rsid w:val="000930D3"/>
    <w:rsid w:val="00097365"/>
    <w:rsid w:val="000A1BD8"/>
    <w:rsid w:val="000A70A0"/>
    <w:rsid w:val="000B4C6F"/>
    <w:rsid w:val="000B643E"/>
    <w:rsid w:val="000C13C9"/>
    <w:rsid w:val="000C2757"/>
    <w:rsid w:val="000C5F3C"/>
    <w:rsid w:val="000C75F5"/>
    <w:rsid w:val="000D17A1"/>
    <w:rsid w:val="000D2972"/>
    <w:rsid w:val="000D6B27"/>
    <w:rsid w:val="000E00EE"/>
    <w:rsid w:val="000E1F39"/>
    <w:rsid w:val="000E3985"/>
    <w:rsid w:val="000F3D58"/>
    <w:rsid w:val="000F6089"/>
    <w:rsid w:val="000F6652"/>
    <w:rsid w:val="000F6A5C"/>
    <w:rsid w:val="000F6C18"/>
    <w:rsid w:val="000F7307"/>
    <w:rsid w:val="000F788A"/>
    <w:rsid w:val="001011D7"/>
    <w:rsid w:val="0010358F"/>
    <w:rsid w:val="0010578C"/>
    <w:rsid w:val="001117E0"/>
    <w:rsid w:val="00112572"/>
    <w:rsid w:val="00112DDC"/>
    <w:rsid w:val="001148DC"/>
    <w:rsid w:val="0011716E"/>
    <w:rsid w:val="00120606"/>
    <w:rsid w:val="00121F13"/>
    <w:rsid w:val="001358DF"/>
    <w:rsid w:val="00136429"/>
    <w:rsid w:val="001369E1"/>
    <w:rsid w:val="001444D6"/>
    <w:rsid w:val="00144A01"/>
    <w:rsid w:val="001454BA"/>
    <w:rsid w:val="00152CA4"/>
    <w:rsid w:val="00160AEF"/>
    <w:rsid w:val="00161FBA"/>
    <w:rsid w:val="00163A8F"/>
    <w:rsid w:val="00163D65"/>
    <w:rsid w:val="00164951"/>
    <w:rsid w:val="001652EC"/>
    <w:rsid w:val="00166D74"/>
    <w:rsid w:val="00167B5F"/>
    <w:rsid w:val="001769AA"/>
    <w:rsid w:val="00183013"/>
    <w:rsid w:val="00184E24"/>
    <w:rsid w:val="00185BE3"/>
    <w:rsid w:val="00187E70"/>
    <w:rsid w:val="0019004F"/>
    <w:rsid w:val="0019177F"/>
    <w:rsid w:val="00192F90"/>
    <w:rsid w:val="001A424D"/>
    <w:rsid w:val="001A6FD8"/>
    <w:rsid w:val="001B4293"/>
    <w:rsid w:val="001B6E8F"/>
    <w:rsid w:val="001C0859"/>
    <w:rsid w:val="001C08E7"/>
    <w:rsid w:val="001C3128"/>
    <w:rsid w:val="001C332F"/>
    <w:rsid w:val="001C4758"/>
    <w:rsid w:val="001C48E3"/>
    <w:rsid w:val="001C7393"/>
    <w:rsid w:val="001D2C9B"/>
    <w:rsid w:val="001D31C6"/>
    <w:rsid w:val="001D6933"/>
    <w:rsid w:val="001E23F0"/>
    <w:rsid w:val="001E337D"/>
    <w:rsid w:val="001E4AE4"/>
    <w:rsid w:val="001E5135"/>
    <w:rsid w:val="001E5BC9"/>
    <w:rsid w:val="001E7415"/>
    <w:rsid w:val="001F1ABF"/>
    <w:rsid w:val="001F51B7"/>
    <w:rsid w:val="001F5350"/>
    <w:rsid w:val="001F708B"/>
    <w:rsid w:val="00201694"/>
    <w:rsid w:val="00202773"/>
    <w:rsid w:val="00205D5C"/>
    <w:rsid w:val="00211DCD"/>
    <w:rsid w:val="002122FD"/>
    <w:rsid w:val="002139B0"/>
    <w:rsid w:val="00220FE1"/>
    <w:rsid w:val="00221A24"/>
    <w:rsid w:val="00223FA0"/>
    <w:rsid w:val="002242D5"/>
    <w:rsid w:val="002274FD"/>
    <w:rsid w:val="00231600"/>
    <w:rsid w:val="00236C8A"/>
    <w:rsid w:val="00237217"/>
    <w:rsid w:val="002408C1"/>
    <w:rsid w:val="00253A4A"/>
    <w:rsid w:val="002560F0"/>
    <w:rsid w:val="00256CB7"/>
    <w:rsid w:val="0026296D"/>
    <w:rsid w:val="002640C2"/>
    <w:rsid w:val="00264C9E"/>
    <w:rsid w:val="00265405"/>
    <w:rsid w:val="00265A4B"/>
    <w:rsid w:val="00270A96"/>
    <w:rsid w:val="00272ED3"/>
    <w:rsid w:val="00274A3B"/>
    <w:rsid w:val="00274A65"/>
    <w:rsid w:val="002752DE"/>
    <w:rsid w:val="00281CB5"/>
    <w:rsid w:val="00282C75"/>
    <w:rsid w:val="00283D86"/>
    <w:rsid w:val="0028452C"/>
    <w:rsid w:val="002874AE"/>
    <w:rsid w:val="002879A7"/>
    <w:rsid w:val="00287BD8"/>
    <w:rsid w:val="00290485"/>
    <w:rsid w:val="00295DFE"/>
    <w:rsid w:val="002971A0"/>
    <w:rsid w:val="002A3703"/>
    <w:rsid w:val="002B0D6D"/>
    <w:rsid w:val="002B0EA7"/>
    <w:rsid w:val="002C07D2"/>
    <w:rsid w:val="002D2115"/>
    <w:rsid w:val="002D22A6"/>
    <w:rsid w:val="002D2F71"/>
    <w:rsid w:val="002D73C6"/>
    <w:rsid w:val="002E1E19"/>
    <w:rsid w:val="002E2A8F"/>
    <w:rsid w:val="002E311D"/>
    <w:rsid w:val="002E6706"/>
    <w:rsid w:val="002F2B32"/>
    <w:rsid w:val="002F61F1"/>
    <w:rsid w:val="00301C2C"/>
    <w:rsid w:val="00302067"/>
    <w:rsid w:val="00302EC9"/>
    <w:rsid w:val="00307047"/>
    <w:rsid w:val="00311AB8"/>
    <w:rsid w:val="0031220B"/>
    <w:rsid w:val="0031228D"/>
    <w:rsid w:val="0031448D"/>
    <w:rsid w:val="00316FF4"/>
    <w:rsid w:val="00321250"/>
    <w:rsid w:val="003248D7"/>
    <w:rsid w:val="00325F0D"/>
    <w:rsid w:val="0032746E"/>
    <w:rsid w:val="00327E7D"/>
    <w:rsid w:val="00330B2E"/>
    <w:rsid w:val="003327A8"/>
    <w:rsid w:val="00337687"/>
    <w:rsid w:val="003404C1"/>
    <w:rsid w:val="00342C1D"/>
    <w:rsid w:val="00344D61"/>
    <w:rsid w:val="00347C58"/>
    <w:rsid w:val="003502A1"/>
    <w:rsid w:val="003515AD"/>
    <w:rsid w:val="003520A1"/>
    <w:rsid w:val="00354CF7"/>
    <w:rsid w:val="003556BA"/>
    <w:rsid w:val="00355B97"/>
    <w:rsid w:val="003569F8"/>
    <w:rsid w:val="003600E8"/>
    <w:rsid w:val="00361096"/>
    <w:rsid w:val="003619E6"/>
    <w:rsid w:val="00361E0E"/>
    <w:rsid w:val="003633DF"/>
    <w:rsid w:val="00363EA3"/>
    <w:rsid w:val="003640A8"/>
    <w:rsid w:val="003653A3"/>
    <w:rsid w:val="0036581C"/>
    <w:rsid w:val="00370167"/>
    <w:rsid w:val="00371198"/>
    <w:rsid w:val="003745BE"/>
    <w:rsid w:val="00376121"/>
    <w:rsid w:val="003768D6"/>
    <w:rsid w:val="00376C8B"/>
    <w:rsid w:val="00383D32"/>
    <w:rsid w:val="00391009"/>
    <w:rsid w:val="003936C1"/>
    <w:rsid w:val="00394584"/>
    <w:rsid w:val="00397097"/>
    <w:rsid w:val="003971EF"/>
    <w:rsid w:val="003A7717"/>
    <w:rsid w:val="003B0B73"/>
    <w:rsid w:val="003B3CBC"/>
    <w:rsid w:val="003B5056"/>
    <w:rsid w:val="003B558D"/>
    <w:rsid w:val="003C0FC1"/>
    <w:rsid w:val="003C18A0"/>
    <w:rsid w:val="003C239F"/>
    <w:rsid w:val="003C33B7"/>
    <w:rsid w:val="003C55DE"/>
    <w:rsid w:val="003C662B"/>
    <w:rsid w:val="003C6ADB"/>
    <w:rsid w:val="003C75B8"/>
    <w:rsid w:val="003D1A5C"/>
    <w:rsid w:val="003D272B"/>
    <w:rsid w:val="003D344C"/>
    <w:rsid w:val="003D3858"/>
    <w:rsid w:val="003D4023"/>
    <w:rsid w:val="003D5F72"/>
    <w:rsid w:val="003D682D"/>
    <w:rsid w:val="003E00F3"/>
    <w:rsid w:val="003E1820"/>
    <w:rsid w:val="003E2831"/>
    <w:rsid w:val="003E5429"/>
    <w:rsid w:val="003E5863"/>
    <w:rsid w:val="003E598C"/>
    <w:rsid w:val="003E663E"/>
    <w:rsid w:val="003E6793"/>
    <w:rsid w:val="003F00C9"/>
    <w:rsid w:val="003F0284"/>
    <w:rsid w:val="003F226F"/>
    <w:rsid w:val="003F2B2E"/>
    <w:rsid w:val="003F355A"/>
    <w:rsid w:val="003F64C6"/>
    <w:rsid w:val="0040094A"/>
    <w:rsid w:val="00406A35"/>
    <w:rsid w:val="004071AC"/>
    <w:rsid w:val="0041252D"/>
    <w:rsid w:val="0041306D"/>
    <w:rsid w:val="0041352B"/>
    <w:rsid w:val="0041496F"/>
    <w:rsid w:val="00417085"/>
    <w:rsid w:val="0042068F"/>
    <w:rsid w:val="004206FC"/>
    <w:rsid w:val="0042108F"/>
    <w:rsid w:val="00421C63"/>
    <w:rsid w:val="00422970"/>
    <w:rsid w:val="00422DF2"/>
    <w:rsid w:val="00423380"/>
    <w:rsid w:val="00425B77"/>
    <w:rsid w:val="00425D3E"/>
    <w:rsid w:val="00426A96"/>
    <w:rsid w:val="00427C84"/>
    <w:rsid w:val="00431EAC"/>
    <w:rsid w:val="00433073"/>
    <w:rsid w:val="004335ED"/>
    <w:rsid w:val="00433788"/>
    <w:rsid w:val="0043503D"/>
    <w:rsid w:val="00435330"/>
    <w:rsid w:val="00436015"/>
    <w:rsid w:val="0044378A"/>
    <w:rsid w:val="00444F32"/>
    <w:rsid w:val="00445B54"/>
    <w:rsid w:val="004477AF"/>
    <w:rsid w:val="00452680"/>
    <w:rsid w:val="00457B27"/>
    <w:rsid w:val="00461784"/>
    <w:rsid w:val="00466CC9"/>
    <w:rsid w:val="004724ED"/>
    <w:rsid w:val="00473206"/>
    <w:rsid w:val="004737DF"/>
    <w:rsid w:val="0047492A"/>
    <w:rsid w:val="00483D4E"/>
    <w:rsid w:val="00484DDB"/>
    <w:rsid w:val="004852AA"/>
    <w:rsid w:val="00487E75"/>
    <w:rsid w:val="00492000"/>
    <w:rsid w:val="00495288"/>
    <w:rsid w:val="004959B2"/>
    <w:rsid w:val="004A1789"/>
    <w:rsid w:val="004A5815"/>
    <w:rsid w:val="004B0FA4"/>
    <w:rsid w:val="004B1226"/>
    <w:rsid w:val="004B35B2"/>
    <w:rsid w:val="004B48AA"/>
    <w:rsid w:val="004B5F26"/>
    <w:rsid w:val="004B7B4B"/>
    <w:rsid w:val="004C0752"/>
    <w:rsid w:val="004C1436"/>
    <w:rsid w:val="004C3524"/>
    <w:rsid w:val="004C3C5C"/>
    <w:rsid w:val="004C55C4"/>
    <w:rsid w:val="004C5BA6"/>
    <w:rsid w:val="004C71AB"/>
    <w:rsid w:val="004D07F4"/>
    <w:rsid w:val="004D1BE3"/>
    <w:rsid w:val="004D3300"/>
    <w:rsid w:val="004D3712"/>
    <w:rsid w:val="004D6605"/>
    <w:rsid w:val="004D7B19"/>
    <w:rsid w:val="004D7F68"/>
    <w:rsid w:val="004E0AEF"/>
    <w:rsid w:val="004E28E3"/>
    <w:rsid w:val="004E40EE"/>
    <w:rsid w:val="004E7552"/>
    <w:rsid w:val="004F2E07"/>
    <w:rsid w:val="004F4C5A"/>
    <w:rsid w:val="004F6E83"/>
    <w:rsid w:val="005015B5"/>
    <w:rsid w:val="0050510B"/>
    <w:rsid w:val="005074E9"/>
    <w:rsid w:val="005075A5"/>
    <w:rsid w:val="00507B1A"/>
    <w:rsid w:val="005116DA"/>
    <w:rsid w:val="00512809"/>
    <w:rsid w:val="00512E95"/>
    <w:rsid w:val="00512E9E"/>
    <w:rsid w:val="00522107"/>
    <w:rsid w:val="00522BE9"/>
    <w:rsid w:val="00522D46"/>
    <w:rsid w:val="005252CF"/>
    <w:rsid w:val="00530265"/>
    <w:rsid w:val="00530524"/>
    <w:rsid w:val="005310B1"/>
    <w:rsid w:val="00531D9F"/>
    <w:rsid w:val="00534D0E"/>
    <w:rsid w:val="00537372"/>
    <w:rsid w:val="0053787D"/>
    <w:rsid w:val="005434B7"/>
    <w:rsid w:val="0054443B"/>
    <w:rsid w:val="005448AB"/>
    <w:rsid w:val="00546D50"/>
    <w:rsid w:val="00547B3B"/>
    <w:rsid w:val="00551BBD"/>
    <w:rsid w:val="00560AEC"/>
    <w:rsid w:val="00561746"/>
    <w:rsid w:val="00561A95"/>
    <w:rsid w:val="005630D7"/>
    <w:rsid w:val="005642C4"/>
    <w:rsid w:val="005654A8"/>
    <w:rsid w:val="005671C7"/>
    <w:rsid w:val="00567799"/>
    <w:rsid w:val="005710A8"/>
    <w:rsid w:val="005729FA"/>
    <w:rsid w:val="00574C05"/>
    <w:rsid w:val="00575DB3"/>
    <w:rsid w:val="00576713"/>
    <w:rsid w:val="0057724C"/>
    <w:rsid w:val="005840A1"/>
    <w:rsid w:val="00587145"/>
    <w:rsid w:val="0058723B"/>
    <w:rsid w:val="005900DE"/>
    <w:rsid w:val="00590F27"/>
    <w:rsid w:val="00591FBC"/>
    <w:rsid w:val="005929AE"/>
    <w:rsid w:val="00592ABE"/>
    <w:rsid w:val="00592FE3"/>
    <w:rsid w:val="00595797"/>
    <w:rsid w:val="005A0D28"/>
    <w:rsid w:val="005A1E80"/>
    <w:rsid w:val="005A24F6"/>
    <w:rsid w:val="005A2D31"/>
    <w:rsid w:val="005A6199"/>
    <w:rsid w:val="005A7BCD"/>
    <w:rsid w:val="005B23DD"/>
    <w:rsid w:val="005B2E9A"/>
    <w:rsid w:val="005B5305"/>
    <w:rsid w:val="005B5842"/>
    <w:rsid w:val="005B6D1B"/>
    <w:rsid w:val="005C0896"/>
    <w:rsid w:val="005C12F2"/>
    <w:rsid w:val="005C1E9D"/>
    <w:rsid w:val="005C31FA"/>
    <w:rsid w:val="005C37DD"/>
    <w:rsid w:val="005C4609"/>
    <w:rsid w:val="005C59C6"/>
    <w:rsid w:val="005C5AF1"/>
    <w:rsid w:val="005D4748"/>
    <w:rsid w:val="005D5472"/>
    <w:rsid w:val="005D611C"/>
    <w:rsid w:val="005D7B8F"/>
    <w:rsid w:val="005E3DF5"/>
    <w:rsid w:val="005E4B9D"/>
    <w:rsid w:val="005F093D"/>
    <w:rsid w:val="005F1403"/>
    <w:rsid w:val="005F1D0F"/>
    <w:rsid w:val="005F1D3F"/>
    <w:rsid w:val="005F2C19"/>
    <w:rsid w:val="005F3C23"/>
    <w:rsid w:val="005F5746"/>
    <w:rsid w:val="005F6307"/>
    <w:rsid w:val="005F7C2F"/>
    <w:rsid w:val="005F7E72"/>
    <w:rsid w:val="006009FB"/>
    <w:rsid w:val="00601427"/>
    <w:rsid w:val="006042F2"/>
    <w:rsid w:val="00604A17"/>
    <w:rsid w:val="00604AAB"/>
    <w:rsid w:val="006060B6"/>
    <w:rsid w:val="0060751F"/>
    <w:rsid w:val="00611B5F"/>
    <w:rsid w:val="00611F17"/>
    <w:rsid w:val="006122C1"/>
    <w:rsid w:val="0061263A"/>
    <w:rsid w:val="00615687"/>
    <w:rsid w:val="00620678"/>
    <w:rsid w:val="00621B93"/>
    <w:rsid w:val="00626B98"/>
    <w:rsid w:val="00630104"/>
    <w:rsid w:val="00630A85"/>
    <w:rsid w:val="00633886"/>
    <w:rsid w:val="00635FD3"/>
    <w:rsid w:val="00637312"/>
    <w:rsid w:val="00637A21"/>
    <w:rsid w:val="00642351"/>
    <w:rsid w:val="00643215"/>
    <w:rsid w:val="00643F31"/>
    <w:rsid w:val="006457B2"/>
    <w:rsid w:val="00653B11"/>
    <w:rsid w:val="006635FC"/>
    <w:rsid w:val="00663762"/>
    <w:rsid w:val="0066524E"/>
    <w:rsid w:val="00670589"/>
    <w:rsid w:val="00670D6F"/>
    <w:rsid w:val="00671BBE"/>
    <w:rsid w:val="00673EAA"/>
    <w:rsid w:val="006770CD"/>
    <w:rsid w:val="0067771F"/>
    <w:rsid w:val="006802C6"/>
    <w:rsid w:val="00680F84"/>
    <w:rsid w:val="00686EBC"/>
    <w:rsid w:val="0068760C"/>
    <w:rsid w:val="00693BE4"/>
    <w:rsid w:val="006956ED"/>
    <w:rsid w:val="0069570A"/>
    <w:rsid w:val="006963B5"/>
    <w:rsid w:val="00697E7C"/>
    <w:rsid w:val="006A0A1E"/>
    <w:rsid w:val="006A1C39"/>
    <w:rsid w:val="006A23FA"/>
    <w:rsid w:val="006B2174"/>
    <w:rsid w:val="006B3436"/>
    <w:rsid w:val="006B38AC"/>
    <w:rsid w:val="006B6D99"/>
    <w:rsid w:val="006C4B76"/>
    <w:rsid w:val="006C6644"/>
    <w:rsid w:val="006C6CD6"/>
    <w:rsid w:val="006D68A1"/>
    <w:rsid w:val="006E0163"/>
    <w:rsid w:val="006E29FB"/>
    <w:rsid w:val="006E3DCE"/>
    <w:rsid w:val="006E48CE"/>
    <w:rsid w:val="006E520B"/>
    <w:rsid w:val="006E60AF"/>
    <w:rsid w:val="006E6D9D"/>
    <w:rsid w:val="006F00D4"/>
    <w:rsid w:val="006F2985"/>
    <w:rsid w:val="006F6847"/>
    <w:rsid w:val="007005DC"/>
    <w:rsid w:val="00700A55"/>
    <w:rsid w:val="00702B8C"/>
    <w:rsid w:val="007059D4"/>
    <w:rsid w:val="00706AB0"/>
    <w:rsid w:val="007071F4"/>
    <w:rsid w:val="00714383"/>
    <w:rsid w:val="007201C8"/>
    <w:rsid w:val="007204BF"/>
    <w:rsid w:val="0072125E"/>
    <w:rsid w:val="007217F4"/>
    <w:rsid w:val="00726FE1"/>
    <w:rsid w:val="007319FC"/>
    <w:rsid w:val="00736BAE"/>
    <w:rsid w:val="007371D6"/>
    <w:rsid w:val="00746F75"/>
    <w:rsid w:val="00750990"/>
    <w:rsid w:val="00750AD0"/>
    <w:rsid w:val="00752A7C"/>
    <w:rsid w:val="007534D5"/>
    <w:rsid w:val="007621CD"/>
    <w:rsid w:val="0076554F"/>
    <w:rsid w:val="00771F18"/>
    <w:rsid w:val="00781F85"/>
    <w:rsid w:val="007834D2"/>
    <w:rsid w:val="00786B8E"/>
    <w:rsid w:val="00786DF1"/>
    <w:rsid w:val="00787088"/>
    <w:rsid w:val="00791EA1"/>
    <w:rsid w:val="00793046"/>
    <w:rsid w:val="0079568D"/>
    <w:rsid w:val="007A1580"/>
    <w:rsid w:val="007A1D83"/>
    <w:rsid w:val="007A78EE"/>
    <w:rsid w:val="007A7AF9"/>
    <w:rsid w:val="007B0CE1"/>
    <w:rsid w:val="007B270D"/>
    <w:rsid w:val="007B51C2"/>
    <w:rsid w:val="007B5519"/>
    <w:rsid w:val="007B6C4C"/>
    <w:rsid w:val="007C0576"/>
    <w:rsid w:val="007C1A3A"/>
    <w:rsid w:val="007C4341"/>
    <w:rsid w:val="007C4C80"/>
    <w:rsid w:val="007C7076"/>
    <w:rsid w:val="007D06ED"/>
    <w:rsid w:val="007D1780"/>
    <w:rsid w:val="007D22BA"/>
    <w:rsid w:val="007D3495"/>
    <w:rsid w:val="007D7340"/>
    <w:rsid w:val="007E0006"/>
    <w:rsid w:val="007E020B"/>
    <w:rsid w:val="007E085E"/>
    <w:rsid w:val="007E13D4"/>
    <w:rsid w:val="007E3928"/>
    <w:rsid w:val="007E663E"/>
    <w:rsid w:val="007F32DE"/>
    <w:rsid w:val="0080363D"/>
    <w:rsid w:val="008044B9"/>
    <w:rsid w:val="00804CC8"/>
    <w:rsid w:val="00806F8F"/>
    <w:rsid w:val="008104D4"/>
    <w:rsid w:val="00811034"/>
    <w:rsid w:val="00814528"/>
    <w:rsid w:val="00815FC5"/>
    <w:rsid w:val="00817A18"/>
    <w:rsid w:val="00824335"/>
    <w:rsid w:val="00824BA5"/>
    <w:rsid w:val="00825A6F"/>
    <w:rsid w:val="00825EE9"/>
    <w:rsid w:val="00831F9E"/>
    <w:rsid w:val="0083421F"/>
    <w:rsid w:val="008353A7"/>
    <w:rsid w:val="00841751"/>
    <w:rsid w:val="00845A52"/>
    <w:rsid w:val="00850E24"/>
    <w:rsid w:val="008512FB"/>
    <w:rsid w:val="00852EDF"/>
    <w:rsid w:val="00853BA0"/>
    <w:rsid w:val="00862599"/>
    <w:rsid w:val="00862AF4"/>
    <w:rsid w:val="00863C3E"/>
    <w:rsid w:val="0086743E"/>
    <w:rsid w:val="00870812"/>
    <w:rsid w:val="00872157"/>
    <w:rsid w:val="008730E4"/>
    <w:rsid w:val="00877CF6"/>
    <w:rsid w:val="00882476"/>
    <w:rsid w:val="00882670"/>
    <w:rsid w:val="008837B6"/>
    <w:rsid w:val="008856ED"/>
    <w:rsid w:val="00886603"/>
    <w:rsid w:val="00887159"/>
    <w:rsid w:val="008912E7"/>
    <w:rsid w:val="0089797D"/>
    <w:rsid w:val="008A0646"/>
    <w:rsid w:val="008A1F3F"/>
    <w:rsid w:val="008A4AD4"/>
    <w:rsid w:val="008A65DC"/>
    <w:rsid w:val="008B1867"/>
    <w:rsid w:val="008B217F"/>
    <w:rsid w:val="008B337E"/>
    <w:rsid w:val="008C0C63"/>
    <w:rsid w:val="008C3545"/>
    <w:rsid w:val="008C4F66"/>
    <w:rsid w:val="008D049C"/>
    <w:rsid w:val="008D2E85"/>
    <w:rsid w:val="008D56EB"/>
    <w:rsid w:val="008D6F5D"/>
    <w:rsid w:val="008D7926"/>
    <w:rsid w:val="008E2122"/>
    <w:rsid w:val="008E4728"/>
    <w:rsid w:val="008E68BA"/>
    <w:rsid w:val="008F107F"/>
    <w:rsid w:val="008F266D"/>
    <w:rsid w:val="008F3AEA"/>
    <w:rsid w:val="008F7536"/>
    <w:rsid w:val="00903877"/>
    <w:rsid w:val="00906347"/>
    <w:rsid w:val="009100FB"/>
    <w:rsid w:val="00911507"/>
    <w:rsid w:val="00911CC0"/>
    <w:rsid w:val="009149CD"/>
    <w:rsid w:val="00916417"/>
    <w:rsid w:val="009177F8"/>
    <w:rsid w:val="00917A4C"/>
    <w:rsid w:val="0092367C"/>
    <w:rsid w:val="00935838"/>
    <w:rsid w:val="00944B79"/>
    <w:rsid w:val="00946DDB"/>
    <w:rsid w:val="0095056C"/>
    <w:rsid w:val="00951116"/>
    <w:rsid w:val="00952D80"/>
    <w:rsid w:val="0095535B"/>
    <w:rsid w:val="00956164"/>
    <w:rsid w:val="0096531E"/>
    <w:rsid w:val="00973605"/>
    <w:rsid w:val="00975CF2"/>
    <w:rsid w:val="00980E33"/>
    <w:rsid w:val="00983C59"/>
    <w:rsid w:val="00987E24"/>
    <w:rsid w:val="00992B5B"/>
    <w:rsid w:val="00993013"/>
    <w:rsid w:val="009947A5"/>
    <w:rsid w:val="009A2B24"/>
    <w:rsid w:val="009A59CD"/>
    <w:rsid w:val="009A67D4"/>
    <w:rsid w:val="009B6FF8"/>
    <w:rsid w:val="009C10B5"/>
    <w:rsid w:val="009C1B6E"/>
    <w:rsid w:val="009D04CA"/>
    <w:rsid w:val="009D3114"/>
    <w:rsid w:val="009D6BD6"/>
    <w:rsid w:val="009D7FDF"/>
    <w:rsid w:val="009E44E1"/>
    <w:rsid w:val="009E4992"/>
    <w:rsid w:val="009E7499"/>
    <w:rsid w:val="009E7F44"/>
    <w:rsid w:val="009F0670"/>
    <w:rsid w:val="009F11C3"/>
    <w:rsid w:val="009F284F"/>
    <w:rsid w:val="009F2F4D"/>
    <w:rsid w:val="009F37F8"/>
    <w:rsid w:val="009F3998"/>
    <w:rsid w:val="009F4B6C"/>
    <w:rsid w:val="009F6BE5"/>
    <w:rsid w:val="00A038BA"/>
    <w:rsid w:val="00A13159"/>
    <w:rsid w:val="00A13B8B"/>
    <w:rsid w:val="00A13D9F"/>
    <w:rsid w:val="00A22CD7"/>
    <w:rsid w:val="00A26329"/>
    <w:rsid w:val="00A26DE8"/>
    <w:rsid w:val="00A31745"/>
    <w:rsid w:val="00A31EDA"/>
    <w:rsid w:val="00A33923"/>
    <w:rsid w:val="00A40657"/>
    <w:rsid w:val="00A420F3"/>
    <w:rsid w:val="00A42686"/>
    <w:rsid w:val="00A43E04"/>
    <w:rsid w:val="00A45252"/>
    <w:rsid w:val="00A464E8"/>
    <w:rsid w:val="00A46AA6"/>
    <w:rsid w:val="00A47116"/>
    <w:rsid w:val="00A52D9E"/>
    <w:rsid w:val="00A535CB"/>
    <w:rsid w:val="00A54C98"/>
    <w:rsid w:val="00A55527"/>
    <w:rsid w:val="00A562E1"/>
    <w:rsid w:val="00A606EF"/>
    <w:rsid w:val="00A70144"/>
    <w:rsid w:val="00A71C12"/>
    <w:rsid w:val="00A726C0"/>
    <w:rsid w:val="00A76AE8"/>
    <w:rsid w:val="00A801AC"/>
    <w:rsid w:val="00A81D32"/>
    <w:rsid w:val="00A859B6"/>
    <w:rsid w:val="00A90F17"/>
    <w:rsid w:val="00A956C9"/>
    <w:rsid w:val="00AA0D56"/>
    <w:rsid w:val="00AA1C96"/>
    <w:rsid w:val="00AA4A89"/>
    <w:rsid w:val="00AA515E"/>
    <w:rsid w:val="00AA602C"/>
    <w:rsid w:val="00AA6F1E"/>
    <w:rsid w:val="00AA7B30"/>
    <w:rsid w:val="00AB0FB7"/>
    <w:rsid w:val="00AB191E"/>
    <w:rsid w:val="00AC44EC"/>
    <w:rsid w:val="00AC5815"/>
    <w:rsid w:val="00AC7EFA"/>
    <w:rsid w:val="00AD4B21"/>
    <w:rsid w:val="00AD6424"/>
    <w:rsid w:val="00AD64BD"/>
    <w:rsid w:val="00AE17B9"/>
    <w:rsid w:val="00AE19C1"/>
    <w:rsid w:val="00AE2EE0"/>
    <w:rsid w:val="00AE340D"/>
    <w:rsid w:val="00AE5CF2"/>
    <w:rsid w:val="00AE72FB"/>
    <w:rsid w:val="00AE7BD6"/>
    <w:rsid w:val="00AF240C"/>
    <w:rsid w:val="00AF319F"/>
    <w:rsid w:val="00AF652E"/>
    <w:rsid w:val="00AF6B9D"/>
    <w:rsid w:val="00B003B7"/>
    <w:rsid w:val="00B04094"/>
    <w:rsid w:val="00B06383"/>
    <w:rsid w:val="00B071B9"/>
    <w:rsid w:val="00B10B23"/>
    <w:rsid w:val="00B12375"/>
    <w:rsid w:val="00B13468"/>
    <w:rsid w:val="00B16AEA"/>
    <w:rsid w:val="00B2043D"/>
    <w:rsid w:val="00B22142"/>
    <w:rsid w:val="00B230A7"/>
    <w:rsid w:val="00B25F7C"/>
    <w:rsid w:val="00B2691C"/>
    <w:rsid w:val="00B31BCC"/>
    <w:rsid w:val="00B32117"/>
    <w:rsid w:val="00B403DD"/>
    <w:rsid w:val="00B408E1"/>
    <w:rsid w:val="00B4577C"/>
    <w:rsid w:val="00B52797"/>
    <w:rsid w:val="00B54260"/>
    <w:rsid w:val="00B56B50"/>
    <w:rsid w:val="00B56C21"/>
    <w:rsid w:val="00B5712A"/>
    <w:rsid w:val="00B57169"/>
    <w:rsid w:val="00B6003D"/>
    <w:rsid w:val="00B609EC"/>
    <w:rsid w:val="00B60E8D"/>
    <w:rsid w:val="00B6658C"/>
    <w:rsid w:val="00B67765"/>
    <w:rsid w:val="00B67878"/>
    <w:rsid w:val="00B7548F"/>
    <w:rsid w:val="00B75496"/>
    <w:rsid w:val="00B77978"/>
    <w:rsid w:val="00B80CC9"/>
    <w:rsid w:val="00B826A0"/>
    <w:rsid w:val="00B86D12"/>
    <w:rsid w:val="00B86E29"/>
    <w:rsid w:val="00B9033A"/>
    <w:rsid w:val="00B90D3D"/>
    <w:rsid w:val="00BA1135"/>
    <w:rsid w:val="00BA1BCC"/>
    <w:rsid w:val="00BA24AE"/>
    <w:rsid w:val="00BA2B4C"/>
    <w:rsid w:val="00BA4753"/>
    <w:rsid w:val="00BA4F7F"/>
    <w:rsid w:val="00BB1ACD"/>
    <w:rsid w:val="00BB34A3"/>
    <w:rsid w:val="00BB3B5C"/>
    <w:rsid w:val="00BC00BF"/>
    <w:rsid w:val="00BC143E"/>
    <w:rsid w:val="00BC1930"/>
    <w:rsid w:val="00BC34DA"/>
    <w:rsid w:val="00BC3F88"/>
    <w:rsid w:val="00BC51E9"/>
    <w:rsid w:val="00BD1165"/>
    <w:rsid w:val="00BD45AE"/>
    <w:rsid w:val="00BE3F02"/>
    <w:rsid w:val="00BE3F1F"/>
    <w:rsid w:val="00BF165B"/>
    <w:rsid w:val="00BF23CA"/>
    <w:rsid w:val="00BF65E3"/>
    <w:rsid w:val="00C020C5"/>
    <w:rsid w:val="00C02FE2"/>
    <w:rsid w:val="00C04C05"/>
    <w:rsid w:val="00C06AEE"/>
    <w:rsid w:val="00C10413"/>
    <w:rsid w:val="00C11CE5"/>
    <w:rsid w:val="00C138CF"/>
    <w:rsid w:val="00C14F9E"/>
    <w:rsid w:val="00C17B36"/>
    <w:rsid w:val="00C21988"/>
    <w:rsid w:val="00C26320"/>
    <w:rsid w:val="00C30990"/>
    <w:rsid w:val="00C30FFA"/>
    <w:rsid w:val="00C31AF2"/>
    <w:rsid w:val="00C328AF"/>
    <w:rsid w:val="00C4055E"/>
    <w:rsid w:val="00C40D21"/>
    <w:rsid w:val="00C43A2F"/>
    <w:rsid w:val="00C448C1"/>
    <w:rsid w:val="00C450AA"/>
    <w:rsid w:val="00C45E4D"/>
    <w:rsid w:val="00C460A2"/>
    <w:rsid w:val="00C47612"/>
    <w:rsid w:val="00C47C18"/>
    <w:rsid w:val="00C50935"/>
    <w:rsid w:val="00C515CA"/>
    <w:rsid w:val="00C53C62"/>
    <w:rsid w:val="00C540D2"/>
    <w:rsid w:val="00C5730C"/>
    <w:rsid w:val="00C61253"/>
    <w:rsid w:val="00C61F72"/>
    <w:rsid w:val="00C64292"/>
    <w:rsid w:val="00C6640D"/>
    <w:rsid w:val="00C713CE"/>
    <w:rsid w:val="00C73B4E"/>
    <w:rsid w:val="00C82DCE"/>
    <w:rsid w:val="00C84BA1"/>
    <w:rsid w:val="00C8643D"/>
    <w:rsid w:val="00C868CE"/>
    <w:rsid w:val="00C87EF6"/>
    <w:rsid w:val="00C90701"/>
    <w:rsid w:val="00C923BD"/>
    <w:rsid w:val="00C960C5"/>
    <w:rsid w:val="00C96BCF"/>
    <w:rsid w:val="00C976B4"/>
    <w:rsid w:val="00CA0444"/>
    <w:rsid w:val="00CA1B1E"/>
    <w:rsid w:val="00CA1CAA"/>
    <w:rsid w:val="00CA3A30"/>
    <w:rsid w:val="00CA6563"/>
    <w:rsid w:val="00CB1B9E"/>
    <w:rsid w:val="00CB4C38"/>
    <w:rsid w:val="00CB5BFF"/>
    <w:rsid w:val="00CB70EE"/>
    <w:rsid w:val="00CC1E4B"/>
    <w:rsid w:val="00CC1E56"/>
    <w:rsid w:val="00CC51FD"/>
    <w:rsid w:val="00CC6152"/>
    <w:rsid w:val="00CC7049"/>
    <w:rsid w:val="00CD2068"/>
    <w:rsid w:val="00CD2604"/>
    <w:rsid w:val="00CD65BF"/>
    <w:rsid w:val="00CD6A28"/>
    <w:rsid w:val="00CE114E"/>
    <w:rsid w:val="00CE132D"/>
    <w:rsid w:val="00CE3E9B"/>
    <w:rsid w:val="00CE4AB4"/>
    <w:rsid w:val="00CE69EB"/>
    <w:rsid w:val="00CF12AF"/>
    <w:rsid w:val="00CF3DBC"/>
    <w:rsid w:val="00CF66F7"/>
    <w:rsid w:val="00CF7306"/>
    <w:rsid w:val="00D02D7F"/>
    <w:rsid w:val="00D1301A"/>
    <w:rsid w:val="00D148C0"/>
    <w:rsid w:val="00D165D6"/>
    <w:rsid w:val="00D24B1E"/>
    <w:rsid w:val="00D2516B"/>
    <w:rsid w:val="00D27A41"/>
    <w:rsid w:val="00D27EB0"/>
    <w:rsid w:val="00D361CF"/>
    <w:rsid w:val="00D40576"/>
    <w:rsid w:val="00D40848"/>
    <w:rsid w:val="00D43731"/>
    <w:rsid w:val="00D46AB3"/>
    <w:rsid w:val="00D5632E"/>
    <w:rsid w:val="00D565CE"/>
    <w:rsid w:val="00D60CEF"/>
    <w:rsid w:val="00D6557D"/>
    <w:rsid w:val="00D6656C"/>
    <w:rsid w:val="00D67AC7"/>
    <w:rsid w:val="00D707EF"/>
    <w:rsid w:val="00D72C32"/>
    <w:rsid w:val="00D7785F"/>
    <w:rsid w:val="00D77A88"/>
    <w:rsid w:val="00D83767"/>
    <w:rsid w:val="00D84EFF"/>
    <w:rsid w:val="00D87430"/>
    <w:rsid w:val="00D928AD"/>
    <w:rsid w:val="00D93B15"/>
    <w:rsid w:val="00DA228E"/>
    <w:rsid w:val="00DA30F3"/>
    <w:rsid w:val="00DA6975"/>
    <w:rsid w:val="00DB0481"/>
    <w:rsid w:val="00DB2076"/>
    <w:rsid w:val="00DB3DD9"/>
    <w:rsid w:val="00DB6742"/>
    <w:rsid w:val="00DC10D9"/>
    <w:rsid w:val="00DC2737"/>
    <w:rsid w:val="00DC2782"/>
    <w:rsid w:val="00DC4EA0"/>
    <w:rsid w:val="00DC67FC"/>
    <w:rsid w:val="00DC73B5"/>
    <w:rsid w:val="00DD0081"/>
    <w:rsid w:val="00DE0902"/>
    <w:rsid w:val="00DE7F80"/>
    <w:rsid w:val="00DF09BB"/>
    <w:rsid w:val="00DF1E13"/>
    <w:rsid w:val="00DF30D2"/>
    <w:rsid w:val="00DF5EA8"/>
    <w:rsid w:val="00E013E0"/>
    <w:rsid w:val="00E036C2"/>
    <w:rsid w:val="00E04F9F"/>
    <w:rsid w:val="00E066F8"/>
    <w:rsid w:val="00E06AF8"/>
    <w:rsid w:val="00E07E5D"/>
    <w:rsid w:val="00E13833"/>
    <w:rsid w:val="00E14A7E"/>
    <w:rsid w:val="00E16447"/>
    <w:rsid w:val="00E207D2"/>
    <w:rsid w:val="00E20912"/>
    <w:rsid w:val="00E304F6"/>
    <w:rsid w:val="00E31577"/>
    <w:rsid w:val="00E317E8"/>
    <w:rsid w:val="00E327E2"/>
    <w:rsid w:val="00E36AC0"/>
    <w:rsid w:val="00E36D02"/>
    <w:rsid w:val="00E463FC"/>
    <w:rsid w:val="00E4648A"/>
    <w:rsid w:val="00E467E0"/>
    <w:rsid w:val="00E50C08"/>
    <w:rsid w:val="00E51DD1"/>
    <w:rsid w:val="00E53FE3"/>
    <w:rsid w:val="00E54EE0"/>
    <w:rsid w:val="00E55718"/>
    <w:rsid w:val="00E62D00"/>
    <w:rsid w:val="00E65984"/>
    <w:rsid w:val="00E67B45"/>
    <w:rsid w:val="00E7015E"/>
    <w:rsid w:val="00E70A3E"/>
    <w:rsid w:val="00E714AA"/>
    <w:rsid w:val="00E72C43"/>
    <w:rsid w:val="00E80122"/>
    <w:rsid w:val="00E81617"/>
    <w:rsid w:val="00E824A2"/>
    <w:rsid w:val="00E83ACE"/>
    <w:rsid w:val="00E840A0"/>
    <w:rsid w:val="00E8689D"/>
    <w:rsid w:val="00E9604E"/>
    <w:rsid w:val="00E973E6"/>
    <w:rsid w:val="00EA14A3"/>
    <w:rsid w:val="00EA3637"/>
    <w:rsid w:val="00EA36BA"/>
    <w:rsid w:val="00EA3CD4"/>
    <w:rsid w:val="00EA3E17"/>
    <w:rsid w:val="00EB1549"/>
    <w:rsid w:val="00EB4EE5"/>
    <w:rsid w:val="00EB72E3"/>
    <w:rsid w:val="00EC03E3"/>
    <w:rsid w:val="00EC1AF3"/>
    <w:rsid w:val="00EC26A1"/>
    <w:rsid w:val="00ED45B9"/>
    <w:rsid w:val="00ED4646"/>
    <w:rsid w:val="00ED46C6"/>
    <w:rsid w:val="00EE02C9"/>
    <w:rsid w:val="00EE0472"/>
    <w:rsid w:val="00EF0AD2"/>
    <w:rsid w:val="00EF5CB0"/>
    <w:rsid w:val="00EF64AC"/>
    <w:rsid w:val="00F02EF1"/>
    <w:rsid w:val="00F03DC2"/>
    <w:rsid w:val="00F046A5"/>
    <w:rsid w:val="00F05C04"/>
    <w:rsid w:val="00F10F1C"/>
    <w:rsid w:val="00F12D1B"/>
    <w:rsid w:val="00F15125"/>
    <w:rsid w:val="00F15FD4"/>
    <w:rsid w:val="00F20387"/>
    <w:rsid w:val="00F20CFD"/>
    <w:rsid w:val="00F2307F"/>
    <w:rsid w:val="00F278EF"/>
    <w:rsid w:val="00F32C05"/>
    <w:rsid w:val="00F43E9C"/>
    <w:rsid w:val="00F562F4"/>
    <w:rsid w:val="00F63A64"/>
    <w:rsid w:val="00F71504"/>
    <w:rsid w:val="00F72F51"/>
    <w:rsid w:val="00F75BDF"/>
    <w:rsid w:val="00F764DA"/>
    <w:rsid w:val="00F804C1"/>
    <w:rsid w:val="00F811E8"/>
    <w:rsid w:val="00F83997"/>
    <w:rsid w:val="00F8767F"/>
    <w:rsid w:val="00F87F07"/>
    <w:rsid w:val="00F90E77"/>
    <w:rsid w:val="00F93093"/>
    <w:rsid w:val="00F93729"/>
    <w:rsid w:val="00F94BAA"/>
    <w:rsid w:val="00F96F5F"/>
    <w:rsid w:val="00FA1607"/>
    <w:rsid w:val="00FA1E8F"/>
    <w:rsid w:val="00FA2F18"/>
    <w:rsid w:val="00FA442B"/>
    <w:rsid w:val="00FA74DB"/>
    <w:rsid w:val="00FA770A"/>
    <w:rsid w:val="00FB330B"/>
    <w:rsid w:val="00FD0E35"/>
    <w:rsid w:val="00FD57E1"/>
    <w:rsid w:val="00FE0D8E"/>
    <w:rsid w:val="00FE1E1E"/>
    <w:rsid w:val="00FE20F7"/>
    <w:rsid w:val="00FE29A6"/>
    <w:rsid w:val="00FE3B6D"/>
    <w:rsid w:val="00FE3DD3"/>
    <w:rsid w:val="00FE46AF"/>
    <w:rsid w:val="00FE775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  <w14:docId w14:val="4C0F867B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CB4C38"/>
    <w:pPr>
      <w:spacing w:afterAutospacing="true" w:after="100" w:beforeAutospacing="true" w:before="100"/>
      <w:outlineLvl w:val="1"/>
    </w:pPr>
    <w:rPr>
      <w:rFonts w:eastAsia="Times New Roman" w:hAnsi="Times New Roman" w:ascii="Times New Roman"/>
      <w:b/>
      <w:bCs/>
      <w:sz w:val="36"/>
      <w:szCs w:val="36"/>
      <w:lang w:eastAsia="x-none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B408E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link w:val="Naslov2"/>
    <w:uiPriority w:val="9"/>
    <w:rsid w:val="00CB4C38"/>
    <w:rPr>
      <w:rFonts w:eastAsia="Times New Roman" w:hAnsi="Times New Roman" w:ascii="Times New Roman"/>
      <w:b/>
      <w:bCs/>
      <w:sz w:val="36"/>
      <w:szCs w:val="36"/>
    </w:rPr>
  </w:style>
  <w:style w:customStyle="true" w:styleId="m6642638540034007627msolistparagraph" w:type="paragraph">
    <w:name w:val="m_6642638540034007627msolistparagraph"/>
    <w:basedOn w:val="Normal"/>
    <w:rsid w:val="00CA3A30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apple-converted-space" w:type="character">
    <w:name w:val="apple-converted-space"/>
    <w:rsid w:val="00CA3A30"/>
  </w:style>
  <w:style w:styleId="Hiperveza" w:type="character">
    <w:name w:val="Hyperlink"/>
    <w:uiPriority w:val="99"/>
    <w:unhideWhenUsed/>
    <w:rsid w:val="00CF66F7"/>
    <w:rPr>
      <w:color w:val="0563C1"/>
      <w:u w:val="single"/>
    </w:rPr>
  </w:style>
  <w:style w:customStyle="true" w:styleId="Nerijeenospominjanje1" w:type="character">
    <w:name w:val="Neriješeno spominjanje1"/>
    <w:uiPriority w:val="99"/>
    <w:semiHidden/>
    <w:unhideWhenUsed/>
    <w:rsid w:val="00CF66F7"/>
    <w:rPr>
      <w:color w:val="808080"/>
      <w:shd w:fill="E6E6E6" w:color="auto" w:val="clear"/>
    </w:rPr>
  </w:style>
  <w:style w:customStyle="true" w:styleId="Default" w:type="paragraph">
    <w:name w:val="Default"/>
    <w:rsid w:val="0010358F"/>
    <w:pPr>
      <w:autoSpaceDE w:val="false"/>
      <w:autoSpaceDN w:val="false"/>
      <w:adjustRightInd w:val="false"/>
    </w:pPr>
    <w:rPr>
      <w:rFonts w:eastAsia="Calibri" w:hAnsi="Times New Roman" w:ascii="Times New Roman"/>
      <w:color w:val="000000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E72C43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E72C43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0A7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0A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0A0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0A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0A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3768D6"/>
    <w:pPr>
      <w:tabs>
        <w:tab w:pos="3990" w:val="left"/>
      </w:tabs>
      <w:spacing w:after="0"/>
      <w:jc w:val="center"/>
    </w:pPr>
    <w:rPr>
      <w:rFonts w:eastAsia="Times New Roman" w:hAnsi="Bookman Old Style" w:ascii="Bookman Old Style"/>
      <w:b/>
      <w:bCs/>
      <w:i/>
      <w:iCs/>
      <w:sz w:val="24"/>
      <w:szCs w:val="24"/>
      <w:lang w:eastAsia="hr-HR"/>
    </w:rPr>
  </w:style>
  <w:style w:customStyle="true" w:styleId="PodnaslovChar" w:type="character">
    <w:name w:val="Podnaslov Char"/>
    <w:basedOn w:val="Zadanifontodlomka"/>
    <w:link w:val="Podnaslov"/>
    <w:rsid w:val="003768D6"/>
    <w:rPr>
      <w:rFonts w:eastAsia="Times New Roman" w:hAnsi="Bookman Old Style" w:ascii="Bookman Old Style"/>
      <w:b/>
      <w:bCs/>
      <w:i/>
      <w:i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CB4C38"/>
    <w:pPr>
      <w:spacing w:after="100" w:afterAutospacing="1" w:before="100" w:before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x-none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  <w:rPr>
      <w:sz w:val="20"/>
      <w:szCs w:val="20"/>
      <w:lang w:val="x-none"/>
    </w:r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B408E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link w:val="Naslov2"/>
    <w:uiPriority w:val="9"/>
    <w:rsid w:val="00CB4C38"/>
    <w:rPr>
      <w:rFonts w:ascii="Times New Roman" w:eastAsia="Times New Roman" w:hAnsi="Times New Roman"/>
      <w:b/>
      <w:bCs/>
      <w:sz w:val="36"/>
      <w:szCs w:val="36"/>
    </w:rPr>
  </w:style>
  <w:style w:customStyle="1" w:styleId="m6642638540034007627msolistparagraph" w:type="paragraph">
    <w:name w:val="m_6642638540034007627msolistparagraph"/>
    <w:basedOn w:val="Normal"/>
    <w:rsid w:val="00CA3A30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apple-converted-space" w:type="character">
    <w:name w:val="apple-converted-space"/>
    <w:rsid w:val="00CA3A30"/>
  </w:style>
  <w:style w:styleId="Hiperveza" w:type="character">
    <w:name w:val="Hyperlink"/>
    <w:uiPriority w:val="99"/>
    <w:unhideWhenUsed/>
    <w:rsid w:val="00CF66F7"/>
    <w:rPr>
      <w:color w:val="0563C1"/>
      <w:u w:val="single"/>
    </w:rPr>
  </w:style>
  <w:style w:customStyle="1" w:styleId="Nerijeenospominjanje1" w:type="character">
    <w:name w:val="Neriješeno spominjanje1"/>
    <w:uiPriority w:val="99"/>
    <w:semiHidden/>
    <w:unhideWhenUsed/>
    <w:rsid w:val="00CF66F7"/>
    <w:rPr>
      <w:color w:val="808080"/>
      <w:shd w:color="auto" w:fill="E6E6E6" w:val="clear"/>
    </w:rPr>
  </w:style>
  <w:style w:customStyle="1" w:styleId="Default" w:type="paragraph">
    <w:name w:val="Default"/>
    <w:rsid w:val="0010358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E72C43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E72C43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0A7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0A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0A0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0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0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3768D6"/>
    <w:pPr>
      <w:tabs>
        <w:tab w:pos="3990" w:val="left"/>
      </w:tabs>
      <w:spacing w:after="0"/>
      <w:jc w:val="center"/>
    </w:pPr>
    <w:rPr>
      <w:rFonts w:ascii="Bookman Old Style" w:eastAsia="Times New Roman" w:hAnsi="Bookman Old Style"/>
      <w:b/>
      <w:bCs/>
      <w:i/>
      <w:iCs/>
      <w:sz w:val="24"/>
      <w:szCs w:val="24"/>
      <w:lang w:eastAsia="hr-HR"/>
    </w:rPr>
  </w:style>
  <w:style w:customStyle="1" w:styleId="PodnaslovChar" w:type="character">
    <w:name w:val="Podnaslov Char"/>
    <w:basedOn w:val="Zadanifontodlomka"/>
    <w:link w:val="Podnaslov"/>
    <w:rsid w:val="003768D6"/>
    <w:rPr>
      <w:rFonts w:ascii="Bookman Old Style" w:eastAsia="Times New Roman" w:hAnsi="Bookman Old Style"/>
      <w:b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7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9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44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19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70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01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250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527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3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396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316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36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6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511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12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92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2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6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90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46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63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91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5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08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432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45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949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812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6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2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906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51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64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82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30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10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4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126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908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044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46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25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20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418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307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87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235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06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55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50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146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500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303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99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58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303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305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18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510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806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28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939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572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3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00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85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894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57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92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68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47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31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3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48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949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159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83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75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435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198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23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71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572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36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296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573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287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6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349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14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983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79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39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233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907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22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da.reljic@gmail.com.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857</properties:Words>
  <properties:Characters>4893</properties:Characters>
  <properties:Lines>92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6026</properties:CharactersWithSpaces>
  <properties:SharedDoc>false</properties:SharedDoc>
  <properties:HLinks>
    <vt:vector size="6" baseType="variant">
      <vt:variant>
        <vt:i4>5111864</vt:i4>
      </vt:variant>
      <vt:variant>
        <vt:i4>0</vt:i4>
      </vt:variant>
      <vt:variant>
        <vt:i4>0</vt:i4>
      </vt:variant>
      <vt:variant>
        <vt:i4>5</vt:i4>
      </vt:variant>
      <vt:variant>
        <vt:lpwstr>mailto:nada.reljic@gmail.com.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>Final</cp:contentStatus>
  <dcterms:created xmlns:xsi="http://www.w3.org/2001/XMLSchema-instance" xsi:type="dcterms:W3CDTF">2018-08-13T06:14:00Z</dcterms:created>
  <dc:creator>ADMINIBM</dc:creator>
  <cp:lastModifiedBy>Katarina Drndelić</cp:lastModifiedBy>
  <cp:lastPrinted>2018-07-22T20:47:00Z</cp:lastPrinted>
  <dcterms:modified xmlns:xsi="http://www.w3.org/2001/XMLSchema-instance" xsi:type="dcterms:W3CDTF">2018-08-13T06:14:00Z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St-6176/2016-48 / Podnesak - Podnesak (Izvješće stečajnog upravitelja St-6176 VEZANO ZA IZLUČNO PRAVO VOKIĆ STJEPANA.docx)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