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71cd" w14:paraId="27d71cd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081B23">
        <w:t>5</w:t>
      </w:r>
      <w:r w:rsidR="004C6809">
        <w:t>5</w:t>
      </w:r>
      <w:r w:rsidR="00462820">
        <w:t>7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>, za provedbom skraćenog stečajnog postupka nad dužnikom</w:t>
      </w:r>
      <w:r w:rsidR="004C6809">
        <w:t xml:space="preserve"> </w:t>
      </w:r>
      <w:r w:rsidR="00462820">
        <w:t>UDRUGA STOPBANK</w:t>
      </w:r>
      <w:r w:rsidR="00DF40D4">
        <w:t xml:space="preserve"> Gračačka 4, Zagreb, OIB 92201596945</w:t>
      </w:r>
      <w:r w:rsidR="00332709">
        <w:t>, dana</w:t>
      </w:r>
      <w:r w:rsidR="00681776">
        <w:t xml:space="preserve"> 2</w:t>
      </w:r>
      <w:r w:rsidR="009E7196">
        <w:t>4</w:t>
      </w:r>
      <w:r w:rsidR="00681776">
        <w:t xml:space="preserve">. veljače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DF40D4">
        <w:t>UDRUGA STOPBANK Gračačka 4, Zagreb, OIB 92201596945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9E7196" w:rsidRPr="009E7196">
        <w:t xml:space="preserve"> </w:t>
      </w:r>
      <w:r w:rsidR="009E7196" w:rsidRPr="00B03FBD">
        <w:t>Damir Cincar, Osijek, Sv. Ane 15b, OIB: 60464850994</w:t>
      </w:r>
      <w:r w:rsidR="009E7196">
        <w:t>.</w:t>
      </w:r>
      <w:r>
        <w:t xml:space="preserve"> </w:t>
      </w:r>
      <w:r w:rsidR="00681776">
        <w:t xml:space="preserve"> 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 w:rsidRPr="00841800">
      <w:pPr>
        <w:pStyle w:val="Odlomakpopisa"/>
        <w:numPr>
          <w:ilvl w:val="0"/>
          <w:numId w:val="1"/>
        </w:numPr>
        <w:jc w:val="both"/>
        <w:rPr>
          <w:bCs/>
        </w:rPr>
      </w:pPr>
      <w:r w:rsidRPr="00841800">
        <w:rPr>
          <w:bCs/>
        </w:rPr>
        <w:t xml:space="preserve">ZAKLJUČUJE SE stečajni postupak nad dužnikom </w:t>
      </w:r>
      <w:r w:rsidR="00DF40D4">
        <w:t>UDRUGA STOPBANK Gračačka 4, Zagreb, OIB 92201596945</w:t>
      </w:r>
      <w:r w:rsidR="00841800">
        <w:t>.</w:t>
      </w:r>
    </w:p>
    <w:p w:rsidRDefault="00841800" w:rsidP="00841800" w:rsidR="00841800" w:rsidRPr="00841800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462820">
        <w:t>22</w:t>
      </w:r>
      <w:r w:rsidR="00081B23">
        <w:t>. kolovoza 2</w:t>
      </w:r>
      <w:r>
        <w:t xml:space="preserve">016. zahtjev za provedbu skraćenog stečajnog postupka nad dužnikom </w:t>
      </w:r>
      <w:r w:rsidR="00DF40D4">
        <w:t>UDRUGA STOPBANK Gračačka 4, Zagreb, OIB 92201596945</w:t>
      </w:r>
      <w:r w:rsidR="0081157A">
        <w:t>.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t xml:space="preserve">Trgovački sud u Osijeku je dana </w:t>
      </w:r>
      <w:r w:rsidR="00081B23">
        <w:t>2</w:t>
      </w:r>
      <w:r w:rsidR="0081157A">
        <w:t>8.</w:t>
      </w:r>
      <w:r>
        <w:t xml:space="preserve"> studenoga 2016.  godine objavio oglas na mrežnoj stranici e-Oglasna ploča sudova pod poslovnim brojem St-2</w:t>
      </w:r>
      <w:r w:rsidR="00081B23">
        <w:t>5</w:t>
      </w:r>
      <w:r w:rsidR="0081157A">
        <w:t>5</w:t>
      </w:r>
      <w:r w:rsidR="00462820">
        <w:t>7</w:t>
      </w:r>
      <w:r>
        <w:t xml:space="preserve">/16-3 sukladno članku 430. </w:t>
      </w:r>
      <w:r>
        <w:lastRenderedPageBreak/>
        <w:t xml:space="preserve">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9934A6">
        <w:t>2</w:t>
      </w:r>
      <w:r w:rsidR="009E7196">
        <w:t>4</w:t>
      </w:r>
      <w:r w:rsidR="009934A6">
        <w:t>. veljače</w:t>
      </w:r>
      <w:r w:rsidR="00D62F0A">
        <w:t xml:space="preserve">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F22" w:rsidP="00C02BFE" w:rsidR="00696F22">
      <w:r>
        <w:separator/>
      </w:r>
    </w:p>
  </w:endnote>
  <w:endnote w:id="0" w:type="continuationSeparator">
    <w:p w:rsidRDefault="00696F22" w:rsidP="00C02BFE" w:rsidR="00696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F22" w:rsidP="00C02BFE" w:rsidR="00696F22">
      <w:r>
        <w:separator/>
      </w:r>
    </w:p>
  </w:footnote>
  <w:footnote w:id="0" w:type="continuationSeparator">
    <w:p w:rsidRDefault="00696F22" w:rsidP="00C02BFE" w:rsidR="00696F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081B23">
      <w:t>5</w:t>
    </w:r>
    <w:r w:rsidR="0081157A">
      <w:t>5</w:t>
    </w:r>
    <w:r w:rsidR="00462820">
      <w:t>7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1B23"/>
    <w:rsid w:val="00086BC9"/>
    <w:rsid w:val="00094B08"/>
    <w:rsid w:val="000A64A8"/>
    <w:rsid w:val="000B3807"/>
    <w:rsid w:val="000F7E2C"/>
    <w:rsid w:val="00121279"/>
    <w:rsid w:val="001268C6"/>
    <w:rsid w:val="00141797"/>
    <w:rsid w:val="00150EBF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5326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2820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6809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1571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85EC4"/>
    <w:rsid w:val="00691113"/>
    <w:rsid w:val="00696F22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C3A74"/>
    <w:rsid w:val="007D0B3D"/>
    <w:rsid w:val="007D56BF"/>
    <w:rsid w:val="007F503E"/>
    <w:rsid w:val="007F5161"/>
    <w:rsid w:val="00804C5F"/>
    <w:rsid w:val="0081001F"/>
    <w:rsid w:val="0081157A"/>
    <w:rsid w:val="008134D9"/>
    <w:rsid w:val="00827C72"/>
    <w:rsid w:val="00832F73"/>
    <w:rsid w:val="008415D2"/>
    <w:rsid w:val="00841800"/>
    <w:rsid w:val="008466C6"/>
    <w:rsid w:val="008529A7"/>
    <w:rsid w:val="00886ACB"/>
    <w:rsid w:val="00896E37"/>
    <w:rsid w:val="008A21DB"/>
    <w:rsid w:val="008C1F00"/>
    <w:rsid w:val="008F3926"/>
    <w:rsid w:val="00931366"/>
    <w:rsid w:val="009365DE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E7196"/>
    <w:rsid w:val="009F6327"/>
    <w:rsid w:val="00A05179"/>
    <w:rsid w:val="00A229AD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2310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A7F91"/>
    <w:rsid w:val="00DC12DF"/>
    <w:rsid w:val="00DC1DED"/>
    <w:rsid w:val="00DF40D4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3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2557</izvorni_sadrzaj>
    <derivirana_varijabla naziv="DomainObject.Predmet.Broj_1">2557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St-2557/2016</izvorni_sadrzaj>
    <derivirana_varijabla naziv="DomainObject.Predmet.OznakaBroj_1">St-2557/2016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UDRUGA STOPBANK</izvorni_sadrzaj>
    <derivirana_varijabla naziv="DomainObject.Predmet.ProtustrankaFormated_1">  UDRUGA STOPBANK</derivirana_varijabla>
  </DomainObject.Predmet.ProtustrankaFormated>
  <DomainObject.Predmet.ProtustrankaFormatedOIB>
    <izvorni_sadrzaj>  UDRUGA STOPBANK, OIB 92201596945</izvorni_sadrzaj>
    <derivirana_varijabla naziv="DomainObject.Predmet.ProtustrankaFormatedOIB_1">  UDRUGA STOPBANK, OIB 92201596945</derivirana_varijabla>
  </DomainObject.Predmet.ProtustrankaFormatedOIB>
  <DomainObject.Predmet.ProtustrankaFormatedWithAdress>
    <izvorni_sadrzaj> UDRUGA STOPBANK, Gračačka 4, 10000 Zagreb</izvorni_sadrzaj>
    <derivirana_varijabla naziv="DomainObject.Predmet.ProtustrankaFormatedWithAdress_1"> UDRUGA STOPBANK, Gračačka 4, 10000 Zagreb</derivirana_varijabla>
  </DomainObject.Predmet.ProtustrankaFormatedWithAdress>
  <DomainObject.Predmet.ProtustrankaFormatedWithAdressOIB>
    <izvorni_sadrzaj> UDRUGA STOPBANK, OIB 92201596945, Gračačka 4, 10000 Zagreb</izvorni_sadrzaj>
    <derivirana_varijabla naziv="DomainObject.Predmet.ProtustrankaFormatedWithAdressOIB_1"> UDRUGA STOPBANK, OIB 92201596945, Gračačka 4, 10000 Zagreb</derivirana_varijabla>
  </DomainObject.Predmet.ProtustrankaFormatedWithAdressOIB>
  <DomainObject.Predmet.ProtustrankaWithAdress>
    <izvorni_sadrzaj>UDRUGA STOPBANK Gračačka 4, 10000 Zagreb</izvorni_sadrzaj>
    <derivirana_varijabla naziv="DomainObject.Predmet.ProtustrankaWithAdress_1">UDRUGA STOPBANK Gračačka 4, 10000 Zagreb</derivirana_varijabla>
  </DomainObject.Predmet.ProtustrankaWithAdress>
  <DomainObject.Predmet.ProtustrankaWithAdressOIB>
    <izvorni_sadrzaj>UDRUGA STOPBANK, OIB 92201596945, Gračačka 4, 10000 Zagreb</izvorni_sadrzaj>
    <derivirana_varijabla naziv="DomainObject.Predmet.ProtustrankaWithAdressOIB_1">UDRUGA STOPBANK, OIB 92201596945, Gračačka 4, 10000 Zagreb</derivirana_varijabla>
  </DomainObject.Predmet.ProtustrankaWithAdressOIB>
  <DomainObject.Predmet.ProtustrankaNazivFormated>
    <izvorni_sadrzaj>UDRUGA STOPBANK</izvorni_sadrzaj>
    <derivirana_varijabla naziv="DomainObject.Predmet.ProtustrankaNazivFormated_1">UDRUGA STOPBANK</derivirana_varijabla>
  </DomainObject.Predmet.ProtustrankaNazivFormated>
  <DomainObject.Predmet.ProtustrankaNazivFormatedOIB>
    <izvorni_sadrzaj>UDRUGA STOPBANK, OIB 92201596945</izvorni_sadrzaj>
    <derivirana_varijabla naziv="DomainObject.Predmet.ProtustrankaNazivFormatedOIB_1">UDRUGA STOPBANK, OIB 92201596945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STOPBANK</item>
    </izvorni_sadrzaj>
    <derivirana_varijabla naziv="DomainObject.Predmet.ProtuStrankaListFormated_1">
      <item>UDRUGA STOPBANK</item>
    </derivirana_varijabla>
  </DomainObject.Predmet.ProtuStrankaListFormated>
  <DomainObject.Predmet.ProtuStrankaListFormatedOIB>
    <izvorni_sadrzaj>
      <item>UDRUGA STOPBANK, OIB 92201596945</item>
    </izvorni_sadrzaj>
    <derivirana_varijabla naziv="DomainObject.Predmet.ProtuStrankaListFormatedOIB_1">
      <item>UDRUGA STOPBANK, OIB 92201596945</item>
    </derivirana_varijabla>
  </DomainObject.Predmet.ProtuStrankaListFormatedOIB>
  <DomainObject.Predmet.ProtuStrankaListFormatedWithAdress>
    <izvorni_sadrzaj>
      <item>UDRUGA STOPBANK, Gračačka 4, 10000 Zagreb</item>
    </izvorni_sadrzaj>
    <derivirana_varijabla naziv="DomainObject.Predmet.ProtuStrankaListFormatedWithAdress_1">
      <item>UDRUGA STOPBANK, Gračačka 4, 10000 Zagreb</item>
    </derivirana_varijabla>
  </DomainObject.Predmet.ProtuStrankaListFormatedWithAdress>
  <DomainObject.Predmet.ProtuStrankaListFormatedWithAdressOIB>
    <izvorni_sadrzaj>
      <item>UDRUGA STOPBANK, OIB 92201596945, Gračačka 4, 10000 Zagreb</item>
    </izvorni_sadrzaj>
    <derivirana_varijabla naziv="DomainObject.Predmet.ProtuStrankaListFormatedWithAdressOIB_1">
      <item>UDRUGA STOPBANK, OIB 92201596945, Gračačka 4, 10000 Zagreb</item>
    </derivirana_varijabla>
  </DomainObject.Predmet.ProtuStrankaListFormatedWithAdressOIB>
  <DomainObject.Predmet.ProtuStrankaListNazivFormated>
    <izvorni_sadrzaj>
      <item>UDRUGA STOPBANK</item>
    </izvorni_sadrzaj>
    <derivirana_varijabla naziv="DomainObject.Predmet.ProtuStrankaListNazivFormated_1">
      <item>UDRUGA STOPBANK</item>
    </derivirana_varijabla>
  </DomainObject.Predmet.ProtuStrankaListNazivFormated>
  <DomainObject.Predmet.ProtuStrankaListNazivFormatedOIB>
    <izvorni_sadrzaj>
      <item>UDRUGA STOPBANK, OIB 92201596945</item>
    </izvorni_sadrzaj>
    <derivirana_varijabla naziv="DomainObject.Predmet.ProtuStrankaListNazivFormatedOIB_1">
      <item>UDRUGA STOPBANK, OIB 92201596945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STOPBANK</izvorni_sadrzaj>
    <derivirana_varijabla naziv="DomainObject.Predmet.ProtustrankaIDrugi_1">UDRUGA STOPBANK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STOPBANK, OIB 92201596945, Gračačka 4, 10000 Zagreb</izvorni_sadrzaj>
    <derivirana_varijabla naziv="DomainObject.Predmet.ProtustrankaIDrugiAdressOIB_1">UDRUGA STOPBANK, OIB 92201596945, Gračačka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STOPBANK</item>
      <item>FINA Regionalni centar Zagreb</item>
    </izvorni_sadrzaj>
    <derivirana_varijabla naziv="DomainObject.Predmet.SudioniciListNaziv_1">
      <item>UDRUGA STOPBANK</item>
      <item>FINA Regionalni centar Zagreb</item>
    </derivirana_varijabla>
  </DomainObject.Predmet.SudioniciListNaziv>
  <DomainObject.Predmet.SudioniciListAdressOIB>
    <izvorni_sadrzaj>
      <item>UDRUGA STOPBANK, OIB 92201596945, Gračačka 4,10000 Zagreb</item>
      <item>FINA Regionalni centar Zagreb, OIB 85821130368, Trg svibanjskih žrtava 1995. br. 1,10000 Zagreb</item>
    </izvorni_sadrzaj>
    <derivirana_varijabla naziv="DomainObject.Predmet.SudioniciListAdressOIB_1">
      <item>UDRUGA STOPBANK, OIB 92201596945, Gračačka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92201596945</item>
      <item>, OIB 85821130368</item>
    </izvorni_sadrzaj>
    <derivirana_varijabla naziv="DomainObject.Predmet.SudioniciListNazivOIB_1">
      <item>, OIB 92201596945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19733-B33F-491A-AFC7-07DFCEC5A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2169</properties:Characters>
  <properties:Lines>84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2017-02-20T07:59:00Z</dcterms:created>
  <dc:creator>Darija Miličević</dc:creator>
  <cp:lastModifiedBy>Darija Miličević</cp:lastModifiedBy>
  <cp:lastPrinted>2017-01-31T11:39:00Z</cp:lastPrinted>
  <dcterms:modified xmlns:xsi="http://www.w3.org/2001/XMLSchema-instance" xsi:type="dcterms:W3CDTF">2017-02-24T07:55:00Z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