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91365B" w:rsidR="0091365B">
        <w:trPr>
          <w:trHeight w:val="2231"/>
        </w:trPr>
        <w:tc>
          <w:tcPr>
            <w:tcW w:type="dxa" w:w="3369"/>
            <w:vAlign w:val="center"/>
            <w:hideMark/>
          </w:tcPr>
          <w:p w:rsidRDefault="0091365B" w:rsidR="0091365B">
            <w:pPr>
              <w:spacing w:before="100"/>
              <w:jc w:val="center"/>
              <w:rPr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4535" cx="543560"/>
                  <wp:effectExtent b="0" r="889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4535" cx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365B" w:rsidR="0091365B">
            <w:pPr>
              <w:spacing w:before="100"/>
              <w:rPr>
                <w:lang w:eastAsia="hr-HR"/>
              </w:rPr>
            </w:pPr>
            <w:r>
              <w:rPr>
                <w:lang w:eastAsia="hr-HR"/>
              </w:rPr>
              <w:t>REPUBLIKA HRVATSKA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TRGOVAČKI SUD U SPLITU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Split, Sukoišanska 6</w:t>
            </w:r>
          </w:p>
        </w:tc>
        <w:tc>
          <w:tcPr>
            <w:tcW w:type="dxa" w:w="5811"/>
          </w:tcPr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P="00F5460E" w:rsidR="0091365B">
            <w:pPr>
              <w:jc w:val="right"/>
              <w:rPr>
                <w:noProof/>
                <w:lang w:eastAsia="hr-HR"/>
              </w:rPr>
            </w:pPr>
            <w:r>
              <w:rPr>
                <w:noProof/>
                <w:lang w:eastAsia="hr-HR"/>
              </w:rPr>
              <w:t>Poslovni broj: 11.St-</w:t>
            </w:r>
            <w:r w:rsidR="00F5460E">
              <w:rPr>
                <w:noProof/>
                <w:lang w:eastAsia="hr-HR"/>
              </w:rPr>
              <w:t>79/2018-20</w:t>
            </w:r>
          </w:p>
        </w:tc>
      </w:tr>
    </w:tbl>
    <w:p w14:textId="7e85e1a" w14:paraId="7e85e1a" w:rsidRDefault="0091365B" w:rsidP="00F5460E" w:rsidR="0091365B">
      <w:pPr>
        <w:spacing w:after="220" w:before="220"/>
        <w:jc w:val="center"/>
        <w15:collapsed w:val="false"/>
        <w:rPr>
          <w:spacing w:val="60"/>
        </w:rPr>
      </w:pPr>
      <w:r>
        <w:rPr>
          <w:spacing w:val="60"/>
        </w:rPr>
        <w:t>REPUBLIKA HRVATSKA</w:t>
      </w:r>
    </w:p>
    <w:p w:rsidRDefault="0091365B" w:rsidP="00F5460E" w:rsidR="0091365B">
      <w:pPr>
        <w:spacing w:after="220" w:before="22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91365B" w:rsidP="0091365B" w:rsidR="0091365B">
      <w:pPr>
        <w:spacing w:before="220"/>
        <w:ind w:firstLine="709"/>
        <w:jc w:val="both"/>
        <w:rPr>
          <w:b/>
        </w:rPr>
      </w:pPr>
      <w:r>
        <w:t>Trgovački sud u Splitu, po stečajnoj sutkinji Ani Golub Gruić, u postupku povodom prijedloga FINANCIJSKE AGENCIJE, Regionalni centar Split, Mažuranićevo šetalište 24b, OIB: 85821130368, za otvaranje stečajnog postupka nad</w:t>
      </w:r>
      <w:r w:rsidR="00321415">
        <w:t xml:space="preserve"> dužnikom</w:t>
      </w:r>
      <w:r>
        <w:t xml:space="preserve"> </w:t>
      </w:r>
      <w:r w:rsidR="00F5460E" w:rsidRPr="00F5460E">
        <w:t>ZAJEDNO j.d.o.o., OIB: 30219839436, Split, Kranjčevićeva 29</w:t>
      </w:r>
      <w:r>
        <w:t xml:space="preserve">, </w:t>
      </w:r>
      <w:r w:rsidR="0037621F">
        <w:t>1</w:t>
      </w:r>
      <w:r w:rsidR="00F5460E">
        <w:t>8</w:t>
      </w:r>
      <w:r w:rsidR="00321415">
        <w:t>. siječnja 2019.</w:t>
      </w:r>
      <w:r>
        <w:t xml:space="preserve"> </w:t>
      </w:r>
    </w:p>
    <w:p w:rsidRDefault="0091365B" w:rsidP="009C03D3" w:rsidR="0091365B">
      <w:pPr>
        <w:tabs>
          <w:tab w:pos="4536" w:val="center"/>
          <w:tab w:pos="7095" w:val="left"/>
        </w:tabs>
        <w:spacing w:after="240" w:before="240"/>
      </w:pPr>
      <w:r>
        <w:rPr>
          <w:bCs/>
        </w:rPr>
        <w:tab/>
        <w:t>r i j e š i o  j e</w:t>
      </w:r>
      <w:r>
        <w:t xml:space="preserve"> </w:t>
      </w:r>
      <w:r>
        <w:tab/>
      </w:r>
    </w:p>
    <w:p w:rsidRDefault="0091365B" w:rsidP="0091365B" w:rsidR="0091365B" w:rsidRPr="00A26E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F5460E" w:rsidRPr="00F5460E">
        <w:rPr>
          <w:rFonts w:cs="Times New Roman" w:hAnsi="Times New Roman" w:ascii="Times New Roman"/>
          <w:sz w:val="24"/>
          <w:szCs w:val="24"/>
        </w:rPr>
        <w:t>ZAJEDNO j.d.o.o., OIB: 30219839436, Split, Kranjčevićeva 29</w:t>
      </w:r>
      <w:r w:rsidRPr="00A26EA9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F5460E" w:rsidR="0091365B" w:rsidRPr="00843869">
      <w:pPr>
        <w:pStyle w:val="Bezproreda"/>
        <w:spacing w:before="1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</w:t>
      </w:r>
      <w:r w:rsidR="00F13D03">
        <w:rPr>
          <w:rFonts w:cs="Times New Roman" w:hAnsi="Times New Roman" w:ascii="Times New Roman"/>
          <w:sz w:val="24"/>
          <w:szCs w:val="24"/>
        </w:rPr>
        <w:t xml:space="preserve">jni postupak otvoren </w:t>
      </w:r>
      <w:r w:rsidR="00321415">
        <w:rPr>
          <w:rFonts w:cs="Times New Roman" w:hAnsi="Times New Roman" w:ascii="Times New Roman"/>
          <w:sz w:val="24"/>
          <w:szCs w:val="24"/>
        </w:rPr>
        <w:t xml:space="preserve">je </w:t>
      </w:r>
      <w:r w:rsidR="0037621F">
        <w:rPr>
          <w:rFonts w:cs="Times New Roman" w:hAnsi="Times New Roman" w:ascii="Times New Roman"/>
          <w:sz w:val="24"/>
          <w:szCs w:val="24"/>
        </w:rPr>
        <w:t>1</w:t>
      </w:r>
      <w:r w:rsidR="00F5460E">
        <w:rPr>
          <w:rFonts w:cs="Times New Roman" w:hAnsi="Times New Roman" w:ascii="Times New Roman"/>
          <w:sz w:val="24"/>
          <w:szCs w:val="24"/>
        </w:rPr>
        <w:t>8</w:t>
      </w:r>
      <w:r w:rsidR="00321415">
        <w:rPr>
          <w:rFonts w:cs="Times New Roman" w:hAnsi="Times New Roman" w:ascii="Times New Roman"/>
          <w:sz w:val="24"/>
          <w:szCs w:val="24"/>
        </w:rPr>
        <w:t>. siječnja 2019</w:t>
      </w:r>
      <w:r w:rsidR="00232A60">
        <w:rPr>
          <w:rFonts w:cs="Times New Roman" w:hAnsi="Times New Roman" w:ascii="Times New Roman"/>
          <w:sz w:val="24"/>
          <w:szCs w:val="24"/>
        </w:rPr>
        <w:t>. u</w:t>
      </w:r>
      <w:r w:rsidRPr="00E46C29">
        <w:rPr>
          <w:rFonts w:cs="Times New Roman" w:hAnsi="Times New Roman" w:ascii="Times New Roman"/>
          <w:sz w:val="24"/>
          <w:szCs w:val="24"/>
        </w:rPr>
        <w:t xml:space="preserve"> </w:t>
      </w:r>
      <w:r w:rsidR="0037621F">
        <w:rPr>
          <w:rFonts w:cs="Times New Roman" w:hAnsi="Times New Roman" w:ascii="Times New Roman"/>
          <w:sz w:val="24"/>
          <w:szCs w:val="24"/>
        </w:rPr>
        <w:t>13</w:t>
      </w:r>
      <w:r w:rsidR="00725507">
        <w:rPr>
          <w:rFonts w:cs="Times New Roman" w:hAnsi="Times New Roman" w:ascii="Times New Roman"/>
          <w:sz w:val="24"/>
          <w:szCs w:val="24"/>
        </w:rPr>
        <w:t>:00</w:t>
      </w:r>
      <w:r w:rsidR="00232A60">
        <w:rPr>
          <w:rFonts w:cs="Times New Roman" w:hAnsi="Times New Roman" w:ascii="Times New Roman"/>
          <w:sz w:val="24"/>
          <w:szCs w:val="24"/>
        </w:rPr>
        <w:t xml:space="preserve"> </w:t>
      </w:r>
      <w:r w:rsidRPr="00E46C29">
        <w:rPr>
          <w:rFonts w:cs="Times New Roman" w:hAnsi="Times New Roman" w:ascii="Times New Roman"/>
          <w:sz w:val="24"/>
          <w:szCs w:val="24"/>
        </w:rPr>
        <w:t>sati</w:t>
      </w:r>
      <w:r>
        <w:rPr>
          <w:rFonts w:cs="Times New Roman" w:hAnsi="Times New Roman" w:ascii="Times New Roman"/>
          <w:sz w:val="24"/>
          <w:szCs w:val="24"/>
        </w:rPr>
        <w:t xml:space="preserve">, kada je ovo rješenje o otvaranju stečajnog </w:t>
      </w:r>
      <w:r w:rsidRPr="00843869">
        <w:rPr>
          <w:rFonts w:cs="Times New Roman" w:hAnsi="Times New Roman" w:ascii="Times New Roman"/>
          <w:sz w:val="24"/>
          <w:szCs w:val="24"/>
        </w:rPr>
        <w:t>postupka istaknuto na mrežnoj stranici e-Oglasna ploča sudova.</w:t>
      </w:r>
    </w:p>
    <w:p w:rsidRDefault="0091365B" w:rsidP="00F5460E" w:rsidR="0091365B" w:rsidRPr="00843869">
      <w:pPr>
        <w:pStyle w:val="Bezproreda"/>
        <w:spacing w:before="1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III. Stečajni upraviteljem imenuje se </w:t>
      </w:r>
      <w:r w:rsidR="0037621F" w:rsidRPr="0037621F">
        <w:rPr>
          <w:rFonts w:cs="Times New Roman" w:hAnsi="Times New Roman" w:ascii="Times New Roman"/>
          <w:sz w:val="24"/>
          <w:szCs w:val="24"/>
        </w:rPr>
        <w:t>Domagoj Poljak iz Zagreba, Miramarska 26, OIB: 77663651000</w:t>
      </w:r>
      <w:r w:rsidR="0037621F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F5460E" w:rsidR="0091365B" w:rsidRPr="00843869">
      <w:pPr>
        <w:pStyle w:val="Bezproreda"/>
        <w:spacing w:before="1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F5460E" w:rsidRPr="00F5460E">
        <w:rPr>
          <w:rFonts w:cs="Times New Roman" w:hAnsi="Times New Roman" w:ascii="Times New Roman"/>
          <w:sz w:val="24"/>
          <w:szCs w:val="24"/>
        </w:rPr>
        <w:t>ZAJEDNO j.d.o.o., OIB: 30219839436, Split, Kranjčevićeva 29</w:t>
      </w:r>
      <w:r w:rsidR="00843869" w:rsidRPr="00843869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F5460E" w:rsidR="0091365B">
      <w:pPr>
        <w:pStyle w:val="Bezproreda"/>
        <w:spacing w:before="1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 V. Stečajni upravitelj ovlašten je i nakon</w:t>
      </w:r>
      <w:r>
        <w:rPr>
          <w:rFonts w:cs="Times New Roman" w:hAnsi="Times New Roman" w:ascii="Times New Roman"/>
          <w:sz w:val="24"/>
          <w:szCs w:val="24"/>
        </w:rPr>
        <w:t xml:space="preserve">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91365B" w:rsidP="00F5460E" w:rsidR="0091365B">
      <w:pPr>
        <w:pStyle w:val="Bezproreda"/>
        <w:spacing w:before="1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91365B" w:rsidP="0091365B" w:rsidR="0091365B">
      <w:pPr>
        <w:spacing w:after="140" w:before="240"/>
        <w:jc w:val="center"/>
      </w:pPr>
      <w:r>
        <w:t>Obrazloženje</w:t>
      </w:r>
    </w:p>
    <w:p w:rsidRDefault="00F5460E" w:rsidP="00F5460E" w:rsidR="00F5460E">
      <w:pPr>
        <w:spacing w:before="40"/>
        <w:ind w:firstLine="709"/>
        <w:jc w:val="both"/>
        <w:rPr>
          <w:rFonts w:cstheme="minorBidi"/>
        </w:rPr>
      </w:pPr>
      <w:r>
        <w:rPr>
          <w:rFonts w:cstheme="minorBidi"/>
        </w:rPr>
        <w:t xml:space="preserve">Financijska agencija, Regionalni centar Split, Podružnica Split, podnijela je ovom sudu 19. siječnja 2018., na temelju odredbe članka 110. stavka 1. </w:t>
      </w:r>
      <w:r>
        <w:t>Stečajnog zakona („Narodne novine“ 71/15 i 104/17; dalje SZ)</w:t>
      </w:r>
      <w:r>
        <w:rPr>
          <w:rFonts w:cstheme="minorBidi"/>
        </w:rPr>
        <w:t>, prijedlog za otvaranje stečajnog postupka nad dužnikom ZAJEDNO j.d.o.o., OIB: 30219839436, Split, Kranjčevićeva 29. U prijedlogu se navodi da dužnik na dan 15. siječnja 2018. u Očevidniku redoslijeda osnova za plaćanje ima evidentirane neizvršene osnove za plaćanja u neprekinutom razdoblju od 120 dana, u ukupnom iznosu od 17.605,52 kn, kao i da prema podacima koji su dostavljeni od Hrvatskog zavoda za mirovinsko osiguranje dužnik ima 1 zaposlenog.</w:t>
      </w:r>
    </w:p>
    <w:p w:rsidRDefault="00F5460E" w:rsidP="00F5460E" w:rsidR="00F5460E">
      <w:pPr>
        <w:spacing w:before="140"/>
        <w:ind w:firstLine="709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>Rješenjem ovog suda 11.St-79/2018 od 6. veljače 2018. pokrenut je prethodni postupak radi utvrđivanja pretpostavki za otvaranje stečajnog postupka nad dužnikom i određeno je ročište radi očitovanja o prijedlogu za otvaranje stečajnog postupka.</w:t>
      </w:r>
    </w:p>
    <w:p w:rsidRDefault="00F5460E" w:rsidP="00F5460E" w:rsidR="00F5460E">
      <w:pPr>
        <w:spacing w:before="140"/>
        <w:ind w:firstLine="709"/>
        <w:jc w:val="both"/>
        <w:rPr>
          <w:rFonts w:cstheme="minorBidi"/>
          <w:szCs w:val="22"/>
        </w:rPr>
      </w:pPr>
      <w:r>
        <w:rPr>
          <w:rFonts w:cstheme="minorBidi"/>
        </w:rPr>
        <w:lastRenderedPageBreak/>
        <w:t>Na ročište radi očitovanja o uvjetima  za otvaranje stečajnog postupka zastupnica po zakonu dužnika nije pristupila, a niti je dostavila pisano izvješće o financijsko-gospodarskom stanju dužnika, odnosno popis imovine i obveza dužnika sukladno nalogu suda iz točke III. rješenja ovog suda poslovni broj 11.St-79/2018 od 6. veljače 2018.</w:t>
      </w:r>
    </w:p>
    <w:p w:rsidRDefault="00F5460E" w:rsidP="00F5460E" w:rsidR="00F5460E">
      <w:pPr>
        <w:spacing w:before="140"/>
        <w:ind w:firstLine="709"/>
        <w:jc w:val="both"/>
        <w:rPr>
          <w:rFonts w:eastAsia="Times New Roman"/>
          <w:lang w:eastAsia="hr-HR"/>
        </w:rPr>
      </w:pPr>
      <w:r>
        <w:t xml:space="preserve">Iz potvrde Općinskog suda u Splitu – Zemljišnoknjižni odjel Split od 16. veljače 2018. proizlazi da dužnik nije upisan kao vlasnik nekretnina na području nadležnosti tog zemljišnoknjižnog odjela (list 17 spisa), a iz uvjerenja MUP-a, Policijska uprava Splitsko-dalmatinska od 19. veljače 2018. proizlazi da prema službenoj evidenciji registracije cestovnih vozila dužnik nije evidentiran kao vlasnik vozila (list 16 spisa). </w:t>
      </w:r>
    </w:p>
    <w:p w:rsidRDefault="00F5460E" w:rsidP="00F5460E" w:rsidR="00F5460E">
      <w:pPr>
        <w:spacing w:before="140"/>
        <w:ind w:firstLine="720"/>
        <w:jc w:val="both"/>
      </w:pPr>
      <w:r>
        <w:t xml:space="preserve">Iz potvrde FINA-e od 14. ožujka 2018. (list 21 spisa) proizlazi da dužnik u Očevidniku redoslijeda osnova za plaćanje ima evidentirane neizvršene osnove za plaćanje u neprekinutom razdoblju od 177 dana, slijedom čega ovaj sud utvrđuje da je na strani dužnika ostvaren stečajni razlog nesposobnosti za plaćanje u smislu odredbi članka 6. </w:t>
      </w:r>
      <w:r>
        <w:rPr>
          <w:rFonts w:cstheme="minorBidi"/>
          <w:szCs w:val="22"/>
        </w:rPr>
        <w:t>SZ-a</w:t>
      </w:r>
      <w:r>
        <w:t>.</w:t>
      </w:r>
    </w:p>
    <w:p w:rsidRDefault="003C0EDB" w:rsidP="00F5460E" w:rsidR="003C0EDB" w:rsidRPr="00B9502C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Nadalje, budući iz provedenog prethodnog postupka proizlazi da dužnik nema likvidne imovine koja bi ušla u stečajnu masu i iz koje bi se mogli podmiriti barem troškovi stečajnog postupka, ovaj sud je rj</w:t>
      </w:r>
      <w:r w:rsidR="00B9502C">
        <w:rPr>
          <w:rFonts w:cs="Times New Roman" w:hAnsi="Times New Roman" w:ascii="Times New Roman"/>
          <w:sz w:val="24"/>
          <w:szCs w:val="24"/>
        </w:rPr>
        <w:t>ešenjem poslovni broj 11.St-</w:t>
      </w:r>
      <w:r w:rsidR="00F5460E">
        <w:rPr>
          <w:rFonts w:cs="Times New Roman" w:hAnsi="Times New Roman" w:ascii="Times New Roman"/>
          <w:sz w:val="24"/>
          <w:szCs w:val="24"/>
        </w:rPr>
        <w:t>79/2018-17</w:t>
      </w:r>
      <w:r w:rsidRPr="00B9502C">
        <w:rPr>
          <w:rFonts w:cs="Times New Roman" w:hAnsi="Times New Roman" w:ascii="Times New Roman"/>
          <w:sz w:val="24"/>
          <w:szCs w:val="24"/>
        </w:rPr>
        <w:t xml:space="preserve"> od </w:t>
      </w:r>
      <w:r w:rsidR="00F5460E">
        <w:rPr>
          <w:rFonts w:cs="Times New Roman" w:hAnsi="Times New Roman" w:ascii="Times New Roman"/>
          <w:sz w:val="24"/>
          <w:szCs w:val="24"/>
        </w:rPr>
        <w:t>16</w:t>
      </w:r>
      <w:r w:rsidR="003A2600">
        <w:rPr>
          <w:rFonts w:cs="Times New Roman" w:hAnsi="Times New Roman" w:ascii="Times New Roman"/>
          <w:sz w:val="24"/>
          <w:szCs w:val="24"/>
        </w:rPr>
        <w:t>. listopada</w:t>
      </w:r>
      <w:r w:rsidR="004B6C7F">
        <w:rPr>
          <w:rFonts w:cs="Times New Roman" w:hAnsi="Times New Roman" w:ascii="Times New Roman"/>
          <w:sz w:val="24"/>
          <w:szCs w:val="24"/>
        </w:rPr>
        <w:t xml:space="preserve">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</w:t>
      </w:r>
      <w:r w:rsidR="00321415" w:rsidRPr="00321415">
        <w:rPr>
          <w:rFonts w:cs="Times New Roman" w:hAnsi="Times New Roman" w:ascii="Times New Roman"/>
          <w:sz w:val="24"/>
          <w:szCs w:val="24"/>
        </w:rPr>
        <w:t xml:space="preserve">dužnikom </w:t>
      </w:r>
      <w:r w:rsidR="00F5460E" w:rsidRPr="00F5460E">
        <w:rPr>
          <w:rFonts w:cs="Times New Roman" w:hAnsi="Times New Roman" w:ascii="Times New Roman"/>
          <w:sz w:val="24"/>
          <w:szCs w:val="24"/>
        </w:rPr>
        <w:t>ZAJEDNO j.d.o.o., OIB: 30219839436, Split, Kranjčevićeva 29</w:t>
      </w:r>
      <w:r w:rsidRPr="00B9502C">
        <w:rPr>
          <w:rFonts w:cs="Times New Roman" w:hAnsi="Times New Roman" w:ascii="Times New Roman"/>
          <w:sz w:val="24"/>
          <w:szCs w:val="24"/>
        </w:rPr>
        <w:t>, da u roku od 15 dana nakon proteka osmog dana od objave poziva na mrežnoj stranici e-Oglasna ploča sudova</w:t>
      </w:r>
      <w:r w:rsidR="004B6C7F">
        <w:rPr>
          <w:rFonts w:cs="Times New Roman" w:hAnsi="Times New Roman" w:ascii="Times New Roman"/>
          <w:sz w:val="24"/>
          <w:szCs w:val="24"/>
        </w:rPr>
        <w:t>, solidarno predujme iznos od 1</w:t>
      </w:r>
      <w:r w:rsidR="003A2600">
        <w:rPr>
          <w:rFonts w:cs="Times New Roman" w:hAnsi="Times New Roman" w:ascii="Times New Roman"/>
          <w:sz w:val="24"/>
          <w:szCs w:val="24"/>
        </w:rPr>
        <w:t>4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F5460E">
        <w:rPr>
          <w:rFonts w:cs="Times New Roman" w:hAnsi="Times New Roman" w:ascii="Times New Roman"/>
          <w:sz w:val="24"/>
          <w:szCs w:val="24"/>
        </w:rPr>
        <w:t>16</w:t>
      </w:r>
      <w:r w:rsidR="003A2600">
        <w:rPr>
          <w:rFonts w:cs="Times New Roman" w:hAnsi="Times New Roman" w:ascii="Times New Roman"/>
          <w:sz w:val="24"/>
          <w:szCs w:val="24"/>
        </w:rPr>
        <w:t xml:space="preserve">. listopada </w:t>
      </w:r>
      <w:r w:rsidR="00321415">
        <w:rPr>
          <w:rFonts w:cs="Times New Roman" w:hAnsi="Times New Roman" w:ascii="Times New Roman"/>
          <w:sz w:val="24"/>
          <w:szCs w:val="24"/>
        </w:rPr>
        <w:t>2018., a temeljem odredbi članka 132. i članka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12. st. 1.</w:t>
      </w:r>
      <w:r w:rsidR="00EA3CA7">
        <w:rPr>
          <w:rFonts w:cs="Times New Roman" w:hAnsi="Times New Roman" w:ascii="Times New Roman"/>
          <w:sz w:val="24"/>
          <w:szCs w:val="24"/>
        </w:rPr>
        <w:t xml:space="preserve"> </w:t>
      </w:r>
      <w:r w:rsidR="00B9502C">
        <w:rPr>
          <w:rFonts w:cs="Times New Roman" w:hAnsi="Times New Roman" w:ascii="Times New Roman"/>
          <w:sz w:val="24"/>
          <w:szCs w:val="24"/>
        </w:rPr>
        <w:t>SZ-a.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321415" w:rsidP="00F5460E" w:rsidR="003C0EDB" w:rsidRPr="00B9502C">
      <w:pPr>
        <w:spacing w:before="140"/>
        <w:ind w:firstLine="708"/>
        <w:jc w:val="both"/>
      </w:pPr>
      <w:r>
        <w:t>Odredbom članka</w:t>
      </w:r>
      <w:r w:rsidR="003C0EDB" w:rsidRPr="00B9502C">
        <w:t xml:space="preserve"> 132. st</w:t>
      </w:r>
      <w:r>
        <w:t>avka</w:t>
      </w:r>
      <w:r w:rsidR="003C0EDB" w:rsidRPr="00B9502C">
        <w:t xml:space="preserve"> 1. SZ-a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</w:t>
      </w:r>
      <w:r>
        <w:t>se način primijeniti odredbe članaka</w:t>
      </w:r>
      <w:r w:rsidR="003C0EDB" w:rsidRPr="00B9502C">
        <w:t xml:space="preserve"> 286. do 292. tog Zakona. Postupak se neće zaključiti, ako se u roku koji rješenjem odredi stečajni sudac predujmi dostatan iznos novca za pokriće troškova kako prethodnog, tako i otvorenog stečajnog postupka. </w:t>
      </w:r>
    </w:p>
    <w:p w:rsidRDefault="003C0EDB" w:rsidP="00F5460E" w:rsidR="003C0EDB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Kako je, dakle, iz rezultata prethodnog postupka proizašlo da je kod dužnika ostvaren stečajni razlog nesposobnosti za plaćanje, kao i to da imovina dužnika ne bi bila dovoljna niti za namirenje troškova postupka, a pozvani vjerovnici, kao i druge osobe koje imaju pravni interes da se stečajni postupak nad dužnikom provede u ostavljenom roku, nisu predujmili iznos predviđen za pokriće troškova prethodnog postupka te troškova provedbe stečaja, to su se u smislu odredbe č</w:t>
      </w:r>
      <w:r w:rsidR="00321415">
        <w:rPr>
          <w:rFonts w:cs="Times New Roman" w:hAnsi="Times New Roman" w:ascii="Times New Roman"/>
          <w:sz w:val="24"/>
          <w:szCs w:val="24"/>
        </w:rPr>
        <w:t>lanka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SZ-a ispunili uvjeti da se stečaj nad dužnikom otvori i zaključi, radi čega je odlučeno kao u izreci ovog rješenja.</w:t>
      </w:r>
    </w:p>
    <w:p w:rsidRDefault="003A2600" w:rsidP="00F5460E" w:rsidR="003A2600" w:rsidRPr="00B9502C">
      <w:pPr>
        <w:pStyle w:val="Bezproreda"/>
        <w:spacing w:before="1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2736">
        <w:rPr>
          <w:rFonts w:cs="Times New Roman" w:hAnsi="Times New Roman" w:ascii="Times New Roman"/>
          <w:sz w:val="24"/>
          <w:szCs w:val="24"/>
        </w:rPr>
        <w:t>Izbor stečajnog upravitelja obavljen je metodom slučajnog odabira stečajnih upravitelja za područje nadležnosti ovog suda, sukladno odredbama čl</w:t>
      </w:r>
      <w:r>
        <w:rPr>
          <w:rFonts w:cs="Times New Roman" w:hAnsi="Times New Roman" w:ascii="Times New Roman"/>
          <w:sz w:val="24"/>
          <w:szCs w:val="24"/>
        </w:rPr>
        <w:t>anka 84. stavka 1. i članka 132. stavka</w:t>
      </w:r>
      <w:r w:rsidRPr="000F2736">
        <w:rPr>
          <w:rFonts w:cs="Times New Roman" w:hAnsi="Times New Roman" w:ascii="Times New Roman"/>
          <w:sz w:val="24"/>
          <w:szCs w:val="24"/>
        </w:rPr>
        <w:t xml:space="preserve"> 2. SZ-a.</w:t>
      </w:r>
    </w:p>
    <w:p w:rsidRDefault="0091365B" w:rsidP="00073961" w:rsidR="0091365B">
      <w:pPr>
        <w:spacing w:before="70"/>
        <w:jc w:val="center"/>
      </w:pPr>
      <w:r>
        <w:t xml:space="preserve">U Splitu </w:t>
      </w:r>
      <w:r w:rsidR="0037621F">
        <w:t>1</w:t>
      </w:r>
      <w:r w:rsidR="00F5460E">
        <w:t>8</w:t>
      </w:r>
      <w:r w:rsidR="00321415">
        <w:t>. siječnja 2019</w:t>
      </w:r>
      <w:r>
        <w:t>.</w:t>
      </w:r>
    </w:p>
    <w:p w:rsidRDefault="0091365B" w:rsidP="00073961" w:rsidR="0091365B">
      <w:pPr>
        <w:pStyle w:val="Bezproreda"/>
        <w:spacing w:before="7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91365B" w:rsidP="0094096C" w:rsidR="00073961">
      <w:pPr>
        <w:ind w:left="6372"/>
        <w:jc w:val="center"/>
      </w:pPr>
      <w:r>
        <w:t>Ana Golub Gruić</w:t>
      </w:r>
      <w:r w:rsidR="00073961">
        <w:t>, v.r.</w:t>
      </w:r>
    </w:p>
    <w:p w:rsidRDefault="00073961" w:rsidP="008832A6" w:rsidR="00073961">
      <w:pPr>
        <w:jc w:val="right"/>
      </w:pPr>
      <w:r>
        <w:t>za točnost otpravka – ovlašteni službenik</w:t>
      </w:r>
    </w:p>
    <w:p w:rsidRDefault="00073961" w:rsidP="008832A6" w:rsidR="00073961">
      <w:pPr>
        <w:ind w:firstLine="708" w:left="4956"/>
        <w:jc w:val="center"/>
      </w:pPr>
      <w:r>
        <w:t>Ana Bosančić</w:t>
      </w:r>
    </w:p>
    <w:p w:rsidRDefault="0091365B" w:rsidP="0091365B" w:rsidR="009136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321415" w:rsidP="00321415" w:rsidR="0091365B">
      <w:pPr>
        <w:spacing w:before="300"/>
        <w:jc w:val="both"/>
      </w:pPr>
      <w:r>
        <w:t>Uputa</w:t>
      </w:r>
      <w:r w:rsidR="0091365B">
        <w:t xml:space="preserve">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6D6610" w:rsidR="009136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610" w:rsidP="006D6610" w:rsidR="006D6610">
      <w:r>
        <w:separator/>
      </w:r>
    </w:p>
  </w:endnote>
  <w:endnote w:id="0" w:type="continuationSeparator">
    <w:p w:rsidRDefault="006D6610" w:rsidP="006D6610" w:rsidR="006D6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610" w:rsidP="006D6610" w:rsidR="006D6610">
      <w:r>
        <w:separator/>
      </w:r>
    </w:p>
  </w:footnote>
  <w:footnote w:id="0" w:type="continuationSeparator">
    <w:p w:rsidRDefault="006D6610" w:rsidP="006D6610" w:rsidR="006D66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8069191"/>
      <w:docPartObj>
        <w:docPartGallery w:val="Page Numbers (Top of Page)"/>
        <w:docPartUnique/>
      </w:docPartObj>
    </w:sdtPr>
    <w:sdtEndPr/>
    <w:sdtContent>
      <w:p w:rsidRDefault="006D6610" w:rsidP="002948BF" w:rsidR="006D661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3961">
          <w:rPr>
            <w:noProof/>
          </w:rPr>
          <w:t>3</w:t>
        </w:r>
        <w:r>
          <w:fldChar w:fldCharType="end"/>
        </w:r>
        <w:r w:rsidR="002948BF">
          <w:tab/>
        </w:r>
        <w:r w:rsidR="00321415">
          <w:t>Poslovni broj: 11.</w:t>
        </w:r>
        <w:r>
          <w:t>St-</w:t>
        </w:r>
        <w:r w:rsidR="00F5460E">
          <w:t>79/2018-20</w:t>
        </w:r>
      </w:p>
    </w:sdtContent>
  </w:sdt>
  <w:p w:rsidRDefault="006D6610" w:rsidR="006D66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65B"/>
    <w:rsid w:val="000265E4"/>
    <w:rsid w:val="00073961"/>
    <w:rsid w:val="00121492"/>
    <w:rsid w:val="001274B1"/>
    <w:rsid w:val="00142F93"/>
    <w:rsid w:val="001D3E5B"/>
    <w:rsid w:val="00232A60"/>
    <w:rsid w:val="002948BF"/>
    <w:rsid w:val="00321415"/>
    <w:rsid w:val="00335ED3"/>
    <w:rsid w:val="0037621F"/>
    <w:rsid w:val="003A1748"/>
    <w:rsid w:val="003A2600"/>
    <w:rsid w:val="003C0EDB"/>
    <w:rsid w:val="003E6770"/>
    <w:rsid w:val="004B3697"/>
    <w:rsid w:val="004B6C7F"/>
    <w:rsid w:val="00606538"/>
    <w:rsid w:val="006234D0"/>
    <w:rsid w:val="006874D9"/>
    <w:rsid w:val="006D6610"/>
    <w:rsid w:val="00715B08"/>
    <w:rsid w:val="00725507"/>
    <w:rsid w:val="007E0D1B"/>
    <w:rsid w:val="00843869"/>
    <w:rsid w:val="00887A0B"/>
    <w:rsid w:val="0091365B"/>
    <w:rsid w:val="009360DB"/>
    <w:rsid w:val="00977F82"/>
    <w:rsid w:val="009C03D3"/>
    <w:rsid w:val="00A26EA9"/>
    <w:rsid w:val="00A5775A"/>
    <w:rsid w:val="00AE0312"/>
    <w:rsid w:val="00B86AFC"/>
    <w:rsid w:val="00B9502C"/>
    <w:rsid w:val="00BC061F"/>
    <w:rsid w:val="00C31762"/>
    <w:rsid w:val="00C61D00"/>
    <w:rsid w:val="00C91FC0"/>
    <w:rsid w:val="00CB24C7"/>
    <w:rsid w:val="00DC6958"/>
    <w:rsid w:val="00E46C29"/>
    <w:rsid w:val="00E90CEC"/>
    <w:rsid w:val="00EA3CA7"/>
    <w:rsid w:val="00EB422A"/>
    <w:rsid w:val="00F13D03"/>
    <w:rsid w:val="00F16E8D"/>
    <w:rsid w:val="00F52395"/>
    <w:rsid w:val="00F5460E"/>
    <w:rsid w:val="00FD4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365B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lineRule="auto" w:line="240" w:after="0"/>
    </w:pPr>
  </w:style>
  <w:style w:styleId="Reetkatablice" w:type="table">
    <w:name w:val="Table Grid"/>
    <w:basedOn w:val="Obinatablica"/>
    <w:rsid w:val="0091365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661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6610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0739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961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73961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73961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73961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365B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after="0" w:line="240" w:lineRule="auto"/>
    </w:pPr>
  </w:style>
  <w:style w:styleId="Reetkatablice" w:type="table">
    <w:name w:val="Table Grid"/>
    <w:basedOn w:val="Obinatablica"/>
    <w:rsid w:val="0091365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661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6610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0739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961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73961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73961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73961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496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01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82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0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45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79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St-79/2018</izvorni_sadrzaj>
    <derivirana_varijabla naziv="DomainObject.Predmet.OznakaBroj_1">St-79/2018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ZAJEDNO, j.d.o.o. za usluge</izvorni_sadrzaj>
    <derivirana_varijabla naziv="DomainObject.Predmet.ProtustrankaFormated_1">  ZAJEDNO, j.d.o.o. za usluge</derivirana_varijabla>
  </DomainObject.Predmet.ProtustrankaFormated>
  <DomainObject.Predmet.ProtustrankaFormatedOIB>
    <izvorni_sadrzaj>  ZAJEDNO, j.d.o.o. za usluge, OIB 30219839436</izvorni_sadrzaj>
    <derivirana_varijabla naziv="DomainObject.Predmet.ProtustrankaFormatedOIB_1">  ZAJEDNO, j.d.o.o. za usluge, OIB 30219839436</derivirana_varijabla>
  </DomainObject.Predmet.ProtustrankaFormatedOIB>
  <DomainObject.Predmet.ProtustrankaFormatedWithAdress>
    <izvorni_sadrzaj> ZAJEDNO, j.d.o.o. za usluge, Kranjčevićeva 29, 21000 Split</izvorni_sadrzaj>
    <derivirana_varijabla naziv="DomainObject.Predmet.ProtustrankaFormatedWithAdress_1"> ZAJEDNO, j.d.o.o. za usluge, Kranjčevićeva 29, 21000 Split</derivirana_varijabla>
  </DomainObject.Predmet.ProtustrankaFormatedWithAdress>
  <DomainObject.Predmet.ProtustrankaFormatedWithAdressOIB>
    <izvorni_sadrzaj> ZAJEDNO, j.d.o.o. za usluge, OIB 30219839436, Kranjčevićeva 29, 21000 Split</izvorni_sadrzaj>
    <derivirana_varijabla naziv="DomainObject.Predmet.ProtustrankaFormatedWithAdressOIB_1"> ZAJEDNO, j.d.o.o. za usluge, OIB 30219839436, Kranjčevićeva 29, 21000 Split</derivirana_varijabla>
  </DomainObject.Predmet.ProtustrankaFormatedWithAdressOIB>
  <DomainObject.Predmet.ProtustrankaWithAdress>
    <izvorni_sadrzaj>ZAJEDNO, j.d.o.o. za usluge Kranjčevićeva 29, 21000 Split</izvorni_sadrzaj>
    <derivirana_varijabla naziv="DomainObject.Predmet.ProtustrankaWithAdress_1">ZAJEDNO, j.d.o.o. za usluge Kranjčevićeva 29, 21000 Split</derivirana_varijabla>
  </DomainObject.Predmet.ProtustrankaWithAdress>
  <DomainObject.Predmet.ProtustrankaWithAdressOIB>
    <izvorni_sadrzaj>ZAJEDNO, j.d.o.o. za usluge, OIB 30219839436, Kranjčevićeva 29, 21000 Split</izvorni_sadrzaj>
    <derivirana_varijabla naziv="DomainObject.Predmet.ProtustrankaWithAdressOIB_1">ZAJEDNO, j.d.o.o. za usluge, OIB 30219839436, Kranjčevićeva 29, 21000 Split</derivirana_varijabla>
  </DomainObject.Predmet.ProtustrankaWithAdressOIB>
  <DomainObject.Predmet.ProtustrankaNazivFormated>
    <izvorni_sadrzaj>ZAJEDNO, j.d.o.o. za usluge</izvorni_sadrzaj>
    <derivirana_varijabla naziv="DomainObject.Predmet.ProtustrankaNazivFormated_1">ZAJEDNO, j.d.o.o. za usluge</derivirana_varijabla>
  </DomainObject.Predmet.ProtustrankaNazivFormated>
  <DomainObject.Predmet.ProtustrankaNazivFormatedOIB>
    <izvorni_sadrzaj>ZAJEDNO, j.d.o.o. za usluge, OIB 30219839436</izvorni_sadrzaj>
    <derivirana_varijabla naziv="DomainObject.Predmet.ProtustrankaNazivFormatedOIB_1">ZAJEDNO, j.d.o.o. za usluge, OIB 30219839436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17605.52</izvorni_sadrzaj>
    <derivirana_varijabla naziv="DomainObject.Predmet.TrenutnaVrijednost_1">17605.52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ZAJEDNO, j.d.o.o. za usluge</item>
    </izvorni_sadrzaj>
    <derivirana_varijabla naziv="DomainObject.Predmet.ProtuStrankaListFormated_1">
      <item>ZAJEDNO, j.d.o.o. za usluge</item>
    </derivirana_varijabla>
  </DomainObject.Predmet.ProtuStrankaListFormated>
  <DomainObject.Predmet.ProtuStrankaListFormatedOIB>
    <izvorni_sadrzaj>
      <item>ZAJEDNO, j.d.o.o. za usluge, OIB 30219839436</item>
    </izvorni_sadrzaj>
    <derivirana_varijabla naziv="DomainObject.Predmet.ProtuStrankaListFormatedOIB_1">
      <item>ZAJEDNO, j.d.o.o. za usluge, OIB 30219839436</item>
    </derivirana_varijabla>
  </DomainObject.Predmet.ProtuStrankaListFormatedOIB>
  <DomainObject.Predmet.ProtuStrankaListFormatedWithAdress>
    <izvorni_sadrzaj>
      <item>ZAJEDNO, j.d.o.o. za usluge, Kranjčevićeva 29, 21000 Split</item>
    </izvorni_sadrzaj>
    <derivirana_varijabla naziv="DomainObject.Predmet.ProtuStrankaListFormatedWithAdress_1">
      <item>ZAJEDNO, j.d.o.o. za usluge, Kranjčevićeva 29, 21000 Split</item>
    </derivirana_varijabla>
  </DomainObject.Predmet.ProtuStrankaListFormatedWithAdress>
  <DomainObject.Predmet.ProtuStrankaListFormatedWithAdressOIB>
    <izvorni_sadrzaj>
      <item>ZAJEDNO, j.d.o.o. za usluge, OIB 30219839436, Kranjčevićeva 29, 21000 Split</item>
    </izvorni_sadrzaj>
    <derivirana_varijabla naziv="DomainObject.Predmet.ProtuStrankaListFormatedWithAdressOIB_1">
      <item>ZAJEDNO, j.d.o.o. za usluge, OIB 30219839436, Kranjčevićeva 29, 21000 Split</item>
    </derivirana_varijabla>
  </DomainObject.Predmet.ProtuStrankaListFormatedWithAdressOIB>
  <DomainObject.Predmet.ProtuStrankaListNazivFormated>
    <izvorni_sadrzaj>
      <item>ZAJEDNO, j.d.o.o. za usluge</item>
    </izvorni_sadrzaj>
    <derivirana_varijabla naziv="DomainObject.Predmet.ProtuStrankaListNazivFormated_1">
      <item>ZAJEDNO, j.d.o.o. za usluge</item>
    </derivirana_varijabla>
  </DomainObject.Predmet.ProtuStrankaListNazivFormated>
  <DomainObject.Predmet.ProtuStrankaListNazivFormatedOIB>
    <izvorni_sadrzaj>
      <item>ZAJEDNO, j.d.o.o. za usluge, OIB 30219839436</item>
    </izvorni_sadrzaj>
    <derivirana_varijabla naziv="DomainObject.Predmet.ProtuStrankaListNazivFormatedOIB_1">
      <item>ZAJEDNO, j.d.o.o. za usluge, OIB 30219839436</item>
    </derivirana_varijabla>
  </DomainObject.Predmet.ProtuStrankaListNazivFormatedOIB>
  <DomainObject.Predmet.OstaliListFormated>
    <izvorni_sadrzaj>
      <item>Sniježna Colić</item>
    </izvorni_sadrzaj>
    <derivirana_varijabla naziv="DomainObject.Predmet.OstaliListFormated_1">
      <item>Sniježna Colić</item>
    </derivirana_varijabla>
  </DomainObject.Predmet.OstaliListFormated>
  <DomainObject.Predmet.OstaliListFormatedOIB>
    <izvorni_sadrzaj>
      <item>Sniježna Colić, OIB 12808872206</item>
    </izvorni_sadrzaj>
    <derivirana_varijabla naziv="DomainObject.Predmet.OstaliListFormatedOIB_1">
      <item>Sniježna Colić, OIB 12808872206</item>
    </derivirana_varijabla>
  </DomainObject.Predmet.OstaliListFormatedOIB>
  <DomainObject.Predmet.OstaliListFormatedWithAdress>
    <izvorni_sadrzaj>
      <item>Sniježna Colić, Kranjčevićeva 29, 21000 Split</item>
    </izvorni_sadrzaj>
    <derivirana_varijabla naziv="DomainObject.Predmet.OstaliListFormatedWithAdress_1">
      <item>Sniježna Colić, Kranjčevićeva 29, 21000 Split</item>
    </derivirana_varijabla>
  </DomainObject.Predmet.OstaliListFormatedWithAdress>
  <DomainObject.Predmet.OstaliListFormatedWithAdressOIB>
    <izvorni_sadrzaj>
      <item>Sniježna Colić, OIB 12808872206, Kranjčevićeva 29, 21000 Split</item>
    </izvorni_sadrzaj>
    <derivirana_varijabla naziv="DomainObject.Predmet.OstaliListFormatedWithAdressOIB_1">
      <item>Sniježna Colić, OIB 12808872206, Kranjčevićeva 29, 21000 Split</item>
    </derivirana_varijabla>
  </DomainObject.Predmet.OstaliListFormatedWithAdressOIB>
  <DomainObject.Predmet.OstaliListNazivFormated>
    <izvorni_sadrzaj>
      <item>Sniježna Colić</item>
    </izvorni_sadrzaj>
    <derivirana_varijabla naziv="DomainObject.Predmet.OstaliListNazivFormated_1">
      <item>Sniježna Colić</item>
    </derivirana_varijabla>
  </DomainObject.Predmet.OstaliListNazivFormated>
  <DomainObject.Predmet.OstaliListNazivFormatedOIB>
    <izvorni_sadrzaj>
      <item>Sniježna Colić, OIB 12808872206</item>
    </izvorni_sadrzaj>
    <derivirana_varijabla naziv="DomainObject.Predmet.OstaliListNazivFormatedOIB_1">
      <item>Sniježna Colić, OIB 12808872206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ZAJEDNO, j.d.o.o. za usluge</izvorni_sadrzaj>
    <derivirana_varijabla naziv="DomainObject.Predmet.ProtustrankaIDrugi_1">ZAJEDNO,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ZAJEDNO, j.d.o.o. za usluge, OIB 30219839436, Kranjčevićeva 29, 21000 Split</izvorni_sadrzaj>
    <derivirana_varijabla naziv="DomainObject.Predmet.ProtustrankaIDrugiAdressOIB_1">ZAJEDNO, j.d.o.o. za usluge, OIB 30219839436, Kranjčevićeva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ZAJEDNO, j.d.o.o. za usluge</item>
      <item>FINANCIJSKA AGENCIJA, RC SPLIT</item>
      <item>Sniježna Colić</item>
    </izvorni_sadrzaj>
    <derivirana_varijabla naziv="DomainObject.Predmet.SudioniciListNaziv_1">
      <item>ZAJEDNO, j.d.o.o. za usluge</item>
      <item>FINANCIJSKA AGENCIJA, RC SPLIT</item>
      <item>Sniježna Colić</item>
    </derivirana_varijabla>
  </DomainObject.Predmet.SudioniciListNaziv>
  <DomainObject.Predmet.SudioniciListAdressOIB>
    <izvorni_sadrzaj>
      <item>ZAJEDNO, j.d.o.o. za usluge, OIB 30219839436, Kranjčevićeva 29,21000 Split</item>
      <item>FINANCIJSKA AGENCIJA, RC SPLIT, OIB 85821130368, Mažuranićevo šetalište 24 b,21000 Split</item>
      <item>Sniježna Colić, OIB 12808872206, Kranjčevićeva 29,21000 Split</item>
    </izvorni_sadrzaj>
    <derivirana_varijabla naziv="DomainObject.Predmet.SudioniciListAdressOIB_1">
      <item>ZAJEDNO, j.d.o.o. za usluge, OIB 30219839436, Kranjčevićeva 29,21000 Split</item>
      <item>FINANCIJSKA AGENCIJA, RC SPLIT, OIB 85821130368, Mažuranićevo šetalište 24 b,21000 Split</item>
      <item>Sniježna Colić, OIB 12808872206, Kranjčevićeva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30219839436</item>
      <item>, OIB 85821130368</item>
      <item>, OIB 12808872206</item>
    </izvorni_sadrzaj>
    <derivirana_varijabla naziv="DomainObject.Predmet.SudioniciListNazivOIB_1">
      <item>, OIB 30219839436</item>
      <item>, OIB 85821130368</item>
      <item>, OIB 12808872206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Poljak, OIB 77663651000, Miramarska 26, 10000 Zagreb</item>
    </izvorni_sadrzaj>
    <derivirana_varijabla naziv="DomainObject.Predmet.StecajniUpraviteljiListAddressOIB_1">
      <item>Domagoj Poljak, OIB 77663651000, Miramarska 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ožujka 2018.</izvorni_sadrzaj>
    <derivirana_varijabla naziv="DomainObject.Predmet.DatumZadnjeOdrzaneSudskeRadnje_1">15. ožujka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St-79/2018-17</izvorni_sadrzaj>
    <derivirana_varijabla naziv="DomainObject.PredzadnjaOdlukaIzPredmeta.Oznaka_1">St-79/2018-17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8B7DB4-43FD-4192-855E-F9BF341189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930</properties:Words>
  <properties:Characters>5404</properties:Characters>
  <properties:Lines>99</properties:Lines>
  <properties:Paragraphs>30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2018-05-29T11:12:00Z</dcterms:created>
  <dc:creator>Ana Golub Gruić</dc:creator>
  <cp:lastModifiedBy>Ana Golub Gruić</cp:lastModifiedBy>
  <cp:lastPrinted>2019-01-18T08:20:00Z</cp:lastPrinted>
  <dcterms:modified xmlns:xsi="http://www.w3.org/2001/XMLSchema-instance" xsi:type="dcterms:W3CDTF">2019-01-18T08:20:00Z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(St-79-2018 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