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f91c" w14:paraId="218f91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C11A0A">
        <w:rPr>
          <w:lang w:val="hr-HR"/>
        </w:rPr>
        <w:t>6</w:t>
      </w:r>
      <w:r w:rsidR="003B04B1">
        <w:rPr>
          <w:lang w:val="hr-HR"/>
        </w:rPr>
        <w:t>36</w:t>
      </w:r>
      <w:r w:rsidR="00C11A0A">
        <w:rPr>
          <w:lang w:val="hr-HR"/>
        </w:rPr>
        <w:t>/</w:t>
      </w:r>
      <w:r w:rsidRPr="000664E3">
        <w:rPr>
          <w:lang w:val="hr-HR"/>
        </w:rPr>
        <w:t>201</w:t>
      </w:r>
      <w:r w:rsidR="00C11A0A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3B04B1">
        <w:rPr>
          <w:lang w:val="hr-HR"/>
        </w:rPr>
        <w:t>TEHNO BMD, d.o.o. za trgovinu,</w:t>
      </w:r>
      <w:r w:rsidR="0066343B">
        <w:rPr>
          <w:lang w:val="hr-HR"/>
        </w:rPr>
        <w:t xml:space="preserve"> usluge</w:t>
      </w:r>
      <w:r w:rsidR="003B04B1">
        <w:rPr>
          <w:lang w:val="hr-HR"/>
        </w:rPr>
        <w:t xml:space="preserve"> i zastupanje, Zagreb, </w:t>
      </w:r>
      <w:proofErr w:type="spellStart"/>
      <w:r w:rsidR="003B04B1">
        <w:rPr>
          <w:lang w:val="hr-HR"/>
        </w:rPr>
        <w:t>Bedeniki</w:t>
      </w:r>
      <w:proofErr w:type="spellEnd"/>
      <w:r w:rsidR="003B04B1">
        <w:rPr>
          <w:lang w:val="hr-HR"/>
        </w:rPr>
        <w:t xml:space="preserve"> 10</w:t>
      </w:r>
      <w:r w:rsidR="00C11A0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3B04B1">
        <w:rPr>
          <w:lang w:val="hr-HR"/>
        </w:rPr>
        <w:t>080229879</w:t>
      </w:r>
      <w:r w:rsidR="00B3504C">
        <w:rPr>
          <w:lang w:val="hr-HR"/>
        </w:rPr>
        <w:t>,</w:t>
      </w:r>
      <w:r w:rsidR="003734FC">
        <w:rPr>
          <w:lang w:val="hr-HR"/>
        </w:rPr>
        <w:t xml:space="preserve"> OIB: </w:t>
      </w:r>
      <w:r w:rsidR="003B04B1">
        <w:rPr>
          <w:lang w:val="hr-HR"/>
        </w:rPr>
        <w:t>19003354751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C11A0A">
        <w:rPr>
          <w:lang w:val="hr-HR"/>
        </w:rPr>
        <w:t>6</w:t>
      </w:r>
      <w:r w:rsidR="003B04B1">
        <w:rPr>
          <w:lang w:val="hr-HR"/>
        </w:rPr>
        <w:t>36</w:t>
      </w:r>
      <w:r w:rsidRPr="000664E3">
        <w:rPr>
          <w:lang w:val="hr-HR"/>
        </w:rPr>
        <w:t>/201</w:t>
      </w:r>
      <w:r w:rsidR="00C11A0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B04B1">
        <w:rPr>
          <w:lang w:val="hr-HR"/>
        </w:rPr>
        <w:t>6. siječnja</w:t>
      </w:r>
      <w:r w:rsidRPr="000664E3">
        <w:rPr>
          <w:lang w:val="hr-HR"/>
        </w:rPr>
        <w:t xml:space="preserve"> 201</w:t>
      </w:r>
      <w:r w:rsidR="003B04B1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B04B1">
        <w:rPr>
          <w:lang w:val="hr-HR"/>
        </w:rPr>
        <w:t>213.606,38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B04B1">
        <w:rPr>
          <w:lang w:val="hr-HR"/>
        </w:rPr>
        <w:t xml:space="preserve">Mario </w:t>
      </w:r>
      <w:proofErr w:type="spellStart"/>
      <w:r w:rsidR="003B04B1">
        <w:rPr>
          <w:lang w:val="hr-HR"/>
        </w:rPr>
        <w:t>Bedenik</w:t>
      </w:r>
      <w:proofErr w:type="spellEnd"/>
      <w:r w:rsidR="003B04B1">
        <w:rPr>
          <w:lang w:val="hr-HR"/>
        </w:rPr>
        <w:t xml:space="preserve"> iz Zagreba, </w:t>
      </w:r>
      <w:proofErr w:type="spellStart"/>
      <w:r w:rsidR="003B04B1">
        <w:rPr>
          <w:lang w:val="hr-HR"/>
        </w:rPr>
        <w:t>Bedeniki</w:t>
      </w:r>
      <w:proofErr w:type="spellEnd"/>
      <w:r w:rsidR="003B04B1">
        <w:rPr>
          <w:lang w:val="hr-HR"/>
        </w:rPr>
        <w:t xml:space="preserve"> 10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B04B1">
        <w:rPr>
          <w:lang w:val="hr-HR"/>
        </w:rPr>
        <w:t>83501101687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B04B1">
        <w:rPr>
          <w:lang w:val="hr-HR"/>
        </w:rPr>
        <w:t>30.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3B04B1" w:rsidP="000664E3" w:rsidR="003B04B1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3B04B1">
        <w:rPr>
          <w:lang w:val="hr-HR"/>
        </w:rPr>
        <w:t>30.9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EFD" w:rsidR="00296EFD">
      <w:r>
        <w:separator/>
      </w:r>
    </w:p>
  </w:endnote>
  <w:endnote w:id="0" w:type="continuationSeparator">
    <w:p w:rsidRDefault="00296EFD" w:rsidR="00296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EFD" w:rsidR="00296EFD">
      <w:r>
        <w:separator/>
      </w:r>
    </w:p>
  </w:footnote>
  <w:footnote w:id="0" w:type="continuationSeparator">
    <w:p w:rsidRDefault="00296EFD" w:rsidR="00296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C48F6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96EFD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B04B1"/>
    <w:rsid w:val="003D3871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284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3504C"/>
    <w:rsid w:val="00B41B09"/>
    <w:rsid w:val="00B6308A"/>
    <w:rsid w:val="00B8457C"/>
    <w:rsid w:val="00B90012"/>
    <w:rsid w:val="00BD3171"/>
    <w:rsid w:val="00BD5F72"/>
    <w:rsid w:val="00C11A0A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9196F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1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1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BMD, d.o.o. za trgovinu, usluge i zastupanje zastupanog po punomoćniku Mario Bedenik</izvorni_sadrzaj>
    <derivirana_varijabla naziv="DomainObject.Predmet.ProtustrankaFormated_1">  TEHNO BMD, d.o.o. za trgovinu, usluge i zastupanje zastupanog po punomoćniku Mario Bedenik</derivirana_varijabla>
  </DomainObject.Predmet.ProtustrankaFormated>
  <DomainObject.Predmet.ProtustrankaFormatedOIB>
    <izvorni_sadrzaj>  TEHNO BMD, d.o.o. za trgovinu, usluge i zastupanje, OIB 19003354751 zastupanog po punomoćniku Mario Bedenik</izvorni_sadrzaj>
    <derivirana_varijabla naziv="DomainObject.Predmet.ProtustrankaFormatedOIB_1">  TEHNO BMD, d.o.o. za trgovinu, usluge i zastupanje, OIB 19003354751 zastupanog po punomoćniku Mario Bedenik</derivirana_varijabla>
  </DomainObject.Predmet.ProtustrankaFormatedOIB>
  <DomainObject.Predmet.ProtustrankaFormatedWithAdress>
    <izvorni_sadrzaj> TEHNO BMD, d.o.o. za trgovinu, usluge i zastupanje, Bedeniki 10, 10000 Zagreb zastupanog po punomoćniku Mario Bedenik</izvorni_sadrzaj>
    <derivirana_varijabla naziv="DomainObject.Predmet.ProtustrankaFormatedWithAdress_1"> TEHNO BMD, d.o.o. za trgovinu, usluge i zastupanje, Bedeniki 10, 10000 Zagreb zastupanog po punomoćniku Mario Bedenik</derivirana_varijabla>
  </DomainObject.Predmet.ProtustrankaFormatedWithAdress>
  <DomainObject.Predmet.ProtustrankaFormatedWithAdressOIB>
    <izvorni_sadrzaj> TEHNO BMD, d.o.o. za trgovinu, usluge i zastupanje, OIB 19003354751, Bedeniki 10, 10000 Zagreb zastupanog po punomoćniku Mario Bedenik</izvorni_sadrzaj>
    <derivirana_varijabla naziv="DomainObject.Predmet.ProtustrankaFormatedWithAdressOIB_1"> TEHNO BMD, d.o.o. za trgovinu, usluge i zastupanje, OIB 19003354751, Bedeniki 10, 10000 Zagreb zastupanog po punomoćniku Mario Bedenik</derivirana_varijabla>
  </DomainObject.Predmet.ProtustrankaFormatedWithAdressOIB>
  <DomainObject.Predmet.ProtustrankaWithAdress>
    <izvorni_sadrzaj>TEHNO BMD, d.o.o. za trgovinu, usluge i zastupanje Bedeniki 10, 10000 Zagreb</izvorni_sadrzaj>
    <derivirana_varijabla naziv="DomainObject.Predmet.ProtustrankaWithAdress_1">TEHNO BMD, d.o.o. za trgovinu, usluge i zastupanje Bedeniki 10, 10000 Zagreb</derivirana_varijabla>
  </DomainObject.Predmet.ProtustrankaWithAdress>
  <DomainObject.Predmet.ProtustrankaWithAdressOIB>
    <izvorni_sadrzaj>TEHNO BMD, d.o.o. za trgovinu, usluge i zastupanje, OIB 19003354751, Bedeniki 10, 10000 Zagreb</izvorni_sadrzaj>
    <derivirana_varijabla naziv="DomainObject.Predmet.ProtustrankaWithAdressOIB_1">TEHNO BMD, d.o.o. za trgovinu, usluge i zastupanje, OIB 19003354751, Bedeniki 10, 10000 Zagreb</derivirana_varijabla>
  </DomainObject.Predmet.ProtustrankaWithAdressOIB>
  <DomainObject.Predmet.ProtustrankaNazivFormated>
    <izvorni_sadrzaj>TEHNO BMD, d.o.o. za trgovinu, usluge i zastupanje</izvorni_sadrzaj>
    <derivirana_varijabla naziv="DomainObject.Predmet.ProtustrankaNazivFormated_1">TEHNO BMD, d.o.o. za trgovinu, usluge i zastupanje</derivirana_varijabla>
  </DomainObject.Predmet.ProtustrankaNazivFormated>
  <DomainObject.Predmet.ProtustrankaNazivFormatedOIB>
    <izvorni_sadrzaj>TEHNO BMD, d.o.o. za trgovinu, usluge i zastupanje, OIB 19003354751</izvorni_sadrzaj>
    <derivirana_varijabla naziv="DomainObject.Predmet.ProtustrankaNazivFormatedOIB_1">TEHNO BMD, d.o.o. za trgovinu, usluge i zastupanje, OIB 19003354751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BMD, d.o.o. za trgovinu, usluge i zastupanje zastupanog po punomoćniku Mario Bedenik</item>
    </izvorni_sadrzaj>
    <derivirana_varijabla naziv="DomainObject.Predmet.ProtuStrankaListFormated_1">
      <item>TEHNO BMD, d.o.o. za trgovinu, usluge i zastupanje zastupanog po punomoćniku Mario Bedenik</item>
    </derivirana_varijabla>
  </DomainObject.Predmet.ProtuStrankaListFormated>
  <DomainObject.Predmet.ProtuStrankaListFormatedOIB>
    <izvorni_sadrzaj>
      <item>TEHNO BMD, d.o.o. za trgovinu, usluge i zastupanje, OIB 19003354751 zastupanog po punomoćniku Mario Bedenik</item>
    </izvorni_sadrzaj>
    <derivirana_varijabla naziv="DomainObject.Predmet.ProtuStrankaListFormatedOIB_1">
      <item>TEHNO BMD, d.o.o. za trgovinu, usluge i zastupanje, OIB 19003354751 zastupanog po punomoćniku Mario Bedenik</item>
    </derivirana_varijabla>
  </DomainObject.Predmet.ProtuStrankaListFormatedOIB>
  <DomainObject.Predmet.ProtuStrankaListFormatedWithAdress>
    <izvorni_sadrzaj>
      <item>TEHNO BMD, d.o.o. za trgovinu, usluge i zastupanje, Bedeniki 10, 10000 Zagreb zastupanog po punomoćniku Mario Bedenik</item>
    </izvorni_sadrzaj>
    <derivirana_varijabla naziv="DomainObject.Predmet.ProtuStrankaListFormatedWithAdress_1">
      <item>TEHNO BMD, d.o.o. za trgovinu, usluge i zastupanje, Bedeniki 10, 10000 Zagreb zastupanog po punomoćniku Mario Bedenik</item>
    </derivirana_varijabla>
  </DomainObject.Predmet.ProtuStrankaListFormatedWithAdress>
  <DomainObject.Predmet.ProtuStrankaListFormatedWithAdressOIB>
    <izvorni_sadrzaj>
      <item>TEHNO BMD, d.o.o. za trgovinu, usluge i zastupanje, OIB 19003354751, Bedeniki 10, 10000 Zagreb zastupanog po punomoćniku Mario Bedenik</item>
    </izvorni_sadrzaj>
    <derivirana_varijabla naziv="DomainObject.Predmet.ProtuStrankaListFormatedWithAdressOIB_1">
      <item>TEHNO BMD, d.o.o. za trgovinu, usluge i zastupanje, OIB 19003354751, Bedeniki 10, 10000 Zagreb zastupanog po punomoćniku Mario Bedenik</item>
    </derivirana_varijabla>
  </DomainObject.Predmet.ProtuStrankaListFormatedWithAdressOIB>
  <DomainObject.Predmet.ProtuStrankaListNazivFormated>
    <izvorni_sadrzaj>
      <item>TEHNO BMD, d.o.o. za trgovinu, usluge i zastupanje</item>
    </izvorni_sadrzaj>
    <derivirana_varijabla naziv="DomainObject.Predmet.ProtuStrankaListNazivFormated_1">
      <item>TEHNO BMD, d.o.o. za trgovinu, usluge i zastupanje</item>
    </derivirana_varijabla>
  </DomainObject.Predmet.ProtuStrankaListNazivFormated>
  <DomainObject.Predmet.ProtuStrankaListNazivFormatedOIB>
    <izvorni_sadrzaj>
      <item>TEHNO BMD, d.o.o. za trgovinu, usluge i zastupanje, OIB 19003354751</item>
    </izvorni_sadrzaj>
    <derivirana_varijabla naziv="DomainObject.Predmet.ProtuStrankaListNazivFormatedOIB_1">
      <item>TEHNO BMD, d.o.o. za trgovinu, usluge i zastupanje, OIB 19003354751</item>
    </derivirana_varijabla>
  </DomainObject.Predmet.ProtuStrankaListNazivFormatedOIB>
  <DomainObject.Predmet.OstaliListFormated>
    <izvorni_sadrzaj>
      <item>Mario Bedenik punomoćnik sudionika u postupku TEHNO BMD, d.o.o. za trgovinu, usluge i zastupanje</item>
    </izvorni_sadrzaj>
    <derivirana_varijabla naziv="DomainObject.Predmet.OstaliListFormated_1">
      <item>Mario Bedenik punomoćnik sudionika u postupku TEHNO BMD, d.o.o. za trgovinu, usluge i zastupanje</item>
    </derivirana_varijabla>
  </DomainObject.Predmet.OstaliListFormated>
  <DomainObject.Predmet.OstaliListFormatedOIB>
    <izvorni_sadrzaj>
      <item>Mario Bedenik, OIB 83501101687 punomoćnik sudionika u postupku TEHNO BMD, d.o.o. za trgovinu, usluge i zastupanje</item>
    </izvorni_sadrzaj>
    <derivirana_varijabla naziv="DomainObject.Predmet.OstaliListFormatedOIB_1">
      <item>Mario Bedenik, OIB 83501101687 punomoćnik sudionika u postupku TEHNO BMD, d.o.o. za trgovinu, usluge i zastupanje</item>
    </derivirana_varijabla>
  </DomainObject.Predmet.OstaliListFormatedOIB>
  <DomainObject.Predmet.OstaliListFormatedWithAdress>
    <izvorni_sadrzaj>
      <item>Mario Bedenik, Bedeniki 10, 10000 Zagreb punomoćnik sudionika u postupku TEHNO BMD, d.o.o. za trgovinu, usluge i zastupanje</item>
    </izvorni_sadrzaj>
    <derivirana_varijabla naziv="DomainObject.Predmet.OstaliListFormatedWithAdress_1">
      <item>Mario Bedenik, Bedeniki 10, 10000 Zagreb punomoćnik sudionika u postupku TEHNO BMD, d.o.o. za trgovinu, usluge i zastupanje</item>
    </derivirana_varijabla>
  </DomainObject.Predmet.OstaliListFormatedWithAdress>
  <DomainObject.Predmet.OstaliListFormatedWithAdressOIB>
    <izvorni_sadrzaj>
      <item>Mario Bedenik, OIB 83501101687, Bedeniki 10, 10000 Zagreb punomoćnik sudionika u postupku TEHNO BMD, d.o.o. za trgovinu, usluge i zastupanje</item>
    </izvorni_sadrzaj>
    <derivirana_varijabla naziv="DomainObject.Predmet.OstaliListFormatedWithAdressOIB_1">
      <item>Mario Bedenik, OIB 83501101687, Bedeniki 10, 10000 Zagreb punomoćnik sudionika u postupku TEHNO BMD, d.o.o. za trgovinu, usluge i zastupanje</item>
    </derivirana_varijabla>
  </DomainObject.Predmet.OstaliListFormatedWithAdressOIB>
  <DomainObject.Predmet.OstaliListNazivFormated>
    <izvorni_sadrzaj>
      <item>Mario Bedenik</item>
    </izvorni_sadrzaj>
    <derivirana_varijabla naziv="DomainObject.Predmet.OstaliListNazivFormated_1">
      <item>Mario Bedenik</item>
    </derivirana_varijabla>
  </DomainObject.Predmet.OstaliListNazivFormated>
  <DomainObject.Predmet.OstaliListNazivFormatedOIB>
    <izvorni_sadrzaj>
      <item>Mario Bedenik, OIB 83501101687</item>
    </izvorni_sadrzaj>
    <derivirana_varijabla naziv="DomainObject.Predmet.OstaliListNazivFormatedOIB_1">
      <item>Mario Bedenik, OIB 83501101687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BMD, d.o.o. za trgovinu, usluge i zastupanje</izvorni_sadrzaj>
    <derivirana_varijabla naziv="DomainObject.Predmet.ProtustrankaIDrugi_1">TEHNO BMD, d.o.o. za trgovinu, usluge i zastupanje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 BMD, d.o.o. za trgovinu, usluge i zastupanje, OIB 19003354751, Bedeniki 10, 10000 Zagreb</izvorni_sadrzaj>
    <derivirana_varijabla naziv="DomainObject.Predmet.ProtustrankaIDrugiAdressOIB_1">TEHNO BMD, d.o.o. za trgovinu, usluge i zastupanje, OIB 19003354751, Bedeniki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BMD, d.o.o. za trgovinu, usluge i zastupanje</item>
      <item>Mario Bedenik</item>
    </izvorni_sadrzaj>
    <derivirana_varijabla naziv="DomainObject.Predmet.SudioniciListNaziv_1">
      <item>FINA Regionalni centar Zagreb</item>
      <item>TEHNO BMD, d.o.o. za trgovinu, usluge i zastupanje</item>
      <item>Mario Bedenik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 BMD, d.o.o. za trgovinu, usluge i zastupanje, OIB 19003354751, Bedeniki 10,10000 Zagreb</item>
      <item>Mario Bedenik, OIB 83501101687, Bedeniki 10,10000 Zagreb</item>
    </izvorni_sadrzaj>
    <derivirana_varijabla naziv="DomainObject.Predmet.SudioniciListAdressOIB_1">
      <item>FINA Regionalni centar Zagreb, OIB 85821130368, Trg svibanjskih žrtava 1995. 1,10000 Zagreb</item>
      <item>TEHNO BMD, d.o.o. za trgovinu, usluge i zastupanje, OIB 19003354751, Bedeniki 10,10000 Zagreb</item>
      <item>Mario Bedenik, OIB 83501101687, Bedeniki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19003354751</item>
      <item>, OIB 83501101687</item>
    </izvorni_sadrzaj>
    <derivirana_varijabla naziv="DomainObject.Predmet.SudioniciListNazivOIB_1">
      <item>, OIB 85821130368</item>
      <item>, OIB 19003354751</item>
      <item>, OIB 83501101687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1680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2016-02-08T11:15:00Z</dcterms:created>
  <dc:creator>553y7k3</dc:creator>
  <cp:lastModifiedBy>Željka Vitez</cp:lastModifiedBy>
  <cp:lastPrinted>2016-09-30T10:06:00Z</cp:lastPrinted>
  <dcterms:modified xmlns:xsi="http://www.w3.org/2001/XMLSchema-instance" xsi:type="dcterms:W3CDTF">2016-09-30T11:44:00Z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