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8f64b" w14:paraId="038f64b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FD7202">
        <w:t>223</w:t>
      </w:r>
      <w:r w:rsidR="002F51B4">
        <w:t>0</w:t>
      </w:r>
      <w:proofErr w:type="spellEnd"/>
      <w:r w:rsidR="00FD7202">
        <w:t>/</w:t>
      </w:r>
      <w:proofErr w:type="spellStart"/>
      <w:r w:rsidR="00FD7202">
        <w:t>17</w:t>
      </w:r>
      <w:proofErr w:type="spellEnd"/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D7202">
        <w:t xml:space="preserve">6. listopada </w:t>
      </w:r>
      <w:proofErr w:type="spellStart"/>
      <w:r w:rsidR="00FD657E">
        <w:t>2017</w:t>
      </w:r>
      <w:proofErr w:type="spellEnd"/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C7A06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693392" w:rsidRPr="009C7A06">
        <w:t xml:space="preserve"> </w:t>
      </w:r>
      <w:proofErr w:type="spellStart"/>
      <w:r w:rsidR="002F51B4">
        <w:t>METALPROMET</w:t>
      </w:r>
      <w:proofErr w:type="spellEnd"/>
      <w:r w:rsidR="002F51B4">
        <w:t xml:space="preserve"> – </w:t>
      </w:r>
      <w:proofErr w:type="spellStart"/>
      <w:r w:rsidR="002F51B4">
        <w:t>TOMIĆ</w:t>
      </w:r>
      <w:proofErr w:type="spellEnd"/>
      <w:r w:rsidR="002F51B4">
        <w:t xml:space="preserve"> d.o.o. Velika Gorica, Stjepana </w:t>
      </w:r>
      <w:proofErr w:type="spellStart"/>
      <w:r w:rsidR="002F51B4">
        <w:t>Fabijančića</w:t>
      </w:r>
      <w:proofErr w:type="spellEnd"/>
      <w:r w:rsidR="002F51B4">
        <w:t xml:space="preserve"> </w:t>
      </w:r>
      <w:proofErr w:type="spellStart"/>
      <w:r w:rsidR="002F51B4">
        <w:t>Jape</w:t>
      </w:r>
      <w:proofErr w:type="spellEnd"/>
      <w:r w:rsidR="002F51B4">
        <w:t xml:space="preserve"> </w:t>
      </w:r>
      <w:proofErr w:type="spellStart"/>
      <w:r w:rsidR="002F51B4">
        <w:t>164</w:t>
      </w:r>
      <w:proofErr w:type="spellEnd"/>
      <w:r w:rsidR="002F51B4">
        <w:t xml:space="preserve">, </w:t>
      </w:r>
      <w:proofErr w:type="spellStart"/>
      <w:r w:rsidR="002F51B4">
        <w:t>OIB</w:t>
      </w:r>
      <w:proofErr w:type="spellEnd"/>
      <w:r w:rsidR="002F51B4">
        <w:t xml:space="preserve">: </w:t>
      </w:r>
      <w:proofErr w:type="spellStart"/>
      <w:r w:rsidR="002F51B4">
        <w:t>80584410550</w:t>
      </w:r>
      <w:proofErr w:type="spellEnd"/>
      <w:r w:rsidR="00FD657E">
        <w:t>.</w:t>
      </w:r>
    </w:p>
    <w:p w:rsidRDefault="00D01B78" w:rsidP="00FD657E" w:rsidR="00D01B78">
      <w:pPr>
        <w:ind w:left="70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proofErr w:type="spellStart"/>
      <w:r w:rsidR="002F51B4">
        <w:t>36.911</w:t>
      </w:r>
      <w:proofErr w:type="spellEnd"/>
      <w:r w:rsidR="002F51B4">
        <w:t>,</w:t>
      </w:r>
      <w:proofErr w:type="spellStart"/>
      <w:r w:rsidR="002F51B4">
        <w:t>79</w:t>
      </w:r>
      <w:proofErr w:type="spellEnd"/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D7202">
        <w:t>6. listopada</w:t>
      </w:r>
      <w:r w:rsidR="00FD657E">
        <w:t xml:space="preserve"> </w:t>
      </w:r>
      <w:proofErr w:type="spellStart"/>
      <w:r w:rsidR="00FD657E">
        <w:t>2017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 xml:space="preserve">Marija </w:t>
      </w:r>
      <w:proofErr w:type="spellStart"/>
      <w:r w:rsidR="00F67997">
        <w:t>Krajnović</w:t>
      </w:r>
      <w:proofErr w:type="spellEnd"/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910A89" w:rsidP="00572798" w:rsidR="00910A89">
      <w:pPr>
        <w:jc w:val="right"/>
      </w:pPr>
      <w:r>
        <w:t xml:space="preserve">Karmen </w:t>
      </w:r>
      <w:proofErr w:type="spellStart"/>
      <w:r>
        <w:t>Malkoč</w:t>
      </w:r>
      <w:proofErr w:type="spellEnd"/>
    </w:p>
    <w:p w:rsidRDefault="00910A89" w:rsidP="00910A89" w:rsidR="00910A89"/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4040B"/>
    <w:rsid w:val="000456D2"/>
    <w:rsid w:val="000627E0"/>
    <w:rsid w:val="0007056B"/>
    <w:rsid w:val="00075673"/>
    <w:rsid w:val="0008073D"/>
    <w:rsid w:val="00094E56"/>
    <w:rsid w:val="000E5CDD"/>
    <w:rsid w:val="00101742"/>
    <w:rsid w:val="00103D5E"/>
    <w:rsid w:val="00111057"/>
    <w:rsid w:val="00114EAD"/>
    <w:rsid w:val="001449BA"/>
    <w:rsid w:val="00166065"/>
    <w:rsid w:val="00185571"/>
    <w:rsid w:val="00186935"/>
    <w:rsid w:val="00186AF0"/>
    <w:rsid w:val="00191AE5"/>
    <w:rsid w:val="001B13F2"/>
    <w:rsid w:val="001E50FB"/>
    <w:rsid w:val="001F6933"/>
    <w:rsid w:val="00203EAF"/>
    <w:rsid w:val="00215952"/>
    <w:rsid w:val="00230A63"/>
    <w:rsid w:val="00242527"/>
    <w:rsid w:val="00263D6D"/>
    <w:rsid w:val="00264D19"/>
    <w:rsid w:val="00271F8C"/>
    <w:rsid w:val="00297E94"/>
    <w:rsid w:val="002A51C3"/>
    <w:rsid w:val="002C2E8E"/>
    <w:rsid w:val="002F51B4"/>
    <w:rsid w:val="0032399A"/>
    <w:rsid w:val="00325398"/>
    <w:rsid w:val="00371E05"/>
    <w:rsid w:val="0038246E"/>
    <w:rsid w:val="00382C7D"/>
    <w:rsid w:val="003D30C8"/>
    <w:rsid w:val="003D35F9"/>
    <w:rsid w:val="003E3A15"/>
    <w:rsid w:val="00403E1D"/>
    <w:rsid w:val="004059B2"/>
    <w:rsid w:val="004103B0"/>
    <w:rsid w:val="00413F4C"/>
    <w:rsid w:val="00447D68"/>
    <w:rsid w:val="004723D3"/>
    <w:rsid w:val="00472732"/>
    <w:rsid w:val="00494662"/>
    <w:rsid w:val="004B337A"/>
    <w:rsid w:val="004C7B85"/>
    <w:rsid w:val="004D7C50"/>
    <w:rsid w:val="004F3962"/>
    <w:rsid w:val="0053446F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27F6A"/>
    <w:rsid w:val="006436F4"/>
    <w:rsid w:val="00657B8E"/>
    <w:rsid w:val="00660F5D"/>
    <w:rsid w:val="006775AB"/>
    <w:rsid w:val="00692121"/>
    <w:rsid w:val="00693392"/>
    <w:rsid w:val="0069700E"/>
    <w:rsid w:val="0069767D"/>
    <w:rsid w:val="006A05A8"/>
    <w:rsid w:val="006C05EA"/>
    <w:rsid w:val="006C25A7"/>
    <w:rsid w:val="006F1AB1"/>
    <w:rsid w:val="00707DB2"/>
    <w:rsid w:val="00711940"/>
    <w:rsid w:val="00724108"/>
    <w:rsid w:val="00747E75"/>
    <w:rsid w:val="007521A5"/>
    <w:rsid w:val="007574B5"/>
    <w:rsid w:val="007A1594"/>
    <w:rsid w:val="007A34FD"/>
    <w:rsid w:val="007B0A92"/>
    <w:rsid w:val="007B5AFD"/>
    <w:rsid w:val="007D5A5D"/>
    <w:rsid w:val="00806CCA"/>
    <w:rsid w:val="008155EE"/>
    <w:rsid w:val="00854ABB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8106E"/>
    <w:rsid w:val="009976C4"/>
    <w:rsid w:val="009A0B37"/>
    <w:rsid w:val="009A4C00"/>
    <w:rsid w:val="009C7A06"/>
    <w:rsid w:val="00A52F90"/>
    <w:rsid w:val="00A71431"/>
    <w:rsid w:val="00A84C69"/>
    <w:rsid w:val="00A9474A"/>
    <w:rsid w:val="00AC4528"/>
    <w:rsid w:val="00AC5695"/>
    <w:rsid w:val="00AD027A"/>
    <w:rsid w:val="00AE0DC8"/>
    <w:rsid w:val="00AE75DB"/>
    <w:rsid w:val="00B1262C"/>
    <w:rsid w:val="00B163C4"/>
    <w:rsid w:val="00B17049"/>
    <w:rsid w:val="00B82F18"/>
    <w:rsid w:val="00B90D8F"/>
    <w:rsid w:val="00BA227D"/>
    <w:rsid w:val="00BB0EDB"/>
    <w:rsid w:val="00BC1DC4"/>
    <w:rsid w:val="00BD227E"/>
    <w:rsid w:val="00BD41F8"/>
    <w:rsid w:val="00BF240D"/>
    <w:rsid w:val="00BF27E5"/>
    <w:rsid w:val="00C17166"/>
    <w:rsid w:val="00C209D4"/>
    <w:rsid w:val="00C21BAD"/>
    <w:rsid w:val="00C25B43"/>
    <w:rsid w:val="00C323C2"/>
    <w:rsid w:val="00C43359"/>
    <w:rsid w:val="00C46385"/>
    <w:rsid w:val="00C509B0"/>
    <w:rsid w:val="00C7257C"/>
    <w:rsid w:val="00C836B9"/>
    <w:rsid w:val="00C958E9"/>
    <w:rsid w:val="00CA1AA0"/>
    <w:rsid w:val="00CE0807"/>
    <w:rsid w:val="00CE7362"/>
    <w:rsid w:val="00CF4FB3"/>
    <w:rsid w:val="00D01B78"/>
    <w:rsid w:val="00D17865"/>
    <w:rsid w:val="00D26B17"/>
    <w:rsid w:val="00D66226"/>
    <w:rsid w:val="00D902E2"/>
    <w:rsid w:val="00DB0DEC"/>
    <w:rsid w:val="00DD1A0A"/>
    <w:rsid w:val="00DD5A7C"/>
    <w:rsid w:val="00EC3302"/>
    <w:rsid w:val="00ED6AA8"/>
    <w:rsid w:val="00F034D3"/>
    <w:rsid w:val="00F23515"/>
    <w:rsid w:val="00F67997"/>
    <w:rsid w:val="00F7048C"/>
    <w:rsid w:val="00F71945"/>
    <w:rsid w:val="00F76E08"/>
    <w:rsid w:val="00FA44A4"/>
    <w:rsid w:val="00FD657E"/>
    <w:rsid w:val="00FD720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26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26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26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26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26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26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26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26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26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26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2230</izvorni_sadrzaj>
    <derivirana_varijabla naziv="DomainObject.Predmet.Broj_1">2230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2017.</izvorni_sadrzaj>
    <derivirana_varijabla naziv="DomainObject.Predmet.DatumOsnivanja_1">11.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St-2230/2017</izvorni_sadrzaj>
    <derivirana_varijabla naziv="DomainObject.Predmet.OznakaBroj_1">St-2230/2017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METALPROMET-TOMIĆ, d.o.o.</izvorni_sadrzaj>
    <derivirana_varijabla naziv="DomainObject.Predmet.ProtustrankaFormated_1">  METALPROMET-TOMIĆ, d.o.o.</derivirana_varijabla>
  </DomainObject.Predmet.ProtustrankaFormated>
  <DomainObject.Predmet.ProtustrankaFormatedOIB>
    <izvorni_sadrzaj>  METALPROMET-TOMIĆ, d.o.o., OIB 80584410550</izvorni_sadrzaj>
    <derivirana_varijabla naziv="DomainObject.Predmet.ProtustrankaFormatedOIB_1">  METALPROMET-TOMIĆ, d.o.o., OIB 80584410550</derivirana_varijabla>
  </DomainObject.Predmet.ProtustrankaFormatedOIB>
  <DomainObject.Predmet.ProtustrankaFormatedWithAdress>
    <izvorni_sadrzaj> METALPROMET-TOMIĆ, d.o.o., Stjepana Fabijančića Jape 164, 10410 Velika Gorica</izvorni_sadrzaj>
    <derivirana_varijabla naziv="DomainObject.Predmet.ProtustrankaFormatedWithAdress_1"> METALPROMET-TOMIĆ, d.o.o., Stjepana Fabijančića Jape 164, 10410 Velika Gorica</derivirana_varijabla>
  </DomainObject.Predmet.ProtustrankaFormatedWithAdress>
  <DomainObject.Predmet.ProtustrankaFormatedWithAdressOIB>
    <izvorni_sadrzaj> METALPROMET-TOMIĆ, d.o.o., OIB 80584410550, Stjepana Fabijančića Jape 164, 10410 Velika Gorica</izvorni_sadrzaj>
    <derivirana_varijabla naziv="DomainObject.Predmet.ProtustrankaFormatedWithAdressOIB_1"> METALPROMET-TOMIĆ, d.o.o., OIB 80584410550, Stjepana Fabijančića Jape 164, 10410 Velika Gorica</derivirana_varijabla>
  </DomainObject.Predmet.ProtustrankaFormatedWithAdressOIB>
  <DomainObject.Predmet.ProtustrankaWithAdress>
    <izvorni_sadrzaj>METALPROMET-TOMIĆ, d.o.o. Stjepana Fabijančića Jape 164, 10410 Velika Gorica</izvorni_sadrzaj>
    <derivirana_varijabla naziv="DomainObject.Predmet.ProtustrankaWithAdress_1">METALPROMET-TOMIĆ, d.o.o. Stjepana Fabijančića Jape 164, 10410 Velika Gorica</derivirana_varijabla>
  </DomainObject.Predmet.ProtustrankaWithAdress>
  <DomainObject.Predmet.ProtustrankaWithAdressOIB>
    <izvorni_sadrzaj>METALPROMET-TOMIĆ, d.o.o., OIB 80584410550, Stjepana Fabijančića Jape 164, 10410 Velika Gorica</izvorni_sadrzaj>
    <derivirana_varijabla naziv="DomainObject.Predmet.ProtustrankaWithAdressOIB_1">METALPROMET-TOMIĆ, d.o.o., OIB 80584410550, Stjepana Fabijančića Jape 164, 10410 Velika Gorica</derivirana_varijabla>
  </DomainObject.Predmet.ProtustrankaWithAdressOIB>
  <DomainObject.Predmet.ProtustrankaNazivFormated>
    <izvorni_sadrzaj>METALPROMET-TOMIĆ, d.o.o.</izvorni_sadrzaj>
    <derivirana_varijabla naziv="DomainObject.Predmet.ProtustrankaNazivFormated_1">METALPROMET-TOMIĆ, d.o.o.</derivirana_varijabla>
  </DomainObject.Predmet.ProtustrankaNazivFormated>
  <DomainObject.Predmet.ProtustrankaNazivFormatedOIB>
    <izvorni_sadrzaj>METALPROMET-TOMIĆ, d.o.o., OIB 80584410550</izvorni_sadrzaj>
    <derivirana_varijabla naziv="DomainObject.Predmet.ProtustrankaNazivFormatedOIB_1">METALPROMET-TOMIĆ, d.o.o., OIB 80584410550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Trh svibanjskih žrtava 1995. 1, 10000 Zagreb</izvorni_sadrzaj>
    <derivirana_varijabla naziv="DomainObject.Predmet.StrankaFormatedWithAdress_1"> FINA Regionalni centar Zagreb, Trh svibanjskih žrtava 1995. 1, 10000 Zagreb</derivirana_varijabla>
  </DomainObject.Predmet.StrankaFormatedWithAdress>
  <DomainObject.Predmet.StrankaFormatedWithAdressOIB>
    <izvorni_sadrzaj> FINA Regionalni centar Zagreb, OIB 85821130368, Trh svibanjskih žrtava 1995. 1, 10000 Zagreb</izvorni_sadrzaj>
    <derivirana_varijabla naziv="DomainObject.Predmet.StrankaFormatedWithAdressOIB_1"> FINA Regionalni centar Zagreb, OIB 85821130368, Trh svibanjskih žrtava 1995. 1, 10000 Zagreb</derivirana_varijabla>
  </DomainObject.Predmet.StrankaFormatedWithAdressOIB>
  <DomainObject.Predmet.StrankaWithAdress>
    <izvorni_sadrzaj>FINA Regionalni centar Zagreb Trh svibanjskih žrtava 1995. 1,10000 Zagreb</izvorni_sadrzaj>
    <derivirana_varijabla naziv="DomainObject.Predmet.StrankaWithAdress_1">FINA Regionalni centar Zagreb Trh svibanjskih žrtava 1995. 1,10000 Zagreb</derivirana_varijabla>
  </DomainObject.Predmet.StrankaWithAdress>
  <DomainObject.Predmet.StrankaWithAdressOIB>
    <izvorni_sadrzaj>FINA Regionalni centar Zagreb, OIB 85821130368, Trh svibanjskih žrtava 1995. 1,10000 Zagreb</izvorni_sadrzaj>
    <derivirana_varijabla naziv="DomainObject.Predmet.StrankaWithAdressOIB_1">FINA Regionalni centar Zagreb, OIB 85821130368, Trh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Trh svibanjskih žrtava 1995. 1, 10000 Zagreb</item>
    </izvorni_sadrzaj>
    <derivirana_varijabla naziv="DomainObject.Predmet.StrankaListFormatedWithAdress_1">
      <item>FINA Regionalni centar Zagreb, Trh svibanjskih žrtava 1995. 1, 10000 Zagreb</item>
    </derivirana_varijabla>
  </DomainObject.Predmet.StrankaListFormatedWithAdress>
  <DomainObject.Predmet.StrankaListFormatedWithAdressOIB>
    <izvorni_sadrzaj>
      <item>FINA Regionalni centar Zagreb, OIB 85821130368, Trh svibanjskih žrtava 1995. 1, 10000 Zagreb</item>
    </izvorni_sadrzaj>
    <derivirana_varijabla naziv="DomainObject.Predmet.StrankaListFormatedWithAdressOIB_1">
      <item>FINA Regionalni centar Zagreb, OIB 85821130368, Trh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METALPROMET-TOMIĆ, d.o.o.</item>
    </izvorni_sadrzaj>
    <derivirana_varijabla naziv="DomainObject.Predmet.ProtuStrankaListFormated_1">
      <item>METALPROMET-TOMIĆ, d.o.o.</item>
    </derivirana_varijabla>
  </DomainObject.Predmet.ProtuStrankaListFormated>
  <DomainObject.Predmet.ProtuStrankaListFormatedOIB>
    <izvorni_sadrzaj>
      <item>METALPROMET-TOMIĆ, d.o.o., OIB 80584410550</item>
    </izvorni_sadrzaj>
    <derivirana_varijabla naziv="DomainObject.Predmet.ProtuStrankaListFormatedOIB_1">
      <item>METALPROMET-TOMIĆ, d.o.o., OIB 80584410550</item>
    </derivirana_varijabla>
  </DomainObject.Predmet.ProtuStrankaListFormatedOIB>
  <DomainObject.Predmet.ProtuStrankaListFormatedWithAdress>
    <izvorni_sadrzaj>
      <item>METALPROMET-TOMIĆ, d.o.o., Stjepana Fabijančića Jape 164, 10410 Velika Gorica</item>
    </izvorni_sadrzaj>
    <derivirana_varijabla naziv="DomainObject.Predmet.ProtuStrankaListFormatedWithAdress_1">
      <item>METALPROMET-TOMIĆ, d.o.o., Stjepana Fabijančića Jape 164, 10410 Velika Gorica</item>
    </derivirana_varijabla>
  </DomainObject.Predmet.ProtuStrankaListFormatedWithAdress>
  <DomainObject.Predmet.ProtuStrankaListFormatedWithAdressOIB>
    <izvorni_sadrzaj>
      <item>METALPROMET-TOMIĆ, d.o.o., OIB 80584410550, Stjepana Fabijančića Jape 164, 10410 Velika Gorica</item>
    </izvorni_sadrzaj>
    <derivirana_varijabla naziv="DomainObject.Predmet.ProtuStrankaListFormatedWithAdressOIB_1">
      <item>METALPROMET-TOMIĆ, d.o.o., OIB 80584410550, Stjepana Fabijančića Jape 164, 10410 Velika Gorica</item>
    </derivirana_varijabla>
  </DomainObject.Predmet.ProtuStrankaListFormatedWithAdressOIB>
  <DomainObject.Predmet.ProtuStrankaListNazivFormated>
    <izvorni_sadrzaj>
      <item>METALPROMET-TOMIĆ, d.o.o.</item>
    </izvorni_sadrzaj>
    <derivirana_varijabla naziv="DomainObject.Predmet.ProtuStrankaListNazivFormated_1">
      <item>METALPROMET-TOMIĆ, d.o.o.</item>
    </derivirana_varijabla>
  </DomainObject.Predmet.ProtuStrankaListNazivFormated>
  <DomainObject.Predmet.ProtuStrankaListNazivFormatedOIB>
    <izvorni_sadrzaj>
      <item>METALPROMET-TOMIĆ, d.o.o., OIB 80584410550</item>
    </izvorni_sadrzaj>
    <derivirana_varijabla naziv="DomainObject.Predmet.ProtuStrankaListNazivFormatedOIB_1">
      <item>METALPROMET-TOMIĆ, d.o.o., OIB 80584410550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METALPROMET-TOMIĆ, d.o.o.</izvorni_sadrzaj>
    <derivirana_varijabla naziv="DomainObject.Predmet.ProtustrankaIDrugi_1">METALPROMET-TOMIĆ, d.o.o.</derivirana_varijabla>
  </DomainObject.Predmet.ProtustrankaIDrugi>
  <DomainObject.Predmet.StrankaIDrugiAdressOIB>
    <izvorni_sadrzaj>FINA Regionalni centar Zagreb, OIB 85821130368, Trh svibanjskih žrtava 1995. 1, 10000 Zagreb</izvorni_sadrzaj>
    <derivirana_varijabla naziv="DomainObject.Predmet.StrankaIDrugiAdressOIB_1">FINA Regionalni centar Zagreb, OIB 85821130368, Trh svibanjskih žrtava 1995. 1, 10000 Zagreb</derivirana_varijabla>
  </DomainObject.Predmet.StrankaIDrugiAdressOIB>
  <DomainObject.Predmet.ProtustrankaIDrugiAdressOIB>
    <izvorni_sadrzaj>METALPROMET-TOMIĆ, d.o.o., OIB 80584410550, Stjepana Fabijančića Jape 164, 10410 Velika Gorica</izvorni_sadrzaj>
    <derivirana_varijabla naziv="DomainObject.Predmet.ProtustrankaIDrugiAdressOIB_1">METALPROMET-TOMIĆ, d.o.o., OIB 80584410550, Stjepana Fabijančića Jape 164,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METALPROMET-TOMIĆ, d.o.o.</item>
    </izvorni_sadrzaj>
    <derivirana_varijabla naziv="DomainObject.Predmet.SudioniciListNaziv_1">
      <item>FINA Regionalni centar Zagreb</item>
      <item>METALPROMET-TOMIĆ, d.o.o.</item>
    </derivirana_varijabla>
  </DomainObject.Predmet.SudioniciListNaziv>
  <DomainObject.Predmet.SudioniciListAdressOIB>
    <izvorni_sadrzaj>
      <item>FINA Regionalni centar Zagreb, OIB 85821130368, Trh svibanjskih žrtava 1995. 1,10000 Zagreb</item>
      <item>METALPROMET-TOMIĆ, d.o.o., OIB 80584410550, Stjepana Fabijančića Jape 164,10410 Velika Gorica</item>
    </izvorni_sadrzaj>
    <derivirana_varijabla naziv="DomainObject.Predmet.SudioniciListAdressOIB_1">
      <item>FINA Regionalni centar Zagreb, OIB 85821130368, Trh svibanjskih žrtava 1995. 1,10000 Zagreb</item>
      <item>METALPROMET-TOMIĆ, d.o.o., OIB 80584410550, Stjepana Fabijančića Jape 164,10410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80584410550</item>
    </izvorni_sadrzaj>
    <derivirana_varijabla naziv="DomainObject.Predmet.SudioniciListNazivOIB_1">
      <item>, OIB 85821130368</item>
      <item>, OIB 80584410550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1330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2017-10-06T08:29:00Z</dcterms:created>
  <dc:creator>ilukac</dc:creator>
  <cp:lastModifiedBy>Karmen Malkoč</cp:lastModifiedBy>
  <cp:lastPrinted>2017-10-06T08:29:00Z</cp:lastPrinted>
  <dcterms:modified xmlns:xsi="http://www.w3.org/2001/XMLSchema-instance" xsi:type="dcterms:W3CDTF">2017-10-06T08:31:00Z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