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69068" w14:paraId="c969068" w:rsidRDefault="005F221D" w:rsidP="00FC0555" w:rsidR="00FC0555" w:rsidRPr="00FC0555">
      <w:pPr>
        <w:ind w:firstLine="708"/>
        <w15:collapsed w:val="false"/>
        <w:rPr>
          <w:rFonts w:hAnsi="Times New Roman" w:ascii="Times New Roman"/>
          <w:sz w:val="24"/>
          <w:szCs w:val="24"/>
        </w:rPr>
      </w:pPr>
      <w:bookmarkStart w:name="_GoBack" w:id="0"/>
      <w:bookmarkEnd w:id="0"/>
      <w:r>
        <w:rPr>
          <w:szCs w:val="24"/>
        </w:rPr>
        <w:t xml:space="preserve"> </w:t>
      </w:r>
      <w:r w:rsidR="00FC0555" w:rsidRPr="00B40A1C">
        <w:rPr>
          <w:szCs w:val="24"/>
        </w:rPr>
        <w:t xml:space="preserve">    </w:t>
      </w:r>
      <w:r w:rsidR="00FC0555" w:rsidRPr="00B40A1C">
        <w:rPr>
          <w:noProof/>
          <w:szCs w:val="24"/>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217798">
        <w:rPr>
          <w:szCs w:val="24"/>
        </w:rPr>
        <w:tab/>
      </w:r>
      <w:r w:rsidR="00217798">
        <w:rPr>
          <w:szCs w:val="24"/>
        </w:rPr>
        <w:tab/>
      </w:r>
      <w:r w:rsidR="00217798">
        <w:rPr>
          <w:szCs w:val="24"/>
        </w:rPr>
        <w:tab/>
      </w:r>
      <w:r w:rsidR="00217798">
        <w:rPr>
          <w:szCs w:val="24"/>
        </w:rPr>
        <w:tab/>
      </w:r>
      <w:r w:rsidR="00217798">
        <w:rPr>
          <w:szCs w:val="24"/>
        </w:rPr>
        <w:tab/>
        <w:t xml:space="preserve">               </w:t>
      </w:r>
      <w:r w:rsidR="00005B93">
        <w:rPr>
          <w:szCs w:val="24"/>
        </w:rPr>
        <w:t xml:space="preserve"> </w:t>
      </w:r>
      <w:r w:rsidR="00FC0555" w:rsidRPr="00FC0555">
        <w:rPr>
          <w:rFonts w:hAnsi="Times New Roman" w:ascii="Times New Roman"/>
          <w:sz w:val="24"/>
          <w:szCs w:val="24"/>
        </w:rPr>
        <w:t>Poslovni broj: 12. St-</w:t>
      </w:r>
      <w:r w:rsidR="00351956">
        <w:rPr>
          <w:rFonts w:hAnsi="Times New Roman" w:ascii="Times New Roman"/>
          <w:sz w:val="24"/>
          <w:szCs w:val="24"/>
        </w:rPr>
        <w:t>233/2012-</w:t>
      </w:r>
      <w:r w:rsidR="00217798">
        <w:rPr>
          <w:rFonts w:hAnsi="Times New Roman" w:ascii="Times New Roman"/>
          <w:sz w:val="24"/>
          <w:szCs w:val="24"/>
        </w:rPr>
        <w:t>164</w:t>
      </w:r>
    </w:p>
    <w:p w:rsidRDefault="00FC0555" w:rsidP="00FC0555" w:rsidR="00FC0555" w:rsidRPr="00FC0555">
      <w:pPr>
        <w:rPr>
          <w:rFonts w:hAnsi="Times New Roman" w:ascii="Times New Roman"/>
          <w:sz w:val="24"/>
          <w:szCs w:val="24"/>
        </w:rPr>
      </w:pPr>
      <w:r w:rsidRPr="00FC0555">
        <w:rPr>
          <w:rFonts w:hAnsi="Times New Roman" w:ascii="Times New Roman"/>
          <w:sz w:val="24"/>
          <w:szCs w:val="24"/>
        </w:rPr>
        <w:t>REPUBLIKA HRVATSKA</w:t>
      </w:r>
    </w:p>
    <w:p w:rsidRDefault="00FC0555" w:rsidP="00FC0555" w:rsidR="00FC0555" w:rsidRPr="00FC0555">
      <w:pPr>
        <w:rPr>
          <w:rFonts w:hAnsi="Times New Roman" w:ascii="Times New Roman"/>
          <w:sz w:val="24"/>
          <w:szCs w:val="24"/>
        </w:rPr>
      </w:pPr>
      <w:r w:rsidRPr="00FC0555">
        <w:rPr>
          <w:rFonts w:hAnsi="Times New Roman" w:ascii="Times New Roman"/>
          <w:sz w:val="24"/>
          <w:szCs w:val="24"/>
        </w:rPr>
        <w:t>TRGOVAČKI SUD U SPLITU</w:t>
      </w:r>
    </w:p>
    <w:p w:rsidRDefault="00FC0555" w:rsidP="00FC0555" w:rsidR="00FC0555" w:rsidRPr="00FC0555">
      <w:pPr>
        <w:rPr>
          <w:rFonts w:hAnsi="Times New Roman" w:ascii="Times New Roman"/>
          <w:sz w:val="24"/>
          <w:szCs w:val="24"/>
        </w:rPr>
      </w:pPr>
      <w:r w:rsidRPr="00FC0555">
        <w:rPr>
          <w:rFonts w:hAnsi="Times New Roman" w:ascii="Times New Roman"/>
          <w:sz w:val="24"/>
          <w:szCs w:val="24"/>
        </w:rPr>
        <w:t>Split, Sukoišanska br. 6</w:t>
      </w:r>
    </w:p>
    <w:p w:rsidRDefault="00AB52E7" w:rsidP="00AB52E7" w:rsidR="00AB52E7" w:rsidRPr="00FC0555">
      <w:pPr>
        <w:pStyle w:val="Naslov1"/>
      </w:pPr>
    </w:p>
    <w:p w:rsidRDefault="004174F7" w:rsidP="004174F7" w:rsidR="004174F7" w:rsidRPr="00FC0555">
      <w:pPr>
        <w:pStyle w:val="Naslov1"/>
        <w:rPr>
          <w:b w:val="false"/>
          <w:lang w:val="hr-HR"/>
        </w:rPr>
      </w:pPr>
      <w:r w:rsidRPr="00FC0555">
        <w:rPr>
          <w:b w:val="false"/>
        </w:rPr>
        <w:t>R E P U</w:t>
      </w:r>
      <w:r w:rsidR="001D3C48" w:rsidRPr="00FC0555">
        <w:rPr>
          <w:b w:val="false"/>
        </w:rPr>
        <w:t xml:space="preserve"> </w:t>
      </w:r>
      <w:r w:rsidRPr="00FC0555">
        <w:rPr>
          <w:b w:val="false"/>
        </w:rPr>
        <w:t xml:space="preserve">B L I K </w:t>
      </w:r>
      <w:r w:rsidR="00A87905" w:rsidRPr="00FC0555">
        <w:rPr>
          <w:b w:val="false"/>
          <w:lang w:val="hr-HR"/>
        </w:rPr>
        <w:t>A</w:t>
      </w:r>
      <w:r w:rsidRPr="00FC0555">
        <w:rPr>
          <w:b w:val="false"/>
        </w:rPr>
        <w:t xml:space="preserve">   H R V A T S K </w:t>
      </w:r>
      <w:r w:rsidR="00A87905" w:rsidRPr="00FC0555">
        <w:rPr>
          <w:b w:val="false"/>
          <w:lang w:val="hr-HR"/>
        </w:rPr>
        <w:t>A</w:t>
      </w:r>
    </w:p>
    <w:p w:rsidRDefault="004174F7" w:rsidP="004174F7" w:rsidR="004174F7" w:rsidRPr="00FC0555">
      <w:pPr>
        <w:rPr>
          <w:lang w:eastAsia="hr-HR"/>
        </w:rPr>
      </w:pPr>
    </w:p>
    <w:p w:rsidRDefault="009E7EC2" w:rsidP="009E7EC2" w:rsidR="009E7EC2" w:rsidRPr="00FC0555">
      <w:pPr>
        <w:pStyle w:val="Naslov2"/>
        <w:rPr>
          <w:bCs/>
          <w:szCs w:val="24"/>
        </w:rPr>
      </w:pPr>
      <w:r w:rsidRPr="00FC0555">
        <w:rPr>
          <w:bCs/>
          <w:szCs w:val="24"/>
        </w:rPr>
        <w:t>R J E Š E N</w:t>
      </w:r>
      <w:r w:rsidR="004174F7" w:rsidRPr="00FC0555">
        <w:rPr>
          <w:bCs/>
          <w:szCs w:val="24"/>
        </w:rPr>
        <w:t xml:space="preserve"> </w:t>
      </w:r>
      <w:r w:rsidRPr="00FC0555">
        <w:rPr>
          <w:bCs/>
          <w:szCs w:val="24"/>
        </w:rPr>
        <w:t>J E</w:t>
      </w:r>
    </w:p>
    <w:p w:rsidRDefault="009E7EC2" w:rsidP="009E7EC2" w:rsidR="009E7EC2" w:rsidRPr="00492CFA">
      <w:pPr>
        <w:rPr>
          <w:rFonts w:hAnsi="Times New Roman" w:ascii="Times New Roman"/>
          <w:sz w:val="24"/>
          <w:szCs w:val="24"/>
        </w:rPr>
      </w:pPr>
    </w:p>
    <w:p w:rsidRDefault="009E7EC2" w:rsidP="004E6AA6" w:rsidR="004E6AA6" w:rsidRPr="00C05555">
      <w:pPr>
        <w:pStyle w:val="Tijeloteksta"/>
        <w:rPr>
          <w:szCs w:val="24"/>
          <w:lang w:val="hr-HR"/>
        </w:rPr>
      </w:pPr>
      <w:r w:rsidRPr="009E7EC2">
        <w:rPr>
          <w:szCs w:val="24"/>
          <w:lang w:val="hr-HR"/>
        </w:rPr>
        <w:tab/>
      </w:r>
      <w:r w:rsidR="004E6AA6" w:rsidRPr="00C05555">
        <w:rPr>
          <w:szCs w:val="24"/>
          <w:lang w:val="hr-HR"/>
        </w:rPr>
        <w:t>Tr</w:t>
      </w:r>
      <w:r w:rsidR="004E6AA6">
        <w:rPr>
          <w:szCs w:val="24"/>
          <w:lang w:val="hr-HR"/>
        </w:rPr>
        <w:t>govački sud u Splitu, po sucu t</w:t>
      </w:r>
      <w:r w:rsidR="004E6AA6" w:rsidRPr="00C05555">
        <w:rPr>
          <w:szCs w:val="24"/>
          <w:lang w:val="hr-HR"/>
        </w:rPr>
        <w:t>og suda Pašku Bačiću, kao stečajnom sucu, u s</w:t>
      </w:r>
      <w:r w:rsidR="004E6AA6">
        <w:rPr>
          <w:szCs w:val="24"/>
          <w:lang w:val="hr-HR"/>
        </w:rPr>
        <w:t>tečajnom postupku nad dužnikom</w:t>
      </w:r>
      <w:r w:rsidR="004E6AA6">
        <w:t xml:space="preserve"> </w:t>
      </w:r>
      <w:r w:rsidR="00351956" w:rsidRPr="00351956">
        <w:rPr>
          <w:lang w:val="hr-HR"/>
        </w:rPr>
        <w:t>REMONT d.o.o. u ste</w:t>
      </w:r>
      <w:r w:rsidR="00351956" w:rsidRPr="00351956">
        <w:rPr>
          <w:rFonts w:hint="eastAsia"/>
          <w:lang w:val="hr-HR"/>
        </w:rPr>
        <w:t>č</w:t>
      </w:r>
      <w:r w:rsidR="00501F50">
        <w:rPr>
          <w:lang w:val="hr-HR"/>
        </w:rPr>
        <w:t>aju</w:t>
      </w:r>
      <w:r w:rsidR="00351956" w:rsidRPr="00351956">
        <w:rPr>
          <w:lang w:val="hr-HR"/>
        </w:rPr>
        <w:t xml:space="preserve"> Kaštel Su</w:t>
      </w:r>
      <w:r w:rsidR="00351956" w:rsidRPr="00351956">
        <w:rPr>
          <w:rFonts w:hint="eastAsia"/>
          <w:lang w:val="hr-HR"/>
        </w:rPr>
        <w:t>ć</w:t>
      </w:r>
      <w:r w:rsidR="00351956" w:rsidRPr="00351956">
        <w:rPr>
          <w:lang w:val="hr-HR"/>
        </w:rPr>
        <w:t>urac, Cesta dr. Franje Tu</w:t>
      </w:r>
      <w:r w:rsidR="00351956" w:rsidRPr="00351956">
        <w:rPr>
          <w:rFonts w:hint="eastAsia"/>
          <w:lang w:val="hr-HR"/>
        </w:rPr>
        <w:t>đ</w:t>
      </w:r>
      <w:r w:rsidR="00351956">
        <w:rPr>
          <w:lang w:val="hr-HR"/>
        </w:rPr>
        <w:t>mana bb, OIB: 68419353480</w:t>
      </w:r>
      <w:r w:rsidR="004E6AA6" w:rsidRPr="00C05555">
        <w:rPr>
          <w:szCs w:val="24"/>
          <w:lang w:val="hr-HR"/>
        </w:rPr>
        <w:t xml:space="preserve">, </w:t>
      </w:r>
      <w:r w:rsidR="00351956">
        <w:rPr>
          <w:szCs w:val="24"/>
          <w:lang w:val="hr-HR"/>
        </w:rPr>
        <w:t xml:space="preserve"> </w:t>
      </w:r>
      <w:r w:rsidR="00424B70">
        <w:rPr>
          <w:szCs w:val="24"/>
          <w:lang w:val="hr-HR"/>
        </w:rPr>
        <w:t>22</w:t>
      </w:r>
      <w:r w:rsidR="00767E2B">
        <w:rPr>
          <w:szCs w:val="24"/>
          <w:lang w:val="hr-HR"/>
        </w:rPr>
        <w:t>. studenog 2018.</w:t>
      </w:r>
    </w:p>
    <w:p w:rsidRDefault="009E7EC2" w:rsidP="009E7EC2" w:rsidR="009E7EC2" w:rsidRPr="00767E2B">
      <w:pPr>
        <w:rPr>
          <w:rFonts w:hAnsi="Times New Roman" w:ascii="Times New Roman"/>
          <w:sz w:val="16"/>
          <w:szCs w:val="16"/>
        </w:rPr>
      </w:pPr>
    </w:p>
    <w:p w:rsidRDefault="004E6AA6" w:rsidP="009E7EC2" w:rsidR="004E6AA6" w:rsidRPr="00CE4B83">
      <w:pPr>
        <w:rPr>
          <w:rFonts w:hAnsi="Times New Roman" w:ascii="Times New Roman"/>
          <w:sz w:val="16"/>
          <w:szCs w:val="16"/>
        </w:rPr>
      </w:pPr>
    </w:p>
    <w:p w:rsidRDefault="009E7EC2" w:rsidP="009E7EC2" w:rsidR="009E7EC2" w:rsidRPr="004174F7">
      <w:pPr>
        <w:jc w:val="center"/>
        <w:rPr>
          <w:rFonts w:hAnsi="Times New Roman" w:ascii="Times New Roman"/>
          <w:sz w:val="24"/>
          <w:szCs w:val="24"/>
        </w:rPr>
      </w:pPr>
      <w:r w:rsidRPr="004174F7">
        <w:rPr>
          <w:rFonts w:hAnsi="Times New Roman" w:ascii="Times New Roman"/>
          <w:sz w:val="24"/>
          <w:szCs w:val="24"/>
        </w:rPr>
        <w:t xml:space="preserve">r i j e š i o    j e                                               </w:t>
      </w:r>
    </w:p>
    <w:p w:rsidRDefault="009E7EC2" w:rsidP="009E7EC2" w:rsidR="009E7EC2" w:rsidRPr="006B37AF">
      <w:pPr>
        <w:jc w:val="both"/>
        <w:rPr>
          <w:rFonts w:hAnsi="Times New Roman" w:ascii="Times New Roman"/>
          <w:sz w:val="24"/>
          <w:szCs w:val="24"/>
        </w:rPr>
      </w:pPr>
    </w:p>
    <w:p w:rsidRDefault="001D3C48" w:rsidP="009830A6" w:rsidR="00A87905" w:rsidRPr="001C3987">
      <w:pPr>
        <w:pStyle w:val="Naslov3"/>
        <w:ind w:firstLine="12" w:left="708"/>
        <w:rPr>
          <w:b w:val="false"/>
          <w:lang w:val="hr-HR"/>
        </w:rPr>
      </w:pPr>
      <w:r>
        <w:rPr>
          <w:b w:val="false"/>
          <w:szCs w:val="24"/>
        </w:rPr>
        <w:t>I</w:t>
      </w:r>
      <w:r w:rsidRPr="0044083C">
        <w:rPr>
          <w:b w:val="false"/>
          <w:szCs w:val="24"/>
          <w:lang w:val="hr-HR"/>
        </w:rPr>
        <w:t xml:space="preserve">. </w:t>
      </w:r>
      <w:r w:rsidR="00B54B1B">
        <w:rPr>
          <w:b w:val="false"/>
          <w:szCs w:val="24"/>
          <w:lang w:val="hr-HR"/>
        </w:rPr>
        <w:t>Daje se suglasnost</w:t>
      </w:r>
      <w:r w:rsidR="00A87905">
        <w:rPr>
          <w:b w:val="false"/>
          <w:szCs w:val="24"/>
          <w:lang w:val="hr-HR"/>
        </w:rPr>
        <w:t xml:space="preserve"> </w:t>
      </w:r>
      <w:r w:rsidR="00351956">
        <w:rPr>
          <w:b w:val="false"/>
          <w:szCs w:val="24"/>
        </w:rPr>
        <w:t>stečajn</w:t>
      </w:r>
      <w:r w:rsidR="00351956">
        <w:rPr>
          <w:b w:val="false"/>
          <w:szCs w:val="24"/>
          <w:lang w:val="hr-HR"/>
        </w:rPr>
        <w:t>om</w:t>
      </w:r>
      <w:r w:rsidR="00351956">
        <w:rPr>
          <w:b w:val="false"/>
          <w:szCs w:val="24"/>
        </w:rPr>
        <w:t xml:space="preserve"> upravitelj</w:t>
      </w:r>
      <w:r w:rsidR="00351956">
        <w:rPr>
          <w:b w:val="false"/>
          <w:szCs w:val="24"/>
          <w:lang w:val="hr-HR"/>
        </w:rPr>
        <w:t xml:space="preserve">u Marku Bitangi iz Podstrane </w:t>
      </w:r>
      <w:r w:rsidR="00DE42F5">
        <w:rPr>
          <w:b w:val="false"/>
          <w:lang w:val="hr-HR"/>
        </w:rPr>
        <w:t>za završn</w:t>
      </w:r>
      <w:r w:rsidR="009830A6">
        <w:rPr>
          <w:b w:val="false"/>
          <w:lang w:val="hr-HR"/>
        </w:rPr>
        <w:t>u diobu</w:t>
      </w:r>
      <w:r w:rsidR="00B54B1B">
        <w:rPr>
          <w:b w:val="false"/>
          <w:lang w:val="hr-HR"/>
        </w:rPr>
        <w:t xml:space="preserve"> prema završnom diobenom popisu koji</w:t>
      </w:r>
      <w:r w:rsidR="00DE2382">
        <w:rPr>
          <w:b w:val="false"/>
          <w:lang w:val="hr-HR"/>
        </w:rPr>
        <w:t xml:space="preserve"> je sadržan u podnesku stečajn</w:t>
      </w:r>
      <w:r w:rsidR="00351956">
        <w:rPr>
          <w:b w:val="false"/>
          <w:lang w:val="hr-HR"/>
        </w:rPr>
        <w:t>og upravitelja</w:t>
      </w:r>
      <w:r w:rsidR="00B54B1B">
        <w:rPr>
          <w:b w:val="false"/>
          <w:lang w:val="hr-HR"/>
        </w:rPr>
        <w:t xml:space="preserve"> </w:t>
      </w:r>
      <w:r w:rsidR="006170FC">
        <w:rPr>
          <w:b w:val="false"/>
          <w:lang w:val="hr-HR"/>
        </w:rPr>
        <w:t>od</w:t>
      </w:r>
      <w:r w:rsidR="00B54B1B">
        <w:rPr>
          <w:b w:val="false"/>
          <w:lang w:val="hr-HR"/>
        </w:rPr>
        <w:t xml:space="preserve"> </w:t>
      </w:r>
      <w:r w:rsidR="00501F50">
        <w:rPr>
          <w:b w:val="false"/>
          <w:lang w:val="hr-HR"/>
        </w:rPr>
        <w:t>22</w:t>
      </w:r>
      <w:r w:rsidR="00767E2B" w:rsidRPr="00501F50">
        <w:rPr>
          <w:b w:val="false"/>
          <w:lang w:val="hr-HR"/>
        </w:rPr>
        <w:t>. studenog 2018</w:t>
      </w:r>
      <w:r w:rsidR="00B54B1B" w:rsidRPr="00501F50">
        <w:rPr>
          <w:b w:val="false"/>
          <w:lang w:val="hr-HR"/>
        </w:rPr>
        <w:t>.</w:t>
      </w:r>
      <w:r w:rsidR="001C3987">
        <w:rPr>
          <w:b w:val="false"/>
          <w:lang w:val="hr-HR"/>
        </w:rPr>
        <w:t xml:space="preserve">, </w:t>
      </w:r>
      <w:r w:rsidR="00DE42F5" w:rsidRPr="001C3987">
        <w:rPr>
          <w:b w:val="false"/>
          <w:lang w:val="hr-HR"/>
        </w:rPr>
        <w:t>a kojo</w:t>
      </w:r>
      <w:r w:rsidR="006170FC" w:rsidRPr="001C3987">
        <w:rPr>
          <w:b w:val="false"/>
          <w:lang w:val="hr-HR"/>
        </w:rPr>
        <w:t xml:space="preserve">m diobom će se namiriti </w:t>
      </w:r>
      <w:r w:rsidR="00767E2B">
        <w:rPr>
          <w:b w:val="false"/>
          <w:lang w:val="hr-HR"/>
        </w:rPr>
        <w:t>utvrđene tražbine</w:t>
      </w:r>
      <w:r w:rsidR="00DE42F5" w:rsidRPr="001C3987">
        <w:rPr>
          <w:b w:val="false"/>
          <w:lang w:val="hr-HR"/>
        </w:rPr>
        <w:t xml:space="preserve"> </w:t>
      </w:r>
      <w:r w:rsidR="00BD0304">
        <w:rPr>
          <w:b w:val="false"/>
          <w:lang w:val="hr-HR"/>
        </w:rPr>
        <w:t>stečajnih</w:t>
      </w:r>
      <w:r w:rsidR="00DE42F5" w:rsidRPr="001C3987">
        <w:rPr>
          <w:b w:val="false"/>
          <w:lang w:val="hr-HR"/>
        </w:rPr>
        <w:t xml:space="preserve"> vjerovnika prvog višeg isplatnog reda</w:t>
      </w:r>
      <w:r w:rsidR="00BD0304">
        <w:rPr>
          <w:b w:val="false"/>
          <w:lang w:val="hr-HR"/>
        </w:rPr>
        <w:t xml:space="preserve"> za ukupan iznos od </w:t>
      </w:r>
      <w:r w:rsidR="00501F50">
        <w:rPr>
          <w:b w:val="false"/>
          <w:lang w:val="hr-HR"/>
        </w:rPr>
        <w:t>272.576,86</w:t>
      </w:r>
      <w:r w:rsidR="00BD0304">
        <w:rPr>
          <w:b w:val="false"/>
          <w:lang w:val="hr-HR"/>
        </w:rPr>
        <w:t xml:space="preserve"> kn odnosno</w:t>
      </w:r>
      <w:r w:rsidR="00BD0304" w:rsidRPr="001C3987">
        <w:rPr>
          <w:b w:val="false"/>
          <w:lang w:val="hr-HR"/>
        </w:rPr>
        <w:t xml:space="preserve"> u visini od </w:t>
      </w:r>
      <w:r w:rsidR="00501F50">
        <w:rPr>
          <w:b w:val="false"/>
          <w:lang w:val="hr-HR"/>
        </w:rPr>
        <w:t>10,90</w:t>
      </w:r>
      <w:r w:rsidR="00BD0304" w:rsidRPr="001C3987">
        <w:rPr>
          <w:b w:val="false"/>
          <w:lang w:val="hr-HR"/>
        </w:rPr>
        <w:t xml:space="preserve">% </w:t>
      </w:r>
      <w:r w:rsidR="00BD0304">
        <w:rPr>
          <w:b w:val="false"/>
          <w:lang w:val="hr-HR"/>
        </w:rPr>
        <w:t>od iznosa njihovih utvrđenih tražbina</w:t>
      </w:r>
      <w:r w:rsidR="009D2442">
        <w:rPr>
          <w:b w:val="false"/>
          <w:lang w:val="hr-HR"/>
        </w:rPr>
        <w:t>.</w:t>
      </w:r>
    </w:p>
    <w:p w:rsidRDefault="00A87905" w:rsidP="00A87905" w:rsidR="00A87905"/>
    <w:p w:rsidRDefault="00A87905" w:rsidP="00A87905" w:rsidR="00B54B1B">
      <w:pPr>
        <w:ind w:left="705"/>
        <w:jc w:val="both"/>
        <w:rPr>
          <w:rFonts w:hAnsi="Times New Roman" w:ascii="Times New Roman"/>
          <w:sz w:val="24"/>
          <w:szCs w:val="24"/>
        </w:rPr>
      </w:pPr>
      <w:r w:rsidRPr="00A87905">
        <w:rPr>
          <w:rFonts w:hAnsi="Times New Roman" w:ascii="Times New Roman"/>
          <w:sz w:val="24"/>
          <w:szCs w:val="24"/>
        </w:rPr>
        <w:t>II. Određuje se</w:t>
      </w:r>
      <w:r w:rsidR="00B54B1B">
        <w:rPr>
          <w:rFonts w:hAnsi="Times New Roman" w:ascii="Times New Roman"/>
          <w:sz w:val="24"/>
          <w:szCs w:val="24"/>
        </w:rPr>
        <w:t xml:space="preserve"> završno ročište </w:t>
      </w:r>
      <w:r w:rsidR="00A1118A">
        <w:rPr>
          <w:rFonts w:hAnsi="Times New Roman" w:ascii="Times New Roman"/>
          <w:sz w:val="24"/>
          <w:szCs w:val="24"/>
        </w:rPr>
        <w:t xml:space="preserve">vjerovnika </w:t>
      </w:r>
      <w:r w:rsidR="00CE4B83">
        <w:rPr>
          <w:rFonts w:hAnsi="Times New Roman" w:ascii="Times New Roman"/>
          <w:sz w:val="24"/>
          <w:szCs w:val="24"/>
        </w:rPr>
        <w:t xml:space="preserve">za dan </w:t>
      </w:r>
      <w:r w:rsidR="00424B70">
        <w:rPr>
          <w:rFonts w:hAnsi="Times New Roman" w:ascii="Times New Roman"/>
          <w:sz w:val="24"/>
          <w:szCs w:val="24"/>
        </w:rPr>
        <w:t>19</w:t>
      </w:r>
      <w:r w:rsidR="00B54B1B" w:rsidRPr="009E1CC3">
        <w:rPr>
          <w:rFonts w:hAnsi="Times New Roman" w:ascii="Times New Roman"/>
          <w:sz w:val="24"/>
          <w:szCs w:val="24"/>
        </w:rPr>
        <w:t>.</w:t>
      </w:r>
      <w:r w:rsidR="00767E2B">
        <w:rPr>
          <w:rFonts w:hAnsi="Times New Roman" w:ascii="Times New Roman"/>
          <w:sz w:val="24"/>
          <w:szCs w:val="24"/>
        </w:rPr>
        <w:t xml:space="preserve"> prosinca 2018.</w:t>
      </w:r>
      <w:r w:rsidR="00B54B1B">
        <w:rPr>
          <w:rFonts w:hAnsi="Times New Roman" w:ascii="Times New Roman"/>
          <w:sz w:val="24"/>
          <w:szCs w:val="24"/>
        </w:rPr>
        <w:t xml:space="preserve"> s početkom u </w:t>
      </w:r>
      <w:r w:rsidR="00424B70">
        <w:rPr>
          <w:rFonts w:hAnsi="Times New Roman" w:ascii="Times New Roman"/>
          <w:sz w:val="24"/>
          <w:szCs w:val="24"/>
        </w:rPr>
        <w:t>9,00</w:t>
      </w:r>
      <w:r w:rsidR="00B54B1B">
        <w:rPr>
          <w:rFonts w:hAnsi="Times New Roman" w:ascii="Times New Roman"/>
          <w:sz w:val="24"/>
          <w:szCs w:val="24"/>
        </w:rPr>
        <w:t xml:space="preserve"> sati koje će se održati kod Trgovačkog suda u Splitu, Sukoišanska 6, u sobi broj 118/I (sudnica br. 4) sa slijedećim dnevnim redom: </w:t>
      </w:r>
    </w:p>
    <w:p w:rsidRDefault="00B54B1B" w:rsidP="00A87905" w:rsidR="00B54B1B">
      <w:pPr>
        <w:ind w:left="705"/>
        <w:jc w:val="both"/>
        <w:rPr>
          <w:rFonts w:hAnsi="Times New Roman" w:ascii="Times New Roman"/>
          <w:sz w:val="24"/>
          <w:szCs w:val="24"/>
        </w:rPr>
      </w:pPr>
      <w:r>
        <w:rPr>
          <w:rFonts w:hAnsi="Times New Roman" w:ascii="Times New Roman"/>
          <w:sz w:val="24"/>
          <w:szCs w:val="24"/>
        </w:rPr>
        <w:t>1. Rasprava o završnom izvješću i završnom računu stečajnog upravitelja.</w:t>
      </w:r>
    </w:p>
    <w:p w:rsidRDefault="00B54B1B" w:rsidP="00A87905" w:rsidR="00B54B1B">
      <w:pPr>
        <w:ind w:left="705"/>
        <w:jc w:val="both"/>
        <w:rPr>
          <w:rFonts w:hAnsi="Times New Roman" w:ascii="Times New Roman"/>
          <w:sz w:val="24"/>
          <w:szCs w:val="24"/>
        </w:rPr>
      </w:pPr>
      <w:r>
        <w:rPr>
          <w:rFonts w:hAnsi="Times New Roman" w:ascii="Times New Roman"/>
          <w:sz w:val="24"/>
          <w:szCs w:val="24"/>
        </w:rPr>
        <w:t>2. Podnošenje prigovora na završni diobeni popis</w:t>
      </w:r>
      <w:r w:rsidR="0018362F">
        <w:rPr>
          <w:rFonts w:hAnsi="Times New Roman" w:ascii="Times New Roman"/>
          <w:sz w:val="24"/>
          <w:szCs w:val="24"/>
        </w:rPr>
        <w:t xml:space="preserve"> i odlučivanje o tim prigovorima</w:t>
      </w:r>
      <w:r>
        <w:rPr>
          <w:rFonts w:hAnsi="Times New Roman" w:ascii="Times New Roman"/>
          <w:sz w:val="24"/>
          <w:szCs w:val="24"/>
        </w:rPr>
        <w:t>.</w:t>
      </w:r>
    </w:p>
    <w:p w:rsidRDefault="0018362F" w:rsidP="00A87905" w:rsidR="0018362F">
      <w:pPr>
        <w:ind w:left="705"/>
        <w:jc w:val="both"/>
        <w:rPr>
          <w:rFonts w:hAnsi="Times New Roman" w:ascii="Times New Roman"/>
          <w:sz w:val="24"/>
          <w:szCs w:val="24"/>
        </w:rPr>
      </w:pPr>
      <w:r>
        <w:rPr>
          <w:rFonts w:hAnsi="Times New Roman" w:ascii="Times New Roman"/>
          <w:sz w:val="24"/>
          <w:szCs w:val="24"/>
        </w:rPr>
        <w:t xml:space="preserve">3. Odlučivanje o svim ostalim </w:t>
      </w:r>
      <w:r w:rsidR="00DE42F5">
        <w:rPr>
          <w:rFonts w:hAnsi="Times New Roman" w:ascii="Times New Roman"/>
          <w:sz w:val="24"/>
          <w:szCs w:val="24"/>
        </w:rPr>
        <w:t>pitanjima bitnim za ovaj stečajni postupak.</w:t>
      </w:r>
    </w:p>
    <w:p w:rsidRDefault="00B54B1B" w:rsidP="00A87905" w:rsidR="00B54B1B">
      <w:pPr>
        <w:ind w:left="705"/>
        <w:jc w:val="both"/>
        <w:rPr>
          <w:rFonts w:hAnsi="Times New Roman" w:ascii="Times New Roman"/>
          <w:sz w:val="24"/>
          <w:szCs w:val="24"/>
        </w:rPr>
      </w:pPr>
    </w:p>
    <w:p w:rsidRDefault="00B54B1B" w:rsidP="00A87905" w:rsidR="00386FD6">
      <w:pPr>
        <w:ind w:left="705"/>
        <w:jc w:val="both"/>
        <w:rPr>
          <w:rFonts w:hAnsi="Times New Roman" w:ascii="Times New Roman"/>
          <w:sz w:val="24"/>
          <w:szCs w:val="24"/>
        </w:rPr>
      </w:pPr>
      <w:r>
        <w:rPr>
          <w:rFonts w:hAnsi="Times New Roman" w:ascii="Times New Roman"/>
          <w:sz w:val="24"/>
          <w:szCs w:val="24"/>
        </w:rPr>
        <w:t xml:space="preserve">III. </w:t>
      </w:r>
      <w:r w:rsidR="00386FD6">
        <w:rPr>
          <w:rFonts w:hAnsi="Times New Roman" w:ascii="Times New Roman"/>
          <w:sz w:val="24"/>
          <w:szCs w:val="24"/>
        </w:rPr>
        <w:t>Na završno ročište vjerovnika pozivaju se svi vjerovnici stečajnog dužnika te stečajni upravitelj.</w:t>
      </w:r>
    </w:p>
    <w:p w:rsidRDefault="00386FD6" w:rsidP="00A87905" w:rsidR="00386FD6">
      <w:pPr>
        <w:ind w:left="705"/>
        <w:jc w:val="both"/>
        <w:rPr>
          <w:rFonts w:hAnsi="Times New Roman" w:ascii="Times New Roman"/>
          <w:sz w:val="24"/>
          <w:szCs w:val="24"/>
        </w:rPr>
      </w:pPr>
    </w:p>
    <w:p w:rsidRDefault="00386FD6" w:rsidP="00A87905" w:rsidR="00B54B1B" w:rsidRPr="005542B9">
      <w:pPr>
        <w:ind w:left="705"/>
        <w:jc w:val="both"/>
        <w:rPr>
          <w:rFonts w:hAnsi="Times New Roman" w:ascii="Times New Roman"/>
          <w:sz w:val="24"/>
          <w:szCs w:val="24"/>
        </w:rPr>
      </w:pPr>
      <w:r w:rsidRPr="005542B9">
        <w:rPr>
          <w:rFonts w:hAnsi="Times New Roman" w:ascii="Times New Roman"/>
          <w:sz w:val="24"/>
          <w:szCs w:val="24"/>
        </w:rPr>
        <w:t xml:space="preserve">IV. </w:t>
      </w:r>
      <w:r w:rsidR="005542B9" w:rsidRPr="005542B9">
        <w:rPr>
          <w:rFonts w:hAnsi="Times New Roman" w:ascii="Times New Roman"/>
          <w:sz w:val="24"/>
          <w:szCs w:val="24"/>
        </w:rPr>
        <w:t>Na završni diobeni popis vjerovnici mogu podnijeti prigovor ovom sudu najkasnije na završnom ročištu.</w:t>
      </w:r>
    </w:p>
    <w:p w:rsidRDefault="00B54B1B" w:rsidP="00A87905" w:rsidR="00B54B1B">
      <w:pPr>
        <w:ind w:left="705"/>
        <w:jc w:val="both"/>
        <w:rPr>
          <w:rFonts w:hAnsi="Times New Roman" w:ascii="Times New Roman"/>
          <w:sz w:val="24"/>
          <w:szCs w:val="24"/>
        </w:rPr>
      </w:pPr>
    </w:p>
    <w:p w:rsidRDefault="00492CFA" w:rsidP="00A87905" w:rsidR="00CE4B83">
      <w:pPr>
        <w:ind w:left="705"/>
        <w:jc w:val="both"/>
        <w:rPr>
          <w:rFonts w:hAnsi="Times New Roman" w:ascii="Times New Roman"/>
          <w:sz w:val="24"/>
          <w:szCs w:val="24"/>
        </w:rPr>
      </w:pPr>
      <w:r>
        <w:rPr>
          <w:rFonts w:hAnsi="Times New Roman" w:ascii="Times New Roman"/>
          <w:sz w:val="24"/>
          <w:szCs w:val="24"/>
        </w:rPr>
        <w:t>V. Završni diobeni popis</w:t>
      </w:r>
      <w:r w:rsidR="00B54B1B">
        <w:rPr>
          <w:rFonts w:hAnsi="Times New Roman" w:ascii="Times New Roman"/>
          <w:sz w:val="24"/>
          <w:szCs w:val="24"/>
        </w:rPr>
        <w:t xml:space="preserve"> i završni rač</w:t>
      </w:r>
      <w:r w:rsidR="00CE4B83">
        <w:rPr>
          <w:rFonts w:hAnsi="Times New Roman" w:ascii="Times New Roman"/>
          <w:sz w:val="24"/>
          <w:szCs w:val="24"/>
        </w:rPr>
        <w:t xml:space="preserve">un stečajnog upravitelja </w:t>
      </w:r>
      <w:r w:rsidR="00D163E4">
        <w:rPr>
          <w:rFonts w:hAnsi="Times New Roman" w:ascii="Times New Roman"/>
          <w:sz w:val="24"/>
          <w:szCs w:val="24"/>
        </w:rPr>
        <w:t xml:space="preserve">od </w:t>
      </w:r>
      <w:r w:rsidR="00D163E4" w:rsidRPr="00501F50">
        <w:rPr>
          <w:rFonts w:hAnsi="Times New Roman" w:ascii="Times New Roman"/>
          <w:sz w:val="24"/>
          <w:szCs w:val="24"/>
        </w:rPr>
        <w:t>2</w:t>
      </w:r>
      <w:r w:rsidR="00501F50" w:rsidRPr="00501F50">
        <w:rPr>
          <w:rFonts w:hAnsi="Times New Roman" w:ascii="Times New Roman"/>
          <w:sz w:val="24"/>
          <w:szCs w:val="24"/>
        </w:rPr>
        <w:t>2</w:t>
      </w:r>
      <w:r w:rsidR="00D163E4" w:rsidRPr="00501F50">
        <w:rPr>
          <w:rFonts w:hAnsi="Times New Roman" w:ascii="Times New Roman"/>
          <w:sz w:val="24"/>
          <w:szCs w:val="24"/>
        </w:rPr>
        <w:t>. studenog</w:t>
      </w:r>
      <w:r w:rsidR="00D163E4" w:rsidRPr="00D163E4">
        <w:rPr>
          <w:rFonts w:hAnsi="Times New Roman" w:ascii="Times New Roman"/>
          <w:sz w:val="24"/>
          <w:szCs w:val="24"/>
        </w:rPr>
        <w:t xml:space="preserve"> 2018.</w:t>
      </w:r>
      <w:r w:rsidR="00D163E4">
        <w:t xml:space="preserve"> </w:t>
      </w:r>
      <w:r w:rsidR="00CE4B83">
        <w:rPr>
          <w:rFonts w:hAnsi="Times New Roman" w:ascii="Times New Roman"/>
          <w:sz w:val="24"/>
          <w:szCs w:val="24"/>
        </w:rPr>
        <w:t xml:space="preserve">objavljeni su </w:t>
      </w:r>
      <w:r w:rsidR="00B54B1B">
        <w:rPr>
          <w:rFonts w:hAnsi="Times New Roman" w:ascii="Times New Roman"/>
          <w:sz w:val="24"/>
          <w:szCs w:val="24"/>
        </w:rPr>
        <w:t xml:space="preserve">na e-Oglasnoj ploči </w:t>
      </w:r>
      <w:r w:rsidR="00B54B1B" w:rsidRPr="00501F50">
        <w:rPr>
          <w:rFonts w:hAnsi="Times New Roman" w:ascii="Times New Roman"/>
          <w:sz w:val="24"/>
          <w:szCs w:val="24"/>
        </w:rPr>
        <w:t>suda</w:t>
      </w:r>
      <w:r w:rsidR="00CE4B83" w:rsidRPr="00501F50">
        <w:rPr>
          <w:rFonts w:hAnsi="Times New Roman" w:ascii="Times New Roman"/>
          <w:sz w:val="24"/>
          <w:szCs w:val="24"/>
        </w:rPr>
        <w:t xml:space="preserve"> </w:t>
      </w:r>
      <w:r w:rsidR="00501F50" w:rsidRPr="00501F50">
        <w:rPr>
          <w:rFonts w:hAnsi="Times New Roman" w:ascii="Times New Roman"/>
          <w:sz w:val="24"/>
          <w:szCs w:val="24"/>
        </w:rPr>
        <w:t>22</w:t>
      </w:r>
      <w:r w:rsidR="00767E2B" w:rsidRPr="00501F50">
        <w:rPr>
          <w:rFonts w:hAnsi="Times New Roman" w:ascii="Times New Roman"/>
          <w:sz w:val="24"/>
          <w:szCs w:val="24"/>
        </w:rPr>
        <w:t>. studenog</w:t>
      </w:r>
      <w:r w:rsidR="00767E2B">
        <w:rPr>
          <w:rFonts w:hAnsi="Times New Roman" w:ascii="Times New Roman"/>
          <w:sz w:val="24"/>
          <w:szCs w:val="24"/>
        </w:rPr>
        <w:t xml:space="preserve"> 2018</w:t>
      </w:r>
      <w:r w:rsidR="00CE4B83">
        <w:rPr>
          <w:rFonts w:hAnsi="Times New Roman" w:ascii="Times New Roman"/>
          <w:sz w:val="24"/>
          <w:szCs w:val="24"/>
        </w:rPr>
        <w:t>, a isti će se</w:t>
      </w:r>
      <w:r w:rsidR="00B54B1B">
        <w:rPr>
          <w:rFonts w:hAnsi="Times New Roman" w:ascii="Times New Roman"/>
          <w:sz w:val="24"/>
          <w:szCs w:val="24"/>
        </w:rPr>
        <w:t xml:space="preserve"> izložiti </w:t>
      </w:r>
      <w:r w:rsidR="00CE4B83">
        <w:rPr>
          <w:rFonts w:hAnsi="Times New Roman" w:ascii="Times New Roman"/>
          <w:sz w:val="24"/>
          <w:szCs w:val="24"/>
        </w:rPr>
        <w:t xml:space="preserve">i </w:t>
      </w:r>
      <w:r w:rsidR="00B54B1B">
        <w:rPr>
          <w:rFonts w:hAnsi="Times New Roman" w:ascii="Times New Roman"/>
          <w:sz w:val="24"/>
          <w:szCs w:val="24"/>
        </w:rPr>
        <w:t>u stečajnoj pisarnici ovog suda</w:t>
      </w:r>
      <w:r w:rsidR="00CE4B83">
        <w:rPr>
          <w:rFonts w:hAnsi="Times New Roman" w:ascii="Times New Roman"/>
          <w:sz w:val="24"/>
          <w:szCs w:val="24"/>
        </w:rPr>
        <w:t xml:space="preserve"> do održavanja završnog ročišta.</w:t>
      </w:r>
    </w:p>
    <w:p w:rsidRDefault="00CE4B83" w:rsidP="00A87905" w:rsidR="00CE4B83">
      <w:pPr>
        <w:ind w:left="705"/>
        <w:jc w:val="both"/>
        <w:rPr>
          <w:rFonts w:hAnsi="Times New Roman" w:ascii="Times New Roman"/>
          <w:sz w:val="24"/>
          <w:szCs w:val="24"/>
        </w:rPr>
      </w:pPr>
    </w:p>
    <w:p w:rsidRDefault="00CE4B83" w:rsidP="00CD0C85" w:rsidR="006E3058">
      <w:pPr>
        <w:ind w:left="705"/>
        <w:jc w:val="both"/>
        <w:rPr>
          <w:rFonts w:hAnsi="Times New Roman" w:ascii="Times New Roman"/>
          <w:sz w:val="24"/>
          <w:szCs w:val="24"/>
        </w:rPr>
      </w:pPr>
      <w:r>
        <w:rPr>
          <w:rFonts w:hAnsi="Times New Roman" w:ascii="Times New Roman"/>
          <w:sz w:val="24"/>
          <w:szCs w:val="24"/>
        </w:rPr>
        <w:t xml:space="preserve">VI. Ovo </w:t>
      </w:r>
      <w:r w:rsidR="00492CFA">
        <w:rPr>
          <w:rFonts w:hAnsi="Times New Roman" w:ascii="Times New Roman"/>
          <w:sz w:val="24"/>
          <w:szCs w:val="24"/>
        </w:rPr>
        <w:t>rješenje</w:t>
      </w:r>
      <w:r>
        <w:rPr>
          <w:rFonts w:hAnsi="Times New Roman" w:ascii="Times New Roman"/>
          <w:sz w:val="24"/>
          <w:szCs w:val="24"/>
        </w:rPr>
        <w:t xml:space="preserve"> će se</w:t>
      </w:r>
      <w:r w:rsidR="00492CFA">
        <w:rPr>
          <w:rFonts w:hAnsi="Times New Roman" w:ascii="Times New Roman"/>
          <w:sz w:val="24"/>
          <w:szCs w:val="24"/>
        </w:rPr>
        <w:t xml:space="preserve"> objaviti na e-Oglasnoj ploči suda</w:t>
      </w:r>
      <w:r>
        <w:rPr>
          <w:rFonts w:hAnsi="Times New Roman" w:ascii="Times New Roman"/>
          <w:sz w:val="24"/>
          <w:szCs w:val="24"/>
        </w:rPr>
        <w:t>, a</w:t>
      </w:r>
      <w:r w:rsidR="00492CFA">
        <w:rPr>
          <w:rFonts w:hAnsi="Times New Roman" w:ascii="Times New Roman"/>
          <w:sz w:val="24"/>
          <w:szCs w:val="24"/>
        </w:rPr>
        <w:t xml:space="preserve"> što svim vjerovnicima služi kao poziv na završno ročište</w:t>
      </w:r>
      <w:r w:rsidR="00E44A6D">
        <w:rPr>
          <w:rFonts w:hAnsi="Times New Roman" w:ascii="Times New Roman"/>
          <w:sz w:val="24"/>
          <w:szCs w:val="24"/>
        </w:rPr>
        <w:t>.</w:t>
      </w:r>
    </w:p>
    <w:p w:rsidRDefault="00CD0C85" w:rsidP="00CD0C85" w:rsidR="00CD0C85" w:rsidRPr="009D2442">
      <w:pPr>
        <w:ind w:left="705"/>
        <w:jc w:val="both"/>
        <w:rPr>
          <w:rFonts w:hAnsi="Times New Roman" w:ascii="Times New Roman"/>
        </w:rPr>
      </w:pPr>
    </w:p>
    <w:p w:rsidRDefault="00217798" w:rsidP="009E7EC2" w:rsidR="00217798" w:rsidRPr="009D2442">
      <w:pPr>
        <w:jc w:val="center"/>
        <w:rPr>
          <w:rFonts w:hAnsi="Times New Roman" w:ascii="Times New Roman"/>
        </w:rPr>
      </w:pPr>
    </w:p>
    <w:p w:rsidRDefault="009E7EC2" w:rsidP="009E7EC2" w:rsidR="009E7EC2" w:rsidRPr="00237C81">
      <w:pPr>
        <w:jc w:val="center"/>
        <w:rPr>
          <w:rFonts w:hAnsi="Times New Roman" w:ascii="Times New Roman"/>
          <w:sz w:val="24"/>
          <w:szCs w:val="24"/>
        </w:rPr>
      </w:pPr>
      <w:r w:rsidRPr="00237C81">
        <w:rPr>
          <w:rFonts w:hAnsi="Times New Roman" w:ascii="Times New Roman"/>
          <w:sz w:val="24"/>
          <w:szCs w:val="24"/>
        </w:rPr>
        <w:t xml:space="preserve">Obrazloženje </w:t>
      </w:r>
    </w:p>
    <w:p w:rsidRDefault="004D5DD6" w:rsidP="009E7EC2" w:rsidR="004D5DD6" w:rsidRPr="004174F7">
      <w:pPr>
        <w:jc w:val="center"/>
        <w:rPr>
          <w:rFonts w:hAnsi="Times New Roman" w:ascii="Times New Roman"/>
          <w:sz w:val="24"/>
          <w:szCs w:val="24"/>
        </w:rPr>
      </w:pPr>
    </w:p>
    <w:p w:rsidRDefault="009E7EC2" w:rsidP="00217798" w:rsidR="000B20C0">
      <w:pPr>
        <w:jc w:val="both"/>
        <w:rPr>
          <w:rFonts w:hAnsi="Times New Roman" w:ascii="Times New Roman"/>
          <w:sz w:val="24"/>
          <w:szCs w:val="24"/>
        </w:rPr>
      </w:pPr>
      <w:r w:rsidRPr="004174F7">
        <w:rPr>
          <w:rFonts w:hAnsi="Times New Roman" w:ascii="Times New Roman"/>
          <w:sz w:val="24"/>
          <w:szCs w:val="24"/>
        </w:rPr>
        <w:tab/>
      </w:r>
      <w:r w:rsidR="008D4ABA" w:rsidRPr="008D4ABA">
        <w:rPr>
          <w:rFonts w:hAnsi="Times New Roman" w:ascii="Times New Roman"/>
          <w:sz w:val="24"/>
          <w:szCs w:val="24"/>
        </w:rPr>
        <w:t xml:space="preserve">Rješenjem ovog suda </w:t>
      </w:r>
      <w:r w:rsidR="006E1948">
        <w:rPr>
          <w:rFonts w:hAnsi="Times New Roman" w:ascii="Times New Roman"/>
          <w:sz w:val="24"/>
          <w:szCs w:val="24"/>
        </w:rPr>
        <w:t>broj</w:t>
      </w:r>
      <w:r w:rsidR="00365AEB" w:rsidRPr="00D80988">
        <w:rPr>
          <w:rFonts w:hAnsi="Times New Roman" w:ascii="Times New Roman"/>
          <w:sz w:val="24"/>
          <w:szCs w:val="24"/>
        </w:rPr>
        <w:t xml:space="preserve"> </w:t>
      </w:r>
      <w:r w:rsidR="00351956">
        <w:rPr>
          <w:rFonts w:hAnsi="Times New Roman" w:ascii="Times New Roman"/>
          <w:sz w:val="24"/>
          <w:szCs w:val="24"/>
        </w:rPr>
        <w:t xml:space="preserve">12. </w:t>
      </w:r>
      <w:r w:rsidR="00365AEB">
        <w:rPr>
          <w:rFonts w:hAnsi="Times New Roman" w:ascii="Times New Roman"/>
          <w:sz w:val="24"/>
          <w:szCs w:val="24"/>
        </w:rPr>
        <w:t>St-</w:t>
      </w:r>
      <w:r w:rsidR="00351956">
        <w:rPr>
          <w:rFonts w:hAnsi="Times New Roman" w:ascii="Times New Roman"/>
          <w:sz w:val="24"/>
          <w:szCs w:val="24"/>
        </w:rPr>
        <w:t>233</w:t>
      </w:r>
      <w:r w:rsidR="00365AEB">
        <w:rPr>
          <w:rFonts w:hAnsi="Times New Roman" w:ascii="Times New Roman"/>
          <w:sz w:val="24"/>
          <w:szCs w:val="24"/>
        </w:rPr>
        <w:t>/</w:t>
      </w:r>
      <w:r w:rsidR="00351956">
        <w:rPr>
          <w:rFonts w:hAnsi="Times New Roman" w:ascii="Times New Roman"/>
          <w:sz w:val="24"/>
          <w:szCs w:val="24"/>
        </w:rPr>
        <w:t>2012</w:t>
      </w:r>
      <w:r w:rsidR="00365AEB">
        <w:rPr>
          <w:rFonts w:hAnsi="Times New Roman" w:ascii="Times New Roman"/>
          <w:sz w:val="24"/>
          <w:szCs w:val="24"/>
        </w:rPr>
        <w:t xml:space="preserve"> od </w:t>
      </w:r>
      <w:r w:rsidR="00351956" w:rsidRPr="00351956">
        <w:rPr>
          <w:rFonts w:hAnsi="Times New Roman" w:ascii="Times New Roman"/>
          <w:sz w:val="24"/>
          <w:szCs w:val="24"/>
        </w:rPr>
        <w:t>5. srpnja 2013</w:t>
      </w:r>
      <w:r w:rsidR="00365AEB">
        <w:rPr>
          <w:rFonts w:hAnsi="Times New Roman" w:ascii="Times New Roman"/>
          <w:sz w:val="24"/>
          <w:szCs w:val="24"/>
        </w:rPr>
        <w:t>.</w:t>
      </w:r>
      <w:r w:rsidR="00365AEB" w:rsidRPr="00D80988">
        <w:rPr>
          <w:rFonts w:hAnsi="Times New Roman" w:ascii="Times New Roman"/>
          <w:sz w:val="24"/>
          <w:szCs w:val="24"/>
        </w:rPr>
        <w:t xml:space="preserve"> otvoren je stečajni postupak  nad dužnikom </w:t>
      </w:r>
      <w:r w:rsidR="00351956" w:rsidRPr="00351956">
        <w:rPr>
          <w:rFonts w:hAnsi="Times New Roman" w:ascii="Times New Roman"/>
          <w:sz w:val="24"/>
          <w:szCs w:val="24"/>
        </w:rPr>
        <w:t>REMONT d.o.o. u ste</w:t>
      </w:r>
      <w:r w:rsidR="00351956" w:rsidRPr="00351956">
        <w:rPr>
          <w:rFonts w:hAnsi="Times New Roman" w:ascii="Times New Roman" w:hint="eastAsia"/>
          <w:sz w:val="24"/>
          <w:szCs w:val="24"/>
        </w:rPr>
        <w:t>č</w:t>
      </w:r>
      <w:r w:rsidR="00351956" w:rsidRPr="00351956">
        <w:rPr>
          <w:rFonts w:hAnsi="Times New Roman" w:ascii="Times New Roman"/>
          <w:sz w:val="24"/>
          <w:szCs w:val="24"/>
        </w:rPr>
        <w:t>aju, Kaštel Su</w:t>
      </w:r>
      <w:r w:rsidR="00351956" w:rsidRPr="00351956">
        <w:rPr>
          <w:rFonts w:hAnsi="Times New Roman" w:ascii="Times New Roman" w:hint="eastAsia"/>
          <w:sz w:val="24"/>
          <w:szCs w:val="24"/>
        </w:rPr>
        <w:t>ć</w:t>
      </w:r>
      <w:r w:rsidR="00351956" w:rsidRPr="00351956">
        <w:rPr>
          <w:rFonts w:hAnsi="Times New Roman" w:ascii="Times New Roman"/>
          <w:sz w:val="24"/>
          <w:szCs w:val="24"/>
        </w:rPr>
        <w:t xml:space="preserve">urac </w:t>
      </w:r>
      <w:r w:rsidR="00365AEB" w:rsidRPr="00D80988">
        <w:rPr>
          <w:rFonts w:hAnsi="Times New Roman" w:ascii="Times New Roman"/>
          <w:sz w:val="24"/>
          <w:szCs w:val="24"/>
        </w:rPr>
        <w:t>te je tim rješenjem za stečajnog upravite</w:t>
      </w:r>
      <w:r w:rsidR="00351956">
        <w:rPr>
          <w:rFonts w:hAnsi="Times New Roman" w:ascii="Times New Roman"/>
          <w:sz w:val="24"/>
          <w:szCs w:val="24"/>
        </w:rPr>
        <w:t>lja imenovan</w:t>
      </w:r>
      <w:r w:rsidR="00365AEB">
        <w:rPr>
          <w:rFonts w:hAnsi="Times New Roman" w:ascii="Times New Roman"/>
          <w:sz w:val="24"/>
          <w:szCs w:val="24"/>
        </w:rPr>
        <w:t xml:space="preserve"> </w:t>
      </w:r>
      <w:r w:rsidR="00351956">
        <w:rPr>
          <w:rFonts w:hAnsi="Times New Roman" w:ascii="Times New Roman"/>
          <w:sz w:val="24"/>
          <w:szCs w:val="24"/>
        </w:rPr>
        <w:t>Marko Bitanga iz Podstrane.</w:t>
      </w:r>
    </w:p>
    <w:p w:rsidRDefault="00217798" w:rsidP="00217798" w:rsidR="00217798">
      <w:pPr>
        <w:jc w:val="both"/>
        <w:rPr>
          <w:rFonts w:hAnsi="Times New Roman" w:ascii="Times New Roman"/>
          <w:sz w:val="24"/>
          <w:szCs w:val="24"/>
        </w:rPr>
      </w:pPr>
      <w:r>
        <w:rPr>
          <w:rFonts w:hAnsi="Times New Roman" w:ascii="Times New Roman"/>
          <w:sz w:val="24"/>
          <w:szCs w:val="24"/>
        </w:rPr>
        <w:lastRenderedPageBreak/>
        <w:tab/>
        <w:t xml:space="preserve">Podneskom od 22. studenog 2018. stečajni upravitelj Marko Bitanga dostavio je ovom sudu konačno uređeno završno izvješće, kao i završni račun odnosno pregled prihoda i rashoda ostvarenih tijekom stečajnog postupka, a u sklopu tog podneska dostavljen je i završni diobni popis, a što je sve objavljeno na e-Oglasnoj ploči ovog suda 22. studenog 2018. </w:t>
      </w:r>
    </w:p>
    <w:p w:rsidRDefault="00217798" w:rsidP="00217798" w:rsidR="00217798">
      <w:pPr>
        <w:jc w:val="both"/>
        <w:rPr>
          <w:rFonts w:hAnsi="Times New Roman" w:ascii="Times New Roman"/>
          <w:sz w:val="24"/>
          <w:szCs w:val="24"/>
        </w:rPr>
      </w:pPr>
    </w:p>
    <w:p w:rsidRDefault="00217798" w:rsidP="00217798" w:rsidR="00217798">
      <w:pPr>
        <w:ind w:firstLine="708"/>
        <w:jc w:val="both"/>
        <w:rPr>
          <w:rFonts w:hAnsi="Times New Roman" w:ascii="Times New Roman"/>
          <w:sz w:val="24"/>
          <w:szCs w:val="24"/>
        </w:rPr>
      </w:pPr>
      <w:r>
        <w:rPr>
          <w:rFonts w:hAnsi="Times New Roman" w:ascii="Times New Roman"/>
          <w:sz w:val="24"/>
          <w:szCs w:val="24"/>
        </w:rPr>
        <w:t>Iz dostavljenog završnog izvješća stečajnog upravitelja u bitnom proizlazi da je unovčena sva imovina stečajnog dužnika, da su ispitane prijavljene tražbine stečajnih vjerovnika te da ne postoje zapreke da se pristupi održavanju završnog ročišta i provođenju završne diobe. Sukladno dostavljenom izvješću i prijedlogu završne diobe, kao i završnom računu, ukupni prihodi stečajne mase iznosili su 637</w:t>
      </w:r>
      <w:r w:rsidR="00E35526">
        <w:rPr>
          <w:rFonts w:hAnsi="Times New Roman" w:ascii="Times New Roman"/>
          <w:sz w:val="24"/>
          <w:szCs w:val="24"/>
        </w:rPr>
        <w:t xml:space="preserve">.696,93 kn, dok su rashodi iznosili 263.012,00 kn. Nakon rezervacije sredstava za troškove stečajnog postupka na ime nagrade i naknade troškova stečajnog upravitelja, kao i troškova koje je potrebno rezervirati za završetak stečajnog postupka, a što je sve prikazano u dostavljenom izvješću, stečajni upravitelj navodi da za raspodjelu vjerovnicima preostaje iznos od 272.576,86 kn, a kojim iznosom se djelomično namiruju tražbine vjerovnika prvog višeg isplatnog reda i to u visini od 10,90% od iznosa njihovih utvrđenih tražbina preostalih za isplatu. </w:t>
      </w:r>
    </w:p>
    <w:p w:rsidRDefault="00A818CF" w:rsidP="00E75F85" w:rsidR="00A818CF">
      <w:pPr>
        <w:jc w:val="both"/>
        <w:rPr>
          <w:rFonts w:hAnsi="Times New Roman" w:ascii="Times New Roman"/>
          <w:sz w:val="24"/>
          <w:szCs w:val="24"/>
        </w:rPr>
      </w:pPr>
    </w:p>
    <w:p w:rsidRDefault="00351956" w:rsidP="00A818CF" w:rsidR="00A818CF">
      <w:pPr>
        <w:ind w:firstLine="708"/>
        <w:jc w:val="both"/>
        <w:rPr>
          <w:rFonts w:hAnsi="Times New Roman" w:ascii="Times New Roman"/>
          <w:sz w:val="24"/>
          <w:szCs w:val="24"/>
        </w:rPr>
      </w:pPr>
      <w:r>
        <w:rPr>
          <w:rFonts w:hAnsi="Times New Roman" w:ascii="Times New Roman"/>
          <w:sz w:val="24"/>
          <w:szCs w:val="24"/>
        </w:rPr>
        <w:t>Odredbama članka 192. stavak</w:t>
      </w:r>
      <w:r w:rsidR="00A818CF">
        <w:rPr>
          <w:rFonts w:hAnsi="Times New Roman" w:ascii="Times New Roman"/>
          <w:sz w:val="24"/>
          <w:szCs w:val="24"/>
        </w:rPr>
        <w:t xml:space="preserve"> 1. i 2. </w:t>
      </w:r>
      <w:r w:rsidR="00A818CF" w:rsidRPr="00B844E9">
        <w:rPr>
          <w:rFonts w:hAnsi="Times New Roman" w:ascii="Times New Roman"/>
          <w:sz w:val="24"/>
          <w:szCs w:val="24"/>
        </w:rPr>
        <w:t>Stečajnog zakona (Narodne novine broj 44/96, 29/99, 129/00, 123/03, 82/06, 116/10, 25/12, 133/12</w:t>
      </w:r>
      <w:r w:rsidR="00A818CF">
        <w:rPr>
          <w:rFonts w:hAnsi="Times New Roman" w:ascii="Times New Roman"/>
          <w:sz w:val="24"/>
          <w:szCs w:val="24"/>
        </w:rPr>
        <w:t xml:space="preserve"> i 45/13,</w:t>
      </w:r>
      <w:r w:rsidR="00A818CF" w:rsidRPr="00B844E9">
        <w:rPr>
          <w:rFonts w:hAnsi="Times New Roman" w:ascii="Times New Roman"/>
          <w:sz w:val="24"/>
          <w:szCs w:val="24"/>
        </w:rPr>
        <w:t xml:space="preserve"> dalje SZ)</w:t>
      </w:r>
      <w:r w:rsidR="00A818CF">
        <w:rPr>
          <w:rFonts w:hAnsi="Times New Roman" w:ascii="Times New Roman"/>
          <w:sz w:val="24"/>
          <w:szCs w:val="24"/>
        </w:rPr>
        <w:t xml:space="preserve"> propisano je da se završnoj diobi pristupa čim se okonča unovčenje stečajne mase te da se završna dioba može poduzeti samo uz suglasnost stečajnog suca. </w:t>
      </w:r>
    </w:p>
    <w:p w:rsidRDefault="00351956" w:rsidP="007646B2" w:rsidR="007646B2">
      <w:pPr>
        <w:jc w:val="both"/>
        <w:rPr>
          <w:rFonts w:hAnsi="Times New Roman" w:ascii="Times New Roman"/>
          <w:sz w:val="24"/>
          <w:szCs w:val="24"/>
        </w:rPr>
      </w:pPr>
      <w:r>
        <w:rPr>
          <w:rFonts w:hAnsi="Times New Roman" w:ascii="Times New Roman"/>
          <w:sz w:val="24"/>
          <w:szCs w:val="24"/>
        </w:rPr>
        <w:t>Nadalje, odredbom članka 193. stavak</w:t>
      </w:r>
      <w:r w:rsidR="007646B2">
        <w:rPr>
          <w:rFonts w:hAnsi="Times New Roman" w:ascii="Times New Roman"/>
          <w:sz w:val="24"/>
          <w:szCs w:val="24"/>
        </w:rPr>
        <w:t xml:space="preserve"> 1. SZ-a propisano je da prigodom davanja suglasnosti za završnu diobu stečajni sudac određuje završno ročište vjerovnika, a na kojem ročištu se raspravlja o završnom računu stečajnog upravitelja, podnose prigovori na završni popis te vjerovnici odlučuju o neunovčenim predmetima stečajne mase.</w:t>
      </w:r>
    </w:p>
    <w:p w:rsidRDefault="000B5FE5" w:rsidP="00E75F85" w:rsidR="000B5FE5">
      <w:pPr>
        <w:jc w:val="both"/>
        <w:rPr>
          <w:rFonts w:hAnsi="Times New Roman" w:ascii="Times New Roman"/>
          <w:sz w:val="24"/>
          <w:szCs w:val="24"/>
        </w:rPr>
      </w:pPr>
    </w:p>
    <w:p w:rsidRDefault="000B5FE5" w:rsidP="007646B2" w:rsidR="00F73D59" w:rsidRPr="00BF7B61">
      <w:pPr>
        <w:jc w:val="both"/>
        <w:rPr>
          <w:rFonts w:hAnsi="Times New Roman" w:ascii="Times New Roman"/>
          <w:sz w:val="24"/>
          <w:szCs w:val="24"/>
        </w:rPr>
      </w:pPr>
      <w:r>
        <w:rPr>
          <w:rFonts w:hAnsi="Times New Roman" w:ascii="Times New Roman"/>
          <w:sz w:val="24"/>
          <w:szCs w:val="24"/>
        </w:rPr>
        <w:tab/>
      </w:r>
      <w:r w:rsidR="00E94A56">
        <w:rPr>
          <w:rFonts w:hAnsi="Times New Roman" w:ascii="Times New Roman"/>
          <w:sz w:val="24"/>
          <w:szCs w:val="24"/>
        </w:rPr>
        <w:t>Kako dakle iz st</w:t>
      </w:r>
      <w:r w:rsidR="00E35526">
        <w:rPr>
          <w:rFonts w:hAnsi="Times New Roman" w:ascii="Times New Roman"/>
          <w:sz w:val="24"/>
          <w:szCs w:val="24"/>
        </w:rPr>
        <w:t>anja u spisu i izvješća stečajnog upravitelja</w:t>
      </w:r>
      <w:r w:rsidR="00E94A56">
        <w:rPr>
          <w:rFonts w:hAnsi="Times New Roman" w:ascii="Times New Roman"/>
          <w:sz w:val="24"/>
          <w:szCs w:val="24"/>
        </w:rPr>
        <w:t xml:space="preserve"> proizlazi da je unovčena sva imovina </w:t>
      </w:r>
      <w:r w:rsidR="006E3058">
        <w:rPr>
          <w:rFonts w:hAnsi="Times New Roman" w:ascii="Times New Roman"/>
          <w:sz w:val="24"/>
          <w:szCs w:val="24"/>
        </w:rPr>
        <w:t>dužnika</w:t>
      </w:r>
      <w:r w:rsidR="007646B2">
        <w:rPr>
          <w:rFonts w:hAnsi="Times New Roman" w:ascii="Times New Roman"/>
          <w:sz w:val="24"/>
          <w:szCs w:val="24"/>
        </w:rPr>
        <w:t xml:space="preserve"> te</w:t>
      </w:r>
      <w:r w:rsidR="00E94A56">
        <w:rPr>
          <w:rFonts w:hAnsi="Times New Roman" w:ascii="Times New Roman"/>
          <w:sz w:val="24"/>
          <w:szCs w:val="24"/>
        </w:rPr>
        <w:t xml:space="preserve"> da ne postoje </w:t>
      </w:r>
      <w:r w:rsidR="00E35526">
        <w:rPr>
          <w:rFonts w:hAnsi="Times New Roman" w:ascii="Times New Roman"/>
          <w:sz w:val="24"/>
          <w:szCs w:val="24"/>
        </w:rPr>
        <w:t>za</w:t>
      </w:r>
      <w:r w:rsidR="00E94A56">
        <w:rPr>
          <w:rFonts w:hAnsi="Times New Roman" w:ascii="Times New Roman"/>
          <w:sz w:val="24"/>
          <w:szCs w:val="24"/>
        </w:rPr>
        <w:t>preke za poduz</w:t>
      </w:r>
      <w:r w:rsidR="007646B2">
        <w:rPr>
          <w:rFonts w:hAnsi="Times New Roman" w:ascii="Times New Roman"/>
          <w:sz w:val="24"/>
          <w:szCs w:val="24"/>
        </w:rPr>
        <w:t>imanje završne diobe</w:t>
      </w:r>
      <w:r w:rsidR="004E02FC">
        <w:rPr>
          <w:rFonts w:hAnsi="Times New Roman" w:ascii="Times New Roman"/>
          <w:sz w:val="24"/>
          <w:szCs w:val="24"/>
        </w:rPr>
        <w:t>,</w:t>
      </w:r>
      <w:r w:rsidR="00E94A56">
        <w:rPr>
          <w:rFonts w:hAnsi="Times New Roman" w:ascii="Times New Roman"/>
          <w:sz w:val="24"/>
          <w:szCs w:val="24"/>
        </w:rPr>
        <w:t xml:space="preserve"> </w:t>
      </w:r>
      <w:r w:rsidR="007646B2">
        <w:rPr>
          <w:rFonts w:hAnsi="Times New Roman" w:ascii="Times New Roman"/>
          <w:sz w:val="24"/>
          <w:szCs w:val="24"/>
        </w:rPr>
        <w:t xml:space="preserve">to je stoga sud, sukladno </w:t>
      </w:r>
      <w:r w:rsidR="00351956">
        <w:rPr>
          <w:rFonts w:hAnsi="Times New Roman" w:ascii="Times New Roman"/>
          <w:sz w:val="24"/>
          <w:szCs w:val="24"/>
        </w:rPr>
        <w:t>naprijed navedenim odredbama članka</w:t>
      </w:r>
      <w:r w:rsidR="007646B2">
        <w:rPr>
          <w:rFonts w:hAnsi="Times New Roman" w:ascii="Times New Roman"/>
          <w:sz w:val="24"/>
          <w:szCs w:val="24"/>
        </w:rPr>
        <w:t xml:space="preserve"> 192. i 193. SZ-</w:t>
      </w:r>
      <w:r w:rsidR="00351956">
        <w:rPr>
          <w:rFonts w:hAnsi="Times New Roman" w:ascii="Times New Roman"/>
          <w:sz w:val="24"/>
          <w:szCs w:val="24"/>
        </w:rPr>
        <w:t>a u vezi s odredbama članka 12. stavak</w:t>
      </w:r>
      <w:r w:rsidR="007646B2">
        <w:rPr>
          <w:rFonts w:hAnsi="Times New Roman" w:ascii="Times New Roman"/>
          <w:sz w:val="24"/>
          <w:szCs w:val="24"/>
        </w:rPr>
        <w:t xml:space="preserve"> 1. i</w:t>
      </w:r>
      <w:r w:rsidR="00351956">
        <w:rPr>
          <w:rFonts w:hAnsi="Times New Roman" w:ascii="Times New Roman"/>
          <w:sz w:val="24"/>
          <w:szCs w:val="24"/>
        </w:rPr>
        <w:t xml:space="preserve"> 2. i članka 441. stavak</w:t>
      </w:r>
      <w:r w:rsidR="00E35526">
        <w:rPr>
          <w:rFonts w:hAnsi="Times New Roman" w:ascii="Times New Roman"/>
          <w:sz w:val="24"/>
          <w:szCs w:val="24"/>
        </w:rPr>
        <w:t xml:space="preserve"> 2.</w:t>
      </w:r>
      <w:r w:rsidR="007646B2">
        <w:rPr>
          <w:rFonts w:hAnsi="Times New Roman" w:ascii="Times New Roman"/>
          <w:sz w:val="24"/>
          <w:szCs w:val="24"/>
        </w:rPr>
        <w:t xml:space="preserve"> Stečajnog zakona (</w:t>
      </w:r>
      <w:r w:rsidR="007646B2" w:rsidRPr="00BF7B61">
        <w:rPr>
          <w:rFonts w:hAnsi="Times New Roman" w:ascii="Times New Roman"/>
          <w:sz w:val="24"/>
          <w:szCs w:val="24"/>
        </w:rPr>
        <w:t>Narodne novine broj 71/15 i 104/17), odlučio kao u izreci ovog rješenja.</w:t>
      </w:r>
    </w:p>
    <w:p w:rsidRDefault="003F0802" w:rsidP="003F0802" w:rsidR="003F0802" w:rsidRPr="00BF7B61">
      <w:pPr>
        <w:ind w:firstLine="708"/>
        <w:jc w:val="both"/>
        <w:rPr>
          <w:rFonts w:hAnsi="Times New Roman" w:ascii="Times New Roman"/>
          <w:sz w:val="24"/>
          <w:szCs w:val="24"/>
        </w:rPr>
      </w:pPr>
    </w:p>
    <w:p w:rsidRDefault="009E7EC2" w:rsidP="009E7EC2" w:rsidR="009E7EC2" w:rsidRPr="00BF7B61">
      <w:pPr>
        <w:jc w:val="center"/>
        <w:rPr>
          <w:rFonts w:hAnsi="Times New Roman" w:ascii="Times New Roman"/>
          <w:sz w:val="24"/>
          <w:szCs w:val="24"/>
        </w:rPr>
      </w:pPr>
      <w:r w:rsidRPr="00BF7B61">
        <w:rPr>
          <w:rFonts w:hAnsi="Times New Roman" w:ascii="Times New Roman"/>
          <w:sz w:val="24"/>
          <w:szCs w:val="24"/>
        </w:rPr>
        <w:t xml:space="preserve">U Splitu, </w:t>
      </w:r>
      <w:r w:rsidR="00E35526" w:rsidRPr="00BF7B61">
        <w:rPr>
          <w:rFonts w:hAnsi="Times New Roman" w:ascii="Times New Roman"/>
          <w:sz w:val="24"/>
          <w:szCs w:val="24"/>
        </w:rPr>
        <w:t>22</w:t>
      </w:r>
      <w:r w:rsidR="007646B2" w:rsidRPr="00BF7B61">
        <w:rPr>
          <w:rFonts w:hAnsi="Times New Roman" w:ascii="Times New Roman"/>
          <w:sz w:val="24"/>
          <w:szCs w:val="24"/>
        </w:rPr>
        <w:t>. studenog 2018.</w:t>
      </w:r>
    </w:p>
    <w:p w:rsidRDefault="009E7EC2" w:rsidP="009E7EC2" w:rsidR="009E7EC2" w:rsidRPr="00BF7B61">
      <w:pPr>
        <w:jc w:val="both"/>
        <w:rPr>
          <w:rFonts w:hAnsi="Times New Roman" w:ascii="Times New Roman"/>
          <w:sz w:val="24"/>
          <w:szCs w:val="24"/>
        </w:rPr>
      </w:pPr>
      <w:r w:rsidRPr="00BF7B61">
        <w:rPr>
          <w:rFonts w:hAnsi="Times New Roman" w:ascii="Times New Roman"/>
          <w:sz w:val="24"/>
          <w:szCs w:val="24"/>
        </w:rPr>
        <w:t xml:space="preserve"> </w:t>
      </w:r>
    </w:p>
    <w:p w:rsidRDefault="00BF7B61" w:rsidP="00F53C8F" w:rsidR="00BF7B61" w:rsidRPr="00BF7B61">
      <w:pPr>
        <w:ind w:left="4956"/>
        <w:jc w:val="center"/>
        <w:rPr>
          <w:rFonts w:hAnsi="Times New Roman" w:ascii="Times New Roman"/>
          <w:sz w:val="24"/>
          <w:szCs w:val="24"/>
        </w:rPr>
      </w:pPr>
      <w:r w:rsidRPr="00BF7B61">
        <w:rPr>
          <w:rFonts w:hAnsi="Times New Roman" w:ascii="Times New Roman"/>
          <w:sz w:val="24"/>
          <w:szCs w:val="24"/>
        </w:rPr>
        <w:t>Sudac</w:t>
      </w:r>
    </w:p>
    <w:p w:rsidRDefault="00BF7B61" w:rsidP="00F53C8F" w:rsidR="00BF7B61" w:rsidRPr="00BF7B61">
      <w:pPr>
        <w:ind w:left="4956"/>
        <w:jc w:val="center"/>
        <w:rPr>
          <w:rFonts w:hAnsi="Times New Roman" w:ascii="Times New Roman"/>
          <w:sz w:val="24"/>
          <w:szCs w:val="24"/>
        </w:rPr>
      </w:pPr>
    </w:p>
    <w:p w:rsidRDefault="00BF7B61" w:rsidP="00F53C8F" w:rsidR="00BF7B61" w:rsidRPr="00BF7B61">
      <w:pPr>
        <w:ind w:left="4956"/>
        <w:jc w:val="center"/>
        <w:rPr>
          <w:rFonts w:hAnsi="Times New Roman" w:ascii="Times New Roman"/>
          <w:sz w:val="24"/>
          <w:szCs w:val="24"/>
        </w:rPr>
      </w:pPr>
      <w:r w:rsidRPr="00BF7B61">
        <w:rPr>
          <w:rFonts w:hAnsi="Times New Roman" w:ascii="Times New Roman"/>
          <w:sz w:val="24"/>
          <w:szCs w:val="24"/>
        </w:rPr>
        <w:t>Paško Bačić, v.r.</w:t>
      </w:r>
    </w:p>
    <w:p w:rsidRDefault="00BF7B61" w:rsidP="00F53C8F" w:rsidR="00BF7B61" w:rsidRPr="00BF7B61">
      <w:pPr>
        <w:ind w:left="4956"/>
        <w:jc w:val="center"/>
        <w:rPr>
          <w:rFonts w:hAnsi="Times New Roman" w:ascii="Times New Roman"/>
          <w:sz w:val="24"/>
          <w:szCs w:val="24"/>
        </w:rPr>
      </w:pPr>
      <w:r w:rsidRPr="00BF7B61">
        <w:rPr>
          <w:rFonts w:hAnsi="Times New Roman" w:ascii="Times New Roman"/>
          <w:sz w:val="24"/>
          <w:szCs w:val="24"/>
        </w:rPr>
        <w:t>za točnost otpravka-ovlašteni službenik</w:t>
      </w:r>
    </w:p>
    <w:p w:rsidRDefault="00BF7B61" w:rsidP="00F53C8F" w:rsidR="00BF7B61" w:rsidRPr="00BF7B61">
      <w:pPr>
        <w:ind w:firstLine="708" w:left="5664"/>
        <w:rPr>
          <w:rFonts w:hAnsi="Times New Roman" w:ascii="Times New Roman"/>
          <w:sz w:val="24"/>
          <w:szCs w:val="24"/>
        </w:rPr>
      </w:pPr>
      <w:r w:rsidRPr="00BF7B61">
        <w:rPr>
          <w:rFonts w:hAnsi="Times New Roman" w:ascii="Times New Roman"/>
          <w:sz w:val="24"/>
          <w:szCs w:val="24"/>
        </w:rPr>
        <w:t xml:space="preserve"> Katarina Raos</w:t>
      </w:r>
    </w:p>
    <w:p w:rsidRDefault="009E7EC2" w:rsidP="00F72DA3" w:rsidR="009E7EC2" w:rsidRPr="00BF7B61">
      <w:pPr>
        <w:ind w:firstLine="216" w:left="7572"/>
        <w:rPr>
          <w:rFonts w:hAnsi="Times New Roman" w:ascii="Times New Roman"/>
          <w:sz w:val="24"/>
          <w:szCs w:val="24"/>
        </w:rPr>
      </w:pPr>
    </w:p>
    <w:p w:rsidRDefault="009E7EC2" w:rsidP="009E7EC2" w:rsidR="009E7EC2" w:rsidRPr="00BF7B61">
      <w:pPr>
        <w:jc w:val="both"/>
        <w:rPr>
          <w:rFonts w:hAnsi="Times New Roman" w:ascii="Times New Roman"/>
          <w:sz w:val="24"/>
          <w:szCs w:val="24"/>
        </w:rPr>
      </w:pPr>
    </w:p>
    <w:p w:rsidRDefault="003124FF" w:rsidP="009E7EC2" w:rsidR="003124FF" w:rsidRPr="00BF7B61">
      <w:pPr>
        <w:jc w:val="both"/>
        <w:rPr>
          <w:rFonts w:hAnsi="Times New Roman" w:ascii="Times New Roman"/>
          <w:sz w:val="24"/>
          <w:szCs w:val="24"/>
          <w:u w:val="single"/>
        </w:rPr>
      </w:pPr>
    </w:p>
    <w:p w:rsidRDefault="00D163E4" w:rsidP="009E7EC2" w:rsidR="009E7EC2" w:rsidRPr="00BF7B61">
      <w:pPr>
        <w:jc w:val="both"/>
        <w:rPr>
          <w:rFonts w:hAnsi="Times New Roman" w:ascii="Times New Roman"/>
          <w:sz w:val="24"/>
          <w:szCs w:val="24"/>
        </w:rPr>
      </w:pPr>
      <w:r w:rsidRPr="00BF7B61">
        <w:rPr>
          <w:rFonts w:hAnsi="Times New Roman" w:ascii="Times New Roman"/>
          <w:sz w:val="24"/>
          <w:szCs w:val="24"/>
        </w:rPr>
        <w:t>Pouka o pravnom lijeku</w:t>
      </w:r>
      <w:r w:rsidR="009E7EC2" w:rsidRPr="00BF7B61">
        <w:rPr>
          <w:rFonts w:hAnsi="Times New Roman" w:ascii="Times New Roman"/>
          <w:sz w:val="24"/>
          <w:szCs w:val="24"/>
        </w:rPr>
        <w:t xml:space="preserve">: </w:t>
      </w:r>
    </w:p>
    <w:p w:rsidRDefault="00D163E4" w:rsidP="00D163E4" w:rsidR="00D163E4" w:rsidRPr="00BF7B61">
      <w:pPr>
        <w:jc w:val="both"/>
        <w:rPr>
          <w:rFonts w:hAnsi="Times New Roman" w:ascii="Times New Roman"/>
          <w:sz w:val="24"/>
          <w:szCs w:val="24"/>
        </w:rPr>
      </w:pPr>
      <w:r w:rsidRPr="00BF7B61">
        <w:rPr>
          <w:rFonts w:hAnsi="Times New Roman" w:ascii="Times New Roman"/>
          <w:sz w:val="24"/>
          <w:szCs w:val="24"/>
        </w:rPr>
        <w:t xml:space="preserve">Protiv ovog rješenja dopuštena je žalba Visokom trgovačkom sudu Republike Hrvatske u Zagrebu. Žalba se podnosi putem ovog suda, pismeno u tri primjerka, u roku od 8 dana od dostave ovog rješenja, a dostava ovog rješenja smatra se obavljenom istekom osmog dana od dana njegove objave na mrežnoj stranici e-Oglasna ploča sudova. </w:t>
      </w:r>
    </w:p>
    <w:p w:rsidRDefault="004817CB" w:rsidP="004817CB" w:rsidR="004817CB" w:rsidRPr="00BF7B61">
      <w:pPr>
        <w:ind w:firstLine="360"/>
        <w:jc w:val="both"/>
        <w:rPr>
          <w:rFonts w:hAnsi="Times New Roman" w:ascii="Times New Roman"/>
          <w:sz w:val="24"/>
          <w:szCs w:val="24"/>
        </w:rPr>
      </w:pPr>
    </w:p>
    <w:sectPr w:rsidSect="00217798" w:rsidR="004817CB" w:rsidRPr="00BF7B61">
      <w:headerReference w:type="even" r:id="rId11"/>
      <w:headerReference w:type="default" r:id="rId12"/>
      <w:pgSz w:h="16838" w:w="11906"/>
      <w:pgMar w:gutter="0" w:footer="708" w:header="708" w:left="1417" w:bottom="1418"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268D" w:rsidP="009E7EC2" w:rsidR="0082268D">
      <w:r>
        <w:separator/>
      </w:r>
    </w:p>
  </w:endnote>
  <w:endnote w:id="0" w:type="continuationSeparator">
    <w:p w:rsidRDefault="0082268D" w:rsidP="009E7EC2" w:rsidR="008226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268D" w:rsidP="009E7EC2" w:rsidR="0082268D">
      <w:r>
        <w:separator/>
      </w:r>
    </w:p>
  </w:footnote>
  <w:footnote w:id="0" w:type="continuationSeparator">
    <w:p w:rsidRDefault="0082268D" w:rsidP="009E7EC2" w:rsidR="008226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2BEA" w:rsidP="003A697B" w:rsidR="00F32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2BEA" w:rsidR="00F32B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7C81" w:rsidP="003A697B" w:rsidR="00F32BEA" w:rsidRPr="00237C81">
    <w:pPr>
      <w:pStyle w:val="Zaglavlje"/>
      <w:framePr w:y="1" w:xAlign="center" w:vAnchor="text" w:hAnchor="margin" w:wrap="around"/>
      <w:rPr>
        <w:rStyle w:val="Brojstranice"/>
        <w:rFonts w:hAnsi="Times New Roman" w:ascii="Times New Roman"/>
        <w:sz w:val="24"/>
        <w:szCs w:val="24"/>
        <w:lang w:val="hr-HR"/>
      </w:rPr>
    </w:pPr>
    <w:r>
      <w:rPr>
        <w:rStyle w:val="Brojstranice"/>
        <w:rFonts w:hAnsi="Times New Roman" w:ascii="Times New Roman"/>
        <w:sz w:val="24"/>
        <w:szCs w:val="24"/>
        <w:lang w:val="hr-HR"/>
      </w:rPr>
      <w:t xml:space="preserve">- </w:t>
    </w:r>
    <w:r w:rsidR="00F32BEA" w:rsidRPr="00587181">
      <w:rPr>
        <w:rStyle w:val="Brojstranice"/>
        <w:rFonts w:hAnsi="Times New Roman" w:ascii="Times New Roman"/>
        <w:sz w:val="24"/>
        <w:szCs w:val="24"/>
      </w:rPr>
      <w:fldChar w:fldCharType="begin"/>
    </w:r>
    <w:r w:rsidR="00F32BEA" w:rsidRPr="00587181">
      <w:rPr>
        <w:rStyle w:val="Brojstranice"/>
        <w:rFonts w:hAnsi="Times New Roman" w:ascii="Times New Roman"/>
        <w:sz w:val="24"/>
        <w:szCs w:val="24"/>
      </w:rPr>
      <w:instrText xml:space="preserve">PAGE  </w:instrText>
    </w:r>
    <w:r w:rsidR="00F32BEA" w:rsidRPr="00587181">
      <w:rPr>
        <w:rStyle w:val="Brojstranice"/>
        <w:rFonts w:hAnsi="Times New Roman" w:ascii="Times New Roman"/>
        <w:sz w:val="24"/>
        <w:szCs w:val="24"/>
      </w:rPr>
      <w:fldChar w:fldCharType="separate"/>
    </w:r>
    <w:r w:rsidR="00BF7B61">
      <w:rPr>
        <w:rStyle w:val="Brojstranice"/>
        <w:rFonts w:hAnsi="Times New Roman" w:ascii="Times New Roman"/>
        <w:noProof/>
        <w:sz w:val="24"/>
        <w:szCs w:val="24"/>
      </w:rPr>
      <w:t>2</w:t>
    </w:r>
    <w:r w:rsidR="00F32BEA" w:rsidRPr="00587181">
      <w:rPr>
        <w:rStyle w:val="Brojstranice"/>
        <w:rFonts w:hAnsi="Times New Roman" w:ascii="Times New Roman"/>
        <w:sz w:val="24"/>
        <w:szCs w:val="24"/>
      </w:rPr>
      <w:fldChar w:fldCharType="end"/>
    </w:r>
    <w:r>
      <w:rPr>
        <w:rStyle w:val="Brojstranice"/>
        <w:rFonts w:hAnsi="Times New Roman" w:ascii="Times New Roman"/>
        <w:sz w:val="24"/>
        <w:szCs w:val="24"/>
        <w:lang w:val="hr-HR"/>
      </w:rPr>
      <w:t xml:space="preserve"> -</w:t>
    </w:r>
  </w:p>
  <w:p w:rsidRDefault="00767E2B" w:rsidP="00587181" w:rsidR="00237C81">
    <w:pPr>
      <w:pStyle w:val="Zaglavlje"/>
      <w:jc w:val="right"/>
      <w:rPr>
        <w:rFonts w:hAnsi="Times New Roman" w:ascii="Times New Roman"/>
        <w:sz w:val="24"/>
        <w:szCs w:val="24"/>
        <w:lang w:val="hr-HR"/>
      </w:rPr>
    </w:pPr>
    <w:r w:rsidRPr="00FC0555">
      <w:rPr>
        <w:rFonts w:hAnsi="Times New Roman" w:ascii="Times New Roman"/>
        <w:sz w:val="24"/>
        <w:szCs w:val="24"/>
      </w:rPr>
      <w:t>Poslovni broj: 12. St-</w:t>
    </w:r>
    <w:r w:rsidR="00351956">
      <w:rPr>
        <w:rFonts w:hAnsi="Times New Roman" w:ascii="Times New Roman"/>
        <w:sz w:val="24"/>
        <w:szCs w:val="24"/>
        <w:lang w:val="hr-HR"/>
      </w:rPr>
      <w:t>233/2012-</w:t>
    </w:r>
    <w:r w:rsidR="00217798">
      <w:rPr>
        <w:rFonts w:hAnsi="Times New Roman" w:ascii="Times New Roman"/>
        <w:sz w:val="24"/>
        <w:szCs w:val="24"/>
        <w:lang w:val="hr-HR"/>
      </w:rPr>
      <w:t>164</w:t>
    </w:r>
    <w:r w:rsidR="00F32BEA" w:rsidRPr="009E7EC2">
      <w:rPr>
        <w:rFonts w:hAnsi="Times New Roman" w:ascii="Times New Roman"/>
        <w:sz w:val="24"/>
        <w:szCs w:val="24"/>
      </w:rPr>
      <w:t xml:space="preserve">  </w:t>
    </w:r>
  </w:p>
  <w:p w:rsidRDefault="00237C81" w:rsidP="00587181" w:rsidR="00237C81" w:rsidRPr="005F221D">
    <w:pPr>
      <w:pStyle w:val="Zaglavlje"/>
      <w:jc w:val="right"/>
      <w:rPr>
        <w:rFonts w:hAnsi="Times New Roman" w:ascii="Times New Roman"/>
        <w:sz w:val="24"/>
        <w:szCs w:val="24"/>
        <w:lang w:val="hr-HR"/>
      </w:rPr>
    </w:pPr>
  </w:p>
  <w:p w:rsidRDefault="00F32BEA" w:rsidP="00B844E9" w:rsidR="00F32BEA" w:rsidRPr="00B844E9">
    <w:pPr>
      <w:pStyle w:val="Zaglavlje"/>
      <w:jc w:val="right"/>
      <w:rPr>
        <w:rFonts w:hAnsi="Times New Roman" w:ascii="Times New Roman"/>
        <w:sz w:val="24"/>
        <w:szCs w:val="24"/>
        <w:lang w:val="hr-HR"/>
      </w:rPr>
    </w:pPr>
    <w:r w:rsidRPr="009E7EC2">
      <w:rPr>
        <w:rFonts w:hAnsi="Times New Roman" w:ascii="Times New Roman"/>
        <w:sz w:val="24"/>
        <w:szCs w:val="24"/>
      </w:rPr>
      <w:t xml:space="preserve">   </w:t>
    </w:r>
    <w:r w:rsidR="00B844E9">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7"/>
  </w:num>
  <w:num w:numId="5">
    <w:abstractNumId w:val="6"/>
  </w:num>
  <w:num w:numId="6">
    <w:abstractNumId w:val="8"/>
  </w:num>
  <w:num w:numId="7">
    <w:abstractNumId w:val="5"/>
  </w:num>
  <w:num w:numId="8">
    <w:abstractNumId w:val="9"/>
  </w:num>
  <w:num w:numId="9">
    <w:abstractNumId w:val="0"/>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481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5B93"/>
    <w:rsid w:val="000256BD"/>
    <w:rsid w:val="00026DC6"/>
    <w:rsid w:val="0004477E"/>
    <w:rsid w:val="00064D8B"/>
    <w:rsid w:val="000666DB"/>
    <w:rsid w:val="00070416"/>
    <w:rsid w:val="000967E4"/>
    <w:rsid w:val="000B14EA"/>
    <w:rsid w:val="000B20C0"/>
    <w:rsid w:val="000B5FE5"/>
    <w:rsid w:val="000D3FA6"/>
    <w:rsid w:val="000D6440"/>
    <w:rsid w:val="000D769F"/>
    <w:rsid w:val="000E35E1"/>
    <w:rsid w:val="000F2A1F"/>
    <w:rsid w:val="00100413"/>
    <w:rsid w:val="00106949"/>
    <w:rsid w:val="0011505F"/>
    <w:rsid w:val="00115DF3"/>
    <w:rsid w:val="00116029"/>
    <w:rsid w:val="0011733C"/>
    <w:rsid w:val="00130BBB"/>
    <w:rsid w:val="00131752"/>
    <w:rsid w:val="00131926"/>
    <w:rsid w:val="001324F3"/>
    <w:rsid w:val="00136578"/>
    <w:rsid w:val="00147C84"/>
    <w:rsid w:val="0017068F"/>
    <w:rsid w:val="0017422F"/>
    <w:rsid w:val="001758D4"/>
    <w:rsid w:val="00176CA4"/>
    <w:rsid w:val="00181AF2"/>
    <w:rsid w:val="0018362F"/>
    <w:rsid w:val="00187057"/>
    <w:rsid w:val="001A2551"/>
    <w:rsid w:val="001C17FB"/>
    <w:rsid w:val="001C23EE"/>
    <w:rsid w:val="001C3987"/>
    <w:rsid w:val="001D19B5"/>
    <w:rsid w:val="001D3C48"/>
    <w:rsid w:val="001D4887"/>
    <w:rsid w:val="001D5C4A"/>
    <w:rsid w:val="001E1520"/>
    <w:rsid w:val="001E5EA3"/>
    <w:rsid w:val="001F5654"/>
    <w:rsid w:val="001F5AFC"/>
    <w:rsid w:val="00200E29"/>
    <w:rsid w:val="00213B93"/>
    <w:rsid w:val="00217369"/>
    <w:rsid w:val="002175EE"/>
    <w:rsid w:val="00217798"/>
    <w:rsid w:val="00217DD3"/>
    <w:rsid w:val="00225862"/>
    <w:rsid w:val="0022644A"/>
    <w:rsid w:val="00232EBD"/>
    <w:rsid w:val="00235AE7"/>
    <w:rsid w:val="00237A3C"/>
    <w:rsid w:val="00237C81"/>
    <w:rsid w:val="002412CF"/>
    <w:rsid w:val="00247B33"/>
    <w:rsid w:val="002626F2"/>
    <w:rsid w:val="00264B6C"/>
    <w:rsid w:val="00267E3A"/>
    <w:rsid w:val="002702A4"/>
    <w:rsid w:val="00283ED3"/>
    <w:rsid w:val="00290812"/>
    <w:rsid w:val="00297A60"/>
    <w:rsid w:val="00297D13"/>
    <w:rsid w:val="002A2351"/>
    <w:rsid w:val="002A2D2A"/>
    <w:rsid w:val="002A4497"/>
    <w:rsid w:val="002C7F2F"/>
    <w:rsid w:val="002D73FF"/>
    <w:rsid w:val="002F4BC4"/>
    <w:rsid w:val="002F4D40"/>
    <w:rsid w:val="00306A8D"/>
    <w:rsid w:val="003124FF"/>
    <w:rsid w:val="00323D77"/>
    <w:rsid w:val="003273EB"/>
    <w:rsid w:val="00327864"/>
    <w:rsid w:val="003311B2"/>
    <w:rsid w:val="00333289"/>
    <w:rsid w:val="00351956"/>
    <w:rsid w:val="003620D0"/>
    <w:rsid w:val="00363B02"/>
    <w:rsid w:val="00365AEB"/>
    <w:rsid w:val="00367DD5"/>
    <w:rsid w:val="00370E1F"/>
    <w:rsid w:val="0037103F"/>
    <w:rsid w:val="00373D86"/>
    <w:rsid w:val="003745E5"/>
    <w:rsid w:val="00375F03"/>
    <w:rsid w:val="00386D85"/>
    <w:rsid w:val="00386FD6"/>
    <w:rsid w:val="003908EE"/>
    <w:rsid w:val="003A697B"/>
    <w:rsid w:val="003C225A"/>
    <w:rsid w:val="003C6493"/>
    <w:rsid w:val="003F0802"/>
    <w:rsid w:val="004108CD"/>
    <w:rsid w:val="0041453F"/>
    <w:rsid w:val="004174F7"/>
    <w:rsid w:val="00424B70"/>
    <w:rsid w:val="0043068B"/>
    <w:rsid w:val="00432D7B"/>
    <w:rsid w:val="00433E3A"/>
    <w:rsid w:val="00442B22"/>
    <w:rsid w:val="004437E4"/>
    <w:rsid w:val="00443B8A"/>
    <w:rsid w:val="004532F9"/>
    <w:rsid w:val="00454838"/>
    <w:rsid w:val="00471337"/>
    <w:rsid w:val="0047338F"/>
    <w:rsid w:val="004817CB"/>
    <w:rsid w:val="00492CFA"/>
    <w:rsid w:val="004B056F"/>
    <w:rsid w:val="004C2345"/>
    <w:rsid w:val="004C35A7"/>
    <w:rsid w:val="004C5497"/>
    <w:rsid w:val="004D2950"/>
    <w:rsid w:val="004D4C7A"/>
    <w:rsid w:val="004D5DD6"/>
    <w:rsid w:val="004E02FC"/>
    <w:rsid w:val="004E4E0D"/>
    <w:rsid w:val="004E6AA6"/>
    <w:rsid w:val="004E6EB6"/>
    <w:rsid w:val="00501F50"/>
    <w:rsid w:val="0050663D"/>
    <w:rsid w:val="005261F6"/>
    <w:rsid w:val="00532AAD"/>
    <w:rsid w:val="005369C7"/>
    <w:rsid w:val="0054106E"/>
    <w:rsid w:val="00544596"/>
    <w:rsid w:val="005513D6"/>
    <w:rsid w:val="005542B9"/>
    <w:rsid w:val="0055684E"/>
    <w:rsid w:val="00587181"/>
    <w:rsid w:val="005A09B6"/>
    <w:rsid w:val="005C063E"/>
    <w:rsid w:val="005C3964"/>
    <w:rsid w:val="005F221D"/>
    <w:rsid w:val="00602B6A"/>
    <w:rsid w:val="00613736"/>
    <w:rsid w:val="00616832"/>
    <w:rsid w:val="006170FC"/>
    <w:rsid w:val="00617625"/>
    <w:rsid w:val="006302EE"/>
    <w:rsid w:val="00631C34"/>
    <w:rsid w:val="0063342E"/>
    <w:rsid w:val="00645792"/>
    <w:rsid w:val="00651D5E"/>
    <w:rsid w:val="00657E5C"/>
    <w:rsid w:val="006742D8"/>
    <w:rsid w:val="006854CD"/>
    <w:rsid w:val="00686FA4"/>
    <w:rsid w:val="00696C1C"/>
    <w:rsid w:val="006A1626"/>
    <w:rsid w:val="006A3FF8"/>
    <w:rsid w:val="006A6704"/>
    <w:rsid w:val="006B23E2"/>
    <w:rsid w:val="006B25AA"/>
    <w:rsid w:val="006B37AF"/>
    <w:rsid w:val="006C2A7C"/>
    <w:rsid w:val="006C3D02"/>
    <w:rsid w:val="006D7BA9"/>
    <w:rsid w:val="006E1948"/>
    <w:rsid w:val="006E3058"/>
    <w:rsid w:val="006E33DF"/>
    <w:rsid w:val="006E4DEE"/>
    <w:rsid w:val="006E6807"/>
    <w:rsid w:val="006F26E6"/>
    <w:rsid w:val="00705EC0"/>
    <w:rsid w:val="0072018A"/>
    <w:rsid w:val="0072258C"/>
    <w:rsid w:val="00723929"/>
    <w:rsid w:val="007248B8"/>
    <w:rsid w:val="00725728"/>
    <w:rsid w:val="0074484A"/>
    <w:rsid w:val="00747A29"/>
    <w:rsid w:val="007646B2"/>
    <w:rsid w:val="00767E2B"/>
    <w:rsid w:val="007725FF"/>
    <w:rsid w:val="0077638B"/>
    <w:rsid w:val="00794628"/>
    <w:rsid w:val="007962A4"/>
    <w:rsid w:val="007978AD"/>
    <w:rsid w:val="007A44C2"/>
    <w:rsid w:val="007A55D1"/>
    <w:rsid w:val="007B5064"/>
    <w:rsid w:val="007D5501"/>
    <w:rsid w:val="007E61EC"/>
    <w:rsid w:val="007E7F67"/>
    <w:rsid w:val="007F20C8"/>
    <w:rsid w:val="00802882"/>
    <w:rsid w:val="0081749E"/>
    <w:rsid w:val="0082268D"/>
    <w:rsid w:val="008271A7"/>
    <w:rsid w:val="00847054"/>
    <w:rsid w:val="00856FA5"/>
    <w:rsid w:val="00864375"/>
    <w:rsid w:val="00874C02"/>
    <w:rsid w:val="00876BEA"/>
    <w:rsid w:val="00891B86"/>
    <w:rsid w:val="0089240F"/>
    <w:rsid w:val="0089511D"/>
    <w:rsid w:val="008B678E"/>
    <w:rsid w:val="008D2F9A"/>
    <w:rsid w:val="008D4ABA"/>
    <w:rsid w:val="008D6320"/>
    <w:rsid w:val="008E15FF"/>
    <w:rsid w:val="008E1FF0"/>
    <w:rsid w:val="008E700A"/>
    <w:rsid w:val="008F669C"/>
    <w:rsid w:val="008F74E8"/>
    <w:rsid w:val="00902190"/>
    <w:rsid w:val="009114D1"/>
    <w:rsid w:val="00916C42"/>
    <w:rsid w:val="0092025B"/>
    <w:rsid w:val="00931AFA"/>
    <w:rsid w:val="009327EC"/>
    <w:rsid w:val="00934D92"/>
    <w:rsid w:val="00940F7B"/>
    <w:rsid w:val="00943CC2"/>
    <w:rsid w:val="0095313F"/>
    <w:rsid w:val="00955B22"/>
    <w:rsid w:val="00977902"/>
    <w:rsid w:val="009830A6"/>
    <w:rsid w:val="00986FAD"/>
    <w:rsid w:val="00993815"/>
    <w:rsid w:val="009B3CB3"/>
    <w:rsid w:val="009C695A"/>
    <w:rsid w:val="009D1F59"/>
    <w:rsid w:val="009D2442"/>
    <w:rsid w:val="009E1CC3"/>
    <w:rsid w:val="009E4E1A"/>
    <w:rsid w:val="009E7BF1"/>
    <w:rsid w:val="009E7EC2"/>
    <w:rsid w:val="009F2B60"/>
    <w:rsid w:val="009F3195"/>
    <w:rsid w:val="00A1118A"/>
    <w:rsid w:val="00A141A0"/>
    <w:rsid w:val="00A1520C"/>
    <w:rsid w:val="00A31551"/>
    <w:rsid w:val="00A32D9C"/>
    <w:rsid w:val="00A33DAF"/>
    <w:rsid w:val="00A3676A"/>
    <w:rsid w:val="00A43262"/>
    <w:rsid w:val="00A46CE7"/>
    <w:rsid w:val="00A64269"/>
    <w:rsid w:val="00A65FC6"/>
    <w:rsid w:val="00A71E76"/>
    <w:rsid w:val="00A72D96"/>
    <w:rsid w:val="00A818CF"/>
    <w:rsid w:val="00A87905"/>
    <w:rsid w:val="00A9152D"/>
    <w:rsid w:val="00AB52E7"/>
    <w:rsid w:val="00AB68C3"/>
    <w:rsid w:val="00AD13E8"/>
    <w:rsid w:val="00AD6B13"/>
    <w:rsid w:val="00AE3D57"/>
    <w:rsid w:val="00AF6761"/>
    <w:rsid w:val="00B0709D"/>
    <w:rsid w:val="00B106D0"/>
    <w:rsid w:val="00B134DA"/>
    <w:rsid w:val="00B138BD"/>
    <w:rsid w:val="00B144D4"/>
    <w:rsid w:val="00B173E0"/>
    <w:rsid w:val="00B21D71"/>
    <w:rsid w:val="00B32922"/>
    <w:rsid w:val="00B47237"/>
    <w:rsid w:val="00B52B54"/>
    <w:rsid w:val="00B54B1B"/>
    <w:rsid w:val="00B8020D"/>
    <w:rsid w:val="00B81AC0"/>
    <w:rsid w:val="00B844E9"/>
    <w:rsid w:val="00B86853"/>
    <w:rsid w:val="00BA718E"/>
    <w:rsid w:val="00BB0D0B"/>
    <w:rsid w:val="00BB23D7"/>
    <w:rsid w:val="00BB5D68"/>
    <w:rsid w:val="00BD0304"/>
    <w:rsid w:val="00BE1D74"/>
    <w:rsid w:val="00BE73AD"/>
    <w:rsid w:val="00BF7B61"/>
    <w:rsid w:val="00C00386"/>
    <w:rsid w:val="00C3132F"/>
    <w:rsid w:val="00C32DE7"/>
    <w:rsid w:val="00C377D7"/>
    <w:rsid w:val="00C40F70"/>
    <w:rsid w:val="00C61C57"/>
    <w:rsid w:val="00C706B9"/>
    <w:rsid w:val="00C73722"/>
    <w:rsid w:val="00C81434"/>
    <w:rsid w:val="00C86CC2"/>
    <w:rsid w:val="00CD0C85"/>
    <w:rsid w:val="00CE1B37"/>
    <w:rsid w:val="00CE4B83"/>
    <w:rsid w:val="00CE4D6A"/>
    <w:rsid w:val="00CE58EF"/>
    <w:rsid w:val="00D0483C"/>
    <w:rsid w:val="00D10CAB"/>
    <w:rsid w:val="00D163E4"/>
    <w:rsid w:val="00D20FBB"/>
    <w:rsid w:val="00D30BCE"/>
    <w:rsid w:val="00D35DC0"/>
    <w:rsid w:val="00D55E6E"/>
    <w:rsid w:val="00D768CB"/>
    <w:rsid w:val="00D91180"/>
    <w:rsid w:val="00D949EA"/>
    <w:rsid w:val="00DB5383"/>
    <w:rsid w:val="00DC7853"/>
    <w:rsid w:val="00DD6F37"/>
    <w:rsid w:val="00DE2382"/>
    <w:rsid w:val="00DE42F5"/>
    <w:rsid w:val="00E03864"/>
    <w:rsid w:val="00E13859"/>
    <w:rsid w:val="00E341F0"/>
    <w:rsid w:val="00E35526"/>
    <w:rsid w:val="00E44A6D"/>
    <w:rsid w:val="00E44FBA"/>
    <w:rsid w:val="00E45172"/>
    <w:rsid w:val="00E5187B"/>
    <w:rsid w:val="00E668F5"/>
    <w:rsid w:val="00E75F85"/>
    <w:rsid w:val="00E94A56"/>
    <w:rsid w:val="00EB167D"/>
    <w:rsid w:val="00EB69EB"/>
    <w:rsid w:val="00EC16CA"/>
    <w:rsid w:val="00EC4018"/>
    <w:rsid w:val="00ED6E0B"/>
    <w:rsid w:val="00EE0AA9"/>
    <w:rsid w:val="00EE3368"/>
    <w:rsid w:val="00EF121B"/>
    <w:rsid w:val="00F22833"/>
    <w:rsid w:val="00F25F6E"/>
    <w:rsid w:val="00F30552"/>
    <w:rsid w:val="00F32BEA"/>
    <w:rsid w:val="00F372C0"/>
    <w:rsid w:val="00F408A9"/>
    <w:rsid w:val="00F4104E"/>
    <w:rsid w:val="00F449E5"/>
    <w:rsid w:val="00F56D3C"/>
    <w:rsid w:val="00F57FD2"/>
    <w:rsid w:val="00F613A5"/>
    <w:rsid w:val="00F67FD6"/>
    <w:rsid w:val="00F703F3"/>
    <w:rsid w:val="00F72DA3"/>
    <w:rsid w:val="00F73D59"/>
    <w:rsid w:val="00F852AA"/>
    <w:rsid w:val="00F96B2F"/>
    <w:rsid w:val="00FA3BBE"/>
    <w:rsid w:val="00FA4218"/>
    <w:rsid w:val="00FA6993"/>
    <w:rsid w:val="00FA6AE9"/>
    <w:rsid w:val="00FB7860"/>
    <w:rsid w:val="00FB79FD"/>
    <w:rsid w:val="00FC0555"/>
    <w:rsid w:val="00FC499E"/>
    <w:rsid w:val="00FC6953"/>
    <w:rsid w:val="00FC72FA"/>
    <w:rsid w:val="00FD54CF"/>
    <w:rsid w:val="00FD57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81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0413"/>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x-none" w:val="x-none"/>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lang w:val="x-none"/>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hAnsi="Tahoma" w:ascii="Tahoma"/>
      <w:sz w:val="16"/>
      <w:szCs w:val="16"/>
      <w:lang w:val="x-none"/>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x-none"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rPr>
      <w:lang w:val="x-none"/>
    </w:r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rPr>
      <w:lang w:val="x-none"/>
    </w:r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B54B1B"/>
    <w:pPr>
      <w:ind w:left="720"/>
      <w:contextualSpacing/>
    </w:pPr>
  </w:style>
  <w:style w:styleId="Tekstrezerviranogmjesta" w:type="character">
    <w:name w:val="Placeholder Text"/>
    <w:basedOn w:val="Zadanifontodlomka"/>
    <w:uiPriority w:val="99"/>
    <w:semiHidden/>
    <w:rsid w:val="00BF7B61"/>
    <w:rPr>
      <w:color w:val="808080"/>
      <w:bdr w:space="0" w:sz="0" w:color="auto" w:val="none"/>
      <w:shd w:fill="auto" w:color="auto" w:val="clear"/>
    </w:rPr>
  </w:style>
  <w:style w:customStyle="true" w:styleId="eSPISCCParagraphDefaultFont" w:type="character">
    <w:name w:val="eSPIS_CC_Paragraph Default Font"/>
    <w:basedOn w:val="Zadanifontodlomka"/>
    <w:rsid w:val="00BF7B6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F7B61"/>
    <w:rPr>
      <w:szCs w:val="24"/>
      <w:bdr w:space="0" w:sz="0" w:color="auto" w:val="none"/>
      <w:shd w:fill="FFFFCC" w:color="auto" w:val="clear"/>
      <w:lang w:val="hr-HR"/>
    </w:rPr>
  </w:style>
  <w:style w:customStyle="true" w:styleId="PozadinaSvijetloCrvena" w:type="character">
    <w:name w:val="Pozadina_SvijetloCrvena"/>
    <w:basedOn w:val="eSPISCCParagraphDefaultFont"/>
    <w:rsid w:val="00BF7B6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F7B6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0413"/>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x-none" w:val="x-none"/>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lang w:val="x-none"/>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hAnsi="Tahoma"/>
      <w:sz w:val="16"/>
      <w:szCs w:val="16"/>
      <w:lang w:val="x-none"/>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x-none"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rPr>
      <w:lang w:val="x-none"/>
    </w:r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rPr>
      <w:lang w:val="x-none"/>
    </w:r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B54B1B"/>
    <w:pPr>
      <w:ind w:left="720"/>
      <w:contextualSpacing/>
    </w:pPr>
  </w:style>
  <w:style w:styleId="Tekstrezerviranogmjesta" w:type="character">
    <w:name w:val="Placeholder Text"/>
    <w:basedOn w:val="Zadanifontodlomka"/>
    <w:uiPriority w:val="99"/>
    <w:semiHidden/>
    <w:rsid w:val="00BF7B61"/>
    <w:rPr>
      <w:color w:val="808080"/>
      <w:bdr w:color="auto" w:space="0" w:sz="0" w:val="none"/>
      <w:shd w:color="auto" w:fill="auto" w:val="clear"/>
    </w:rPr>
  </w:style>
  <w:style w:customStyle="1" w:styleId="eSPISCCParagraphDefaultFont" w:type="character">
    <w:name w:val="eSPIS_CC_Paragraph Default Font"/>
    <w:basedOn w:val="Zadanifontodlomka"/>
    <w:rsid w:val="00BF7B6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F7B61"/>
    <w:rPr>
      <w:szCs w:val="24"/>
      <w:bdr w:color="auto" w:space="0" w:sz="0" w:val="none"/>
      <w:shd w:color="auto" w:fill="FFFFCC" w:val="clear"/>
      <w:lang w:val="hr-HR"/>
    </w:rPr>
  </w:style>
  <w:style w:customStyle="1" w:styleId="PozadinaSvijetloCrvena" w:type="character">
    <w:name w:val="Pozadina_SvijetloCrvena"/>
    <w:basedOn w:val="eSPISCCParagraphDefaultFont"/>
    <w:rsid w:val="00BF7B6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F7B6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izvorni_sadrzaj>
    <derivirana_varijabla naziv="DomainObject.Predmet.Broj_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2012.</izvorni_sadrzaj>
    <derivirana_varijabla naziv="DomainObject.Predmet.DatumOsnivanja_1">4.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St-233/2012</izvorni_sadrzaj>
    <derivirana_varijabla naziv="DomainObject.Predmet.OznakaBroj_1">St-233/2012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REMONT društvo s ograničenom odgovornošću za proizvodnju, montažu, održavanje i popravak strojeva, vozila, uređaja i izra</izvorni_sadrzaj>
    <derivirana_varijabla naziv="DomainObject.Predmet.ProtustrankaFormated_1">  REMONT društvo s ograničenom odgovornošću za proizvodnju, montažu, održavanje i popravak strojeva, vozila, uređaja i izra</derivirana_varijabla>
  </DomainObject.Predmet.ProtustrankaFormated>
  <DomainObject.Predmet.ProtustrankaFormatedOIB>
    <izvorni_sadrzaj>  REMONT društvo s ograničenom odgovornošću za proizvodnju, montažu, održavanje i popravak strojeva, vozila, uređaja i izra, OIB 68419353480</izvorni_sadrzaj>
    <derivirana_varijabla naziv="DomainObject.Predmet.ProtustrankaFormatedOIB_1">  REMONT društvo s ograničenom odgovornošću za proizvodnju, montažu, održavanje i popravak strojeva, vozila, uređaja i izra, OIB 68419353480</derivirana_varijabla>
  </DomainObject.Predmet.ProtustrankaFormatedOIB>
  <DomainObject.Predmet.ProtustrankaFormatedWithAdress>
    <izvorni_sadrzaj> REMONT društvo s ograničenom odgovornošću za proizvodnju, montažu, održavanje i popravak strojeva, vozila, uređaja i izra, Cesta dr. Franje Tuđmana/bb, 21212 Kaštel Sućurac</izvorni_sadrzaj>
    <derivirana_varijabla naziv="DomainObject.Predmet.ProtustrankaFormatedWithAdress_1"> REMONT društvo s ograničenom odgovornošću za proizvodnju, montažu, održavanje i popravak strojeva, vozila, uređaja i izra, Cesta dr. Franje Tuđmana/bb, 21212 Kaštel Sućurac</derivirana_varijabla>
  </DomainObject.Predmet.ProtustrankaFormatedWithAdress>
  <DomainObject.Predmet.ProtustrankaFormatedWithAdressOIB>
    <izvorni_sadrzaj> REMONT društvo s ograničenom odgovornošću za proizvodnju, montažu, održavanje i popravak strojeva, vozila, uređaja i izra, OIB 68419353480, Cesta dr. Franje Tuđmana/bb, 21212 Kaštel Sućurac</izvorni_sadrzaj>
    <derivirana_varijabla naziv="DomainObject.Predmet.ProtustrankaFormatedWithAdressOIB_1"> REMONT društvo s ograničenom odgovornošću za proizvodnju, montažu, održavanje i popravak strojeva, vozila, uređaja i izra, OIB 68419353480, Cesta dr. Franje Tuđmana/bb, 21212 Kaštel Sućurac</derivirana_varijabla>
  </DomainObject.Predmet.ProtustrankaFormatedWithAdressOIB>
  <DomainObject.Predmet.ProtustrankaWithAdress>
    <izvorni_sadrzaj>REMONT društvo s ograničenom odgovornošću za proizvodnju, montažu, održavanje i popravak strojeva, vozila, uređaja i izra Cesta dr. Franje Tuđmana/bb, 21212 Kaštel Sućurac</izvorni_sadrzaj>
    <derivirana_varijabla naziv="DomainObject.Predmet.ProtustrankaWithAdress_1">REMONT društvo s ograničenom odgovornošću za proizvodnju, montažu, održavanje i popravak strojeva, vozila, uređaja i izra Cesta dr. Franje Tuđmana/bb, 21212 Kaštel Sućurac</derivirana_varijabla>
  </DomainObject.Predmet.ProtustrankaWithAdress>
  <DomainObject.Predmet.ProtustrankaWithAdressOIB>
    <izvorni_sadrzaj>REMONT društvo s ograničenom odgovornošću za proizvodnju, montažu, održavanje i popravak strojeva, vozila, uređaja i izra, OIB 68419353480, Cesta dr. Franje Tuđmana/bb, 21212 Kaštel Sućurac</izvorni_sadrzaj>
    <derivirana_varijabla naziv="DomainObject.Predmet.ProtustrankaWithAdressOIB_1">REMONT društvo s ograničenom odgovornošću za proizvodnju, montažu, održavanje i popravak strojeva, vozila, uređaja i izra, OIB 68419353480, Cesta dr. Franje Tuđmana/bb, 21212 Kaštel Sućurac</derivirana_varijabla>
  </DomainObject.Predmet.ProtustrankaWithAdressOIB>
  <DomainObject.Predmet.ProtustrankaNazivFormated>
    <izvorni_sadrzaj>REMONT društvo s ograničenom odgovornošću za proizvodnju, montažu, održavanje i popravak strojeva, vozila, uređaja i izra</izvorni_sadrzaj>
    <derivirana_varijabla naziv="DomainObject.Predmet.ProtustrankaNazivFormated_1">REMONT društvo s ograničenom odgovornošću za proizvodnju, montažu, održavanje i popravak strojeva, vozila, uređaja i izra</derivirana_varijabla>
  </DomainObject.Predmet.ProtustrankaNazivFormated>
  <DomainObject.Predmet.ProtustrankaNazivFormatedOIB>
    <izvorni_sadrzaj>REMONT društvo s ograničenom odgovornošću za proizvodnju, montažu, održavanje i popravak strojeva, vozila, uređaja i izra, OIB 68419353480</izvorni_sadrzaj>
    <derivirana_varijabla naziv="DomainObject.Predmet.ProtustrankaNazivFormatedOIB_1">REMONT društvo s ograničenom odgovornošću za proizvodnju, montažu, održavanje i popravak strojeva, vozila, uređaja i izra, OIB 68419353480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PELIVAN; TONČI BRKULJ; ANTONIO BAŠĆEVAN; ANTE MILINA; STIPE GRČIĆ; MARKO TURIĆ; TONČI KOVAČEVIĆ; DUJE ŽUPIĆ; NEDJELJKO ŽIVALJIĆ; STIPE JELINČIĆ; TADIJA IVANOVIĆ; IVICA STRMO; ZVONKO MRAVAK; FRANO ŠIMIĆ; MARKO BAŠIĆ; TADIJA IVANOVIĆ; MIRJANA DRAGIČEVIĆ; ANTE BLAJIĆ; TADIJA JURETA; OGNJEN CAREV; ANTE ROJE; MAGDALENA DRAGIČEVIĆ; IVICA MARINOVIĆ; JURO MARJANOVIĆ; ANĐELKO BARAČ; ANTO VIDOŠEVIĆ; LIST, društvo s ograničenom odgovornošću za reviziju i poslovne usluge; AŠČIĆ MONTAŽA za održavanje i trgovinu, društvo s ograničenom odgovornošću; INMONT društvo s ograničenom odgovornošću za montažu brodske opreme i industrijskih postrojenja</izvorni_sadrzaj>
    <derivirana_varijabla naziv="DomainObject.Predmet.StrankaFormated_1">  BRANKO PELIVAN; TONČI BRKULJ; ANTONIO BAŠĆEVAN; ANTE MILINA; STIPE GRČIĆ; MARKO TURIĆ; TONČI KOVAČEVIĆ; DUJE ŽUPIĆ; NEDJELJKO ŽIVALJIĆ; STIPE JELINČIĆ; TADIJA IVANOVIĆ; IVICA STRMO; ZVONKO MRAVAK; FRANO ŠIMIĆ; MARKO BAŠIĆ; TADIJA IVANOVIĆ; MIRJANA DRAGIČEVIĆ; ANTE BLAJIĆ; TADIJA JURETA; OGNJEN CAREV; ANTE ROJE; MAGDALENA DRAGIČEVIĆ; IVICA MARINOVIĆ; JURO MARJANOVIĆ; ANĐELKO BARAČ; ANTO VIDOŠEVIĆ; LIST, društvo s ograničenom odgovornošću za reviziju i poslovne usluge; AŠČIĆ MONTAŽA za održavanje i trgovinu, društvo s ograničenom odgovornošću; INMONT društvo s ograničenom odgovornošću za montažu brodske opreme i industrijskih postrojenja</derivirana_varijabla>
  </DomainObject.Predmet.StrankaFormated>
  <DomainObject.Predmet.StrankaFormatedOIB>
    <izvorni_sadrzaj>  BRANKO PELIVAN, OIB 02177188338; TONČI BRKULJ, OIB 07051547568; ANTONIO BAŠĆEVAN, OIB 95962913493; ANTE MILINA, OIB 53787826933; STIPE GRČIĆ, OIB 78308873016; MARKO TURIĆ, OIB 94272061819; TONČI KOVAČEVIĆ, OIB 66561771753; DUJE ŽUPIĆ, OIB 95147026640; NEDJELJKO ŽIVALJIĆ, OIB 44812405096; STIPE JELINČIĆ, OIB 02809168202; TADIJA IVANOVIĆ, OIB 18270212671; IVICA STRMO, OIB 33759911066; ZVONKO MRAVAK, OIB 05165076615; FRANO ŠIMIĆ, OIB 32053692256; MARKO BAŠIĆ, OIB 46963829886; TADIJA IVANOVIĆ, OIB 18270212671; MIRJANA DRAGIČEVIĆ, OIB 56172619648; ANTE BLAJIĆ, OIB 52487219188; TADIJA JURETA, OIB 82211656269; OGNJEN CAREV, OIB 02566487993; ANTE ROJE, OIB 70453433126; MAGDALENA DRAGIČEVIĆ, OIB 84362063677; IVICA MARINOVIĆ, OIB 07240198525; JURO MARJANOVIĆ, OIB 92213565625; ANĐELKO BARAČ, OIB 83613918696; ANTO VIDOŠEVIĆ, OIB 82628111882; LIST, društvo s ograničenom odgovornošću za reviziju i poslovne usluge, OIB 01008232760; AŠČIĆ MONTAŽA za održavanje i trgovinu, društvo s ograničenom odgovornošću, OIB 56006104417; INMONT društvo s ograničenom odgovornošću za montažu brodske opreme i industrijskih postrojenja, OIB 07601803421</izvorni_sadrzaj>
    <derivirana_varijabla naziv="DomainObject.Predmet.StrankaFormatedOIB_1">  BRANKO PELIVAN, OIB 02177188338; TONČI BRKULJ, OIB 07051547568; ANTONIO BAŠĆEVAN, OIB 95962913493; ANTE MILINA, OIB 53787826933; STIPE GRČIĆ, OIB 78308873016; MARKO TURIĆ, OIB 94272061819; TONČI KOVAČEVIĆ, OIB 66561771753; DUJE ŽUPIĆ, OIB 95147026640; NEDJELJKO ŽIVALJIĆ, OIB 44812405096; STIPE JELINČIĆ, OIB 02809168202; TADIJA IVANOVIĆ, OIB 18270212671; IVICA STRMO, OIB 33759911066; ZVONKO MRAVAK, OIB 05165076615; FRANO ŠIMIĆ, OIB 32053692256; MARKO BAŠIĆ, OIB 46963829886; TADIJA IVANOVIĆ, OIB 18270212671; MIRJANA DRAGIČEVIĆ, OIB 56172619648; ANTE BLAJIĆ, OIB 52487219188; TADIJA JURETA, OIB 82211656269; OGNJEN CAREV, OIB 02566487993; ANTE ROJE, OIB 70453433126; MAGDALENA DRAGIČEVIĆ, OIB 84362063677; IVICA MARINOVIĆ, OIB 07240198525; JURO MARJANOVIĆ, OIB 92213565625; ANĐELKO BARAČ, OIB 83613918696; ANTO VIDOŠEVIĆ, OIB 82628111882; LIST, društvo s ograničenom odgovornošću za reviziju i poslovne usluge, OIB 01008232760; AŠČIĆ MONTAŽA za održavanje i trgovinu, društvo s ograničenom odgovornošću, OIB 56006104417; INMONT društvo s ograničenom odgovornošću za montažu brodske opreme i industrijskih postrojenja, OIB 07601803421</derivirana_varijabla>
  </DomainObject.Predmet.StrankaFormatedOIB>
  <DomainObject.Predmet.StrankaFormatedWithAdress>
    <izvorni_sadrzaj> BRANKO PELIVAN, Cesta Kaštel Novi, Kaštel Novi; TONČI BRKULJ, Terzićeva 9, Split; ANTONIO BAŠĆEVAN, Hercegovačka 28, Split; ANTE MILINA, Hrvatskih iseljenika, Split; STIPE GRČIĆ, Jasensko 53, Sinj; MARKO TURIĆ, Alkarska 50, Split; TONČI KOVAČEVIĆ, Mažuranićevo šetalište 13, Split; DUJE ŽUPIĆ, Put Župića 18, Sinj; NEDJELJKO ŽIVALJIĆ, A. Starčevićeva 53, Trilj; STIPE JELINČIĆ, Stjepana Gunjače 8, Sinj; TADIJA IVANOVIĆ, Deankovićeva 34, Kaštel Štafilić; IVICA STRMO, Čitluk bb, Sinj; ZVONKO MRAVAK, Kranjčevićeva 15, Split; FRANO ŠIMIĆ, Glavice bb, Sinj; MARKO BAŠIĆ, Suhač bb, Sinj; TADIJA IVANOVIĆ, Deankovićeva 34, Kaštel Štafilić; MIRJANA DRAGIČEVIĆ, Jerčićeva 25, Kaštel Sućurac; ANTE BLAJIĆ, Sarajevska 45, Split; TADIJA JURETA, Tudorski put 42, OKRUG; OGNJEN CAREV, Cesta dr. F. Tuđmana 21, Kaštel Gomilica; ANTE ROJE, Smiljanićeva 29, Split; MAGDALENA DRAGIČEVIĆ, Jerčićeva, Kaštel Sućurac; IVICA MARINOVIĆ, Otok, OTOK; JURO MARJANOVIĆ, Cesta dr. F. Tuđmana 79, KAŠTEL  GOMILICA; ANĐELKO BARAČ, Jasensko 188, Sinj; ANTO VIDOŠEVIĆ, Mosorska 8, Kaštel Gomilica; LIST, društvo s ograničenom odgovornošću za reviziju i poslovne usluge, Hrvojeva 12, 21000 Split; AŠČIĆ MONTAŽA za održavanje i trgovinu, društvo s ograničenom odgovornošću, Vrgoračka 1, 21000 Split; INMONT društvo s ograničenom odgovornošću za montažu brodske opreme i industrijskih postrojenja, Medvidnjak/bb, 20260 Korčula</izvorni_sadrzaj>
    <derivirana_varijabla naziv="DomainObject.Predmet.StrankaFormatedWithAdress_1"> BRANKO PELIVAN, Cesta Kaštel Novi, Kaštel Novi; TONČI BRKULJ, Terzićeva 9, Split; ANTONIO BAŠĆEVAN, Hercegovačka 28, Split; ANTE MILINA, Hrvatskih iseljenika, Split; STIPE GRČIĆ, Jasensko 53, Sinj; MARKO TURIĆ, Alkarska 50, Split; TONČI KOVAČEVIĆ, Mažuranićevo šetalište 13, Split; DUJE ŽUPIĆ, Put Župića 18, Sinj; NEDJELJKO ŽIVALJIĆ, A. Starčevićeva 53, Trilj; STIPE JELINČIĆ, Stjepana Gunjače 8, Sinj; TADIJA IVANOVIĆ, Deankovićeva 34, Kaštel Štafilić; IVICA STRMO, Čitluk bb, Sinj; ZVONKO MRAVAK, Kranjčevićeva 15, Split; FRANO ŠIMIĆ, Glavice bb, Sinj; MARKO BAŠIĆ, Suhač bb, Sinj; TADIJA IVANOVIĆ, Deankovićeva 34, Kaštel Štafilić; MIRJANA DRAGIČEVIĆ, Jerčićeva 25, Kaštel Sućurac; ANTE BLAJIĆ, Sarajevska 45, Split; TADIJA JURETA, Tudorski put 42, OKRUG; OGNJEN CAREV, Cesta dr. F. Tuđmana 21, Kaštel Gomilica; ANTE ROJE, Smiljanićeva 29, Split; MAGDALENA DRAGIČEVIĆ, Jerčićeva, Kaštel Sućurac; IVICA MARINOVIĆ, Otok, OTOK; JURO MARJANOVIĆ, Cesta dr. F. Tuđmana 79, KAŠTEL  GOMILICA; ANĐELKO BARAČ, Jasensko 188, Sinj; ANTO VIDOŠEVIĆ, Mosorska 8, Kaštel Gomilica; LIST, društvo s ograničenom odgovornošću za reviziju i poslovne usluge, Hrvojeva 12, 21000 Split; AŠČIĆ MONTAŽA za održavanje i trgovinu, društvo s ograničenom odgovornošću, Vrgoračka 1, 21000 Split; INMONT društvo s ograničenom odgovornošću za montažu brodske opreme i industrijskih postrojenja, Medvidnjak/bb, 20260 Korčula</derivirana_varijabla>
  </DomainObject.Predmet.StrankaFormatedWithAdress>
  <DomainObject.Predmet.StrankaFormatedWithAdressOIB>
    <izvorni_sadrzaj> BRANKO PELIVAN, OIB 02177188338, Cesta Kaštel Novi, Kaštel Novi; TONČI BRKULJ, OIB 07051547568, Terzićeva 9, Split; ANTONIO BAŠĆEVAN, OIB 95962913493, Hercegovačka 28, Split; ANTE MILINA, OIB 53787826933, Hrvatskih iseljenika, Split; STIPE GRČIĆ, OIB 78308873016, Jasensko 53, Sinj; MARKO TURIĆ, OIB 94272061819, Alkarska 50, Split; TONČI KOVAČEVIĆ, OIB 66561771753, Mažuranićevo šetalište 13, Split; DUJE ŽUPIĆ, OIB 95147026640, Put Župića 18, Sinj; NEDJELJKO ŽIVALJIĆ, OIB 44812405096, A. Starčevićeva 53, Trilj; STIPE JELINČIĆ, OIB 02809168202, Stjepana Gunjače 8, Sinj; TADIJA IVANOVIĆ, OIB 18270212671, Deankovićeva 34, Kaštel Štafilić; IVICA STRMO, OIB 33759911066, Čitluk bb, Sinj; ZVONKO MRAVAK, OIB 05165076615, Kranjčevićeva 15, Split; FRANO ŠIMIĆ, OIB 32053692256, Glavice bb, Sinj; MARKO BAŠIĆ, OIB 46963829886, Suhač bb, Sinj; TADIJA IVANOVIĆ, OIB 18270212671, Deankovićeva 34, Kaštel Štafilić; MIRJANA DRAGIČEVIĆ, OIB 56172619648, Jerčićeva 25, Kaštel Sućurac; ANTE BLAJIĆ, OIB 52487219188, Sarajevska 45, Split; TADIJA JURETA, OIB 82211656269, Tudorski put 42, OKRUG; OGNJEN CAREV, OIB 02566487993, Cesta dr. F. Tuđmana 21, Kaštel Gomilica; ANTE ROJE, OIB 70453433126, Smiljanićeva 29, Split; MAGDALENA DRAGIČEVIĆ, OIB 84362063677, Jerčićeva, Kaštel Sućurac; IVICA MARINOVIĆ, OIB 07240198525, Otok, OTOK; JURO MARJANOVIĆ, OIB 92213565625, Cesta dr. F. Tuđmana 79, KAŠTEL  GOMILICA; ANĐELKO BARAČ, OIB 83613918696, Jasensko 188, Sinj; ANTO VIDOŠEVIĆ, OIB 82628111882, Mosorska 8, Kaštel Gomilica; LIST, društvo s ograničenom odgovornošću za reviziju i poslovne usluge, OIB 01008232760, Hrvojeva 12, 21000 Split; AŠČIĆ MONTAŽA za održavanje i trgovinu, društvo s ograničenom odgovornošću, OIB 56006104417, Vrgoračka 1, 21000 Split; INMONT društvo s ograničenom odgovornošću za montažu brodske opreme i industrijskih postrojenja, OIB 07601803421, Medvidnjak/bb, 20260 Korčula</izvorni_sadrzaj>
    <derivirana_varijabla naziv="DomainObject.Predmet.StrankaFormatedWithAdressOIB_1"> BRANKO PELIVAN, OIB 02177188338, Cesta Kaštel Novi, Kaštel Novi; TONČI BRKULJ, OIB 07051547568, Terzićeva 9, Split; ANTONIO BAŠĆEVAN, OIB 95962913493, Hercegovačka 28, Split; ANTE MILINA, OIB 53787826933, Hrvatskih iseljenika, Split; STIPE GRČIĆ, OIB 78308873016, Jasensko 53, Sinj; MARKO TURIĆ, OIB 94272061819, Alkarska 50, Split; TONČI KOVAČEVIĆ, OIB 66561771753, Mažuranićevo šetalište 13, Split; DUJE ŽUPIĆ, OIB 95147026640, Put Župića 18, Sinj; NEDJELJKO ŽIVALJIĆ, OIB 44812405096, A. Starčevićeva 53, Trilj; STIPE JELINČIĆ, OIB 02809168202, Stjepana Gunjače 8, Sinj; TADIJA IVANOVIĆ, OIB 18270212671, Deankovićeva 34, Kaštel Štafilić; IVICA STRMO, OIB 33759911066, Čitluk bb, Sinj; ZVONKO MRAVAK, OIB 05165076615, Kranjčevićeva 15, Split; FRANO ŠIMIĆ, OIB 32053692256, Glavice bb, Sinj; MARKO BAŠIĆ, OIB 46963829886, Suhač bb, Sinj; TADIJA IVANOVIĆ, OIB 18270212671, Deankovićeva 34, Kaštel Štafilić; MIRJANA DRAGIČEVIĆ, OIB 56172619648, Jerčićeva 25, Kaštel Sućurac; ANTE BLAJIĆ, OIB 52487219188, Sarajevska 45, Split; TADIJA JURETA, OIB 82211656269, Tudorski put 42, OKRUG; OGNJEN CAREV, OIB 02566487993, Cesta dr. F. Tuđmana 21, Kaštel Gomilica; ANTE ROJE, OIB 70453433126, Smiljanićeva 29, Split; MAGDALENA DRAGIČEVIĆ, OIB 84362063677, Jerčićeva, Kaštel Sućurac; IVICA MARINOVIĆ, OIB 07240198525, Otok, OTOK; JURO MARJANOVIĆ, OIB 92213565625, Cesta dr. F. Tuđmana 79, KAŠTEL  GOMILICA; ANĐELKO BARAČ, OIB 83613918696, Jasensko 188, Sinj; ANTO VIDOŠEVIĆ, OIB 82628111882, Mosorska 8, Kaštel Gomilica; LIST, društvo s ograničenom odgovornošću za reviziju i poslovne usluge, OIB 01008232760, Hrvojeva 12, 21000 Split; AŠČIĆ MONTAŽA za održavanje i trgovinu, društvo s ograničenom odgovornošću, OIB 56006104417, Vrgoračka 1, 21000 Split; INMONT društvo s ograničenom odgovornošću za montažu brodske opreme i industrijskih postrojenja, OIB 07601803421, Medvidnjak/bb, 20260 Korčula</derivirana_varijabla>
  </DomainObject.Predmet.StrankaFormatedWithAdressOIB>
  <DomainObject.Predmet.StrankaWithAdress>
    <izvorni_sadrzaj>BRANKO PELIVAN Cesta Kaštel Novi,Kaštel Novi,TONČI BRKULJ Terzićeva 9,Split,ANTONIO BAŠĆEVAN Hercegovačka 28,Split,ANTE MILINA Hrvatskih iseljenika,Split,STIPE GRČIĆ Jasensko 53,Sinj,MARKO TURIĆ Alkarska 50,Split,TONČI KOVAČEVIĆ Mažuranićevo šetalište 13,Split,DUJE ŽUPIĆ Put Župića 18,Sinj,NEDJELJKO ŽIVALJIĆ A. Starčevićeva 53,Trilj,STIPE JELINČIĆ Stjepana Gunjače 8,Sinj,TADIJA IVANOVIĆ Deankovićeva 34,Kaštel Štafilić,IVICA STRMO Čitluk bb,Sinj,ZVONKO MRAVAK Kranjčevićeva 15,Split,FRANO ŠIMIĆ Glavice bb,Sinj,MARKO BAŠIĆ Suhač bb,Sinj,TADIJA IVANOVIĆ Deankovićeva 34,Kaštel Štafilić,MIRJANA DRAGIČEVIĆ Jerčićeva 25,Kaštel Sućurac,ANTE BLAJIĆ Sarajevska 45,Split,TADIJA JURETA Tudorski put 42,OKRUG,OGNJEN CAREV Cesta dr. F. Tuđmana 21,Kaštel Gomilica,ANTE ROJE Smiljanićeva 29,Split,MAGDALENA DRAGIČEVIĆ Jerčićeva,Kaštel Sućurac,IVICA MARINOVIĆ Otok,OTOK,JURO MARJANOVIĆ Cesta dr. F. Tuđmana 79,KAŠTEL  GOMILICA,ANĐELKO BARAČ Jasensko 188,Sinj,ANTO VIDOŠEVIĆ Mosorska 8,Kaštel Gomilica,LIST, društvo s ograničenom odgovornošću za reviziju i poslovne usluge Hrvojeva 12,21000 Split,AŠČIĆ MONTAŽA za održavanje i trgovinu, društvo s ograničenom odgovornošću Vrgoračka 1,21000 Split,INMONT društvo s ograničenom odgovornošću za montažu brodske opreme i industrijskih postrojenja Medvidnjak/bb,20260 Korčula</izvorni_sadrzaj>
    <derivirana_varijabla naziv="DomainObject.Predmet.StrankaWithAdress_1">BRANKO PELIVAN Cesta Kaštel Novi,Kaštel Novi,TONČI BRKULJ Terzićeva 9,Split,ANTONIO BAŠĆEVAN Hercegovačka 28,Split,ANTE MILINA Hrvatskih iseljenika,Split,STIPE GRČIĆ Jasensko 53,Sinj,MARKO TURIĆ Alkarska 50,Split,TONČI KOVAČEVIĆ Mažuranićevo šetalište 13,Split,DUJE ŽUPIĆ Put Župića 18,Sinj,NEDJELJKO ŽIVALJIĆ A. Starčevićeva 53,Trilj,STIPE JELINČIĆ Stjepana Gunjače 8,Sinj,TADIJA IVANOVIĆ Deankovićeva 34,Kaštel Štafilić,IVICA STRMO Čitluk bb,Sinj,ZVONKO MRAVAK Kranjčevićeva 15,Split,FRANO ŠIMIĆ Glavice bb,Sinj,MARKO BAŠIĆ Suhač bb,Sinj,TADIJA IVANOVIĆ Deankovićeva 34,Kaštel Štafilić,MIRJANA DRAGIČEVIĆ Jerčićeva 25,Kaštel Sućurac,ANTE BLAJIĆ Sarajevska 45,Split,TADIJA JURETA Tudorski put 42,OKRUG,OGNJEN CAREV Cesta dr. F. Tuđmana 21,Kaštel Gomilica,ANTE ROJE Smiljanićeva 29,Split,MAGDALENA DRAGIČEVIĆ Jerčićeva,Kaštel Sućurac,IVICA MARINOVIĆ Otok,OTOK,JURO MARJANOVIĆ Cesta dr. F. Tuđmana 79,KAŠTEL  GOMILICA,ANĐELKO BARAČ Jasensko 188,Sinj,ANTO VIDOŠEVIĆ Mosorska 8,Kaštel Gomilica,LIST, društvo s ograničenom odgovornošću za reviziju i poslovne usluge Hrvojeva 12,21000 Split,AŠČIĆ MONTAŽA za održavanje i trgovinu, društvo s ograničenom odgovornošću Vrgoračka 1,21000 Split,INMONT društvo s ograničenom odgovornošću za montažu brodske opreme i industrijskih postrojenja Medvidnjak/bb,20260 Korčula</derivirana_varijabla>
  </DomainObject.Predmet.StrankaWithAdress>
  <DomainObject.Predmet.StrankaWithAdressOIB>
    <izvorni_sadrzaj>BRANKO PELIVAN, OIB 02177188338, Cesta Kaštel Novi,Kaštel Novi,TONČI BRKULJ, OIB 07051547568, Terzićeva 9,Split,ANTONIO BAŠĆEVAN, OIB 95962913493, Hercegovačka 28,Split,ANTE MILINA, OIB 53787826933, Hrvatskih iseljenika,Split,STIPE GRČIĆ, OIB 78308873016, Jasensko 53,Sinj,MARKO TURIĆ, OIB 94272061819, Alkarska 50,Split,TONČI KOVAČEVIĆ, OIB 66561771753, Mažuranićevo šetalište 13,Split,DUJE ŽUPIĆ, OIB 95147026640, Put Župića 18,Sinj,NEDJELJKO ŽIVALJIĆ, OIB 44812405096, A. Starčevićeva 53,Trilj,STIPE JELINČIĆ, OIB 02809168202, Stjepana Gunjače 8,Sinj,TADIJA IVANOVIĆ, OIB 18270212671, Deankovićeva 34,Kaštel Štafilić,IVICA STRMO, OIB 33759911066, Čitluk bb,Sinj,ZVONKO MRAVAK, OIB 05165076615, Kranjčevićeva 15,Split,FRANO ŠIMIĆ, OIB 32053692256, Glavice bb,Sinj,MARKO BAŠIĆ, OIB 46963829886, Suhač bb,Sinj,TADIJA IVANOVIĆ, OIB 18270212671, Deankovićeva 34,Kaštel Štafilić,MIRJANA DRAGIČEVIĆ, OIB 56172619648, Jerčićeva 25,Kaštel Sućurac,ANTE BLAJIĆ, OIB 52487219188, Sarajevska 45,Split,TADIJA JURETA, OIB 82211656269, Tudorski put 42,OKRUG,OGNJEN CAREV, OIB 02566487993, Cesta dr. F. Tuđmana 21,Kaštel Gomilica,ANTE ROJE, OIB 70453433126, Smiljanićeva 29,Split,MAGDALENA DRAGIČEVIĆ, OIB 84362063677, Jerčićeva,Kaštel Sućurac,IVICA MARINOVIĆ, OIB 07240198525, Otok,OTOK,JURO MARJANOVIĆ, OIB 92213565625, Cesta dr. F. Tuđmana 79,KAŠTEL  GOMILICA,ANĐELKO BARAČ, OIB 83613918696, Jasensko 188,Sinj,ANTO VIDOŠEVIĆ, OIB 82628111882, Mosorska 8,Kaštel Gomilica,LIST, društvo s ograničenom odgovornošću za reviziju i poslovne usluge, OIB 01008232760, Hrvojeva 12,21000 Split,AŠČIĆ MONTAŽA za održavanje i trgovinu, društvo s ograničenom odgovornošću, OIB 56006104417, Vrgoračka 1,21000 Split,INMONT društvo s ograničenom odgovornošću za montažu brodske opreme i industrijskih postrojenja, OIB 07601803421, Medvidnjak/bb,20260 Korčula</izvorni_sadrzaj>
    <derivirana_varijabla naziv="DomainObject.Predmet.StrankaWithAdressOIB_1">BRANKO PELIVAN, OIB 02177188338, Cesta Kaštel Novi,Kaštel Novi,TONČI BRKULJ, OIB 07051547568, Terzićeva 9,Split,ANTONIO BAŠĆEVAN, OIB 95962913493, Hercegovačka 28,Split,ANTE MILINA, OIB 53787826933, Hrvatskih iseljenika,Split,STIPE GRČIĆ, OIB 78308873016, Jasensko 53,Sinj,MARKO TURIĆ, OIB 94272061819, Alkarska 50,Split,TONČI KOVAČEVIĆ, OIB 66561771753, Mažuranićevo šetalište 13,Split,DUJE ŽUPIĆ, OIB 95147026640, Put Župića 18,Sinj,NEDJELJKO ŽIVALJIĆ, OIB 44812405096, A. Starčevićeva 53,Trilj,STIPE JELINČIĆ, OIB 02809168202, Stjepana Gunjače 8,Sinj,TADIJA IVANOVIĆ, OIB 18270212671, Deankovićeva 34,Kaštel Štafilić,IVICA STRMO, OIB 33759911066, Čitluk bb,Sinj,ZVONKO MRAVAK, OIB 05165076615, Kranjčevićeva 15,Split,FRANO ŠIMIĆ, OIB 32053692256, Glavice bb,Sinj,MARKO BAŠIĆ, OIB 46963829886, Suhač bb,Sinj,TADIJA IVANOVIĆ, OIB 18270212671, Deankovićeva 34,Kaštel Štafilić,MIRJANA DRAGIČEVIĆ, OIB 56172619648, Jerčićeva 25,Kaštel Sućurac,ANTE BLAJIĆ, OIB 52487219188, Sarajevska 45,Split,TADIJA JURETA, OIB 82211656269, Tudorski put 42,OKRUG,OGNJEN CAREV, OIB 02566487993, Cesta dr. F. Tuđmana 21,Kaštel Gomilica,ANTE ROJE, OIB 70453433126, Smiljanićeva 29,Split,MAGDALENA DRAGIČEVIĆ, OIB 84362063677, Jerčićeva,Kaštel Sućurac,IVICA MARINOVIĆ, OIB 07240198525, Otok,OTOK,JURO MARJANOVIĆ, OIB 92213565625, Cesta dr. F. Tuđmana 79,KAŠTEL  GOMILICA,ANĐELKO BARAČ, OIB 83613918696, Jasensko 188,Sinj,ANTO VIDOŠEVIĆ, OIB 82628111882, Mosorska 8,Kaštel Gomilica,LIST, društvo s ograničenom odgovornošću za reviziju i poslovne usluge, OIB 01008232760, Hrvojeva 12,21000 Split,AŠČIĆ MONTAŽA za održavanje i trgovinu, društvo s ograničenom odgovornošću, OIB 56006104417, Vrgoračka 1,21000 Split,INMONT društvo s ograničenom odgovornošću za montažu brodske opreme i industrijskih postrojenja, OIB 07601803421, Medvidnjak/bb,20260 Korčula</derivirana_varijabla>
  </DomainObject.Predmet.StrankaWithAdressOIB>
  <DomainObject.Predmet.StrankaNazivFormated>
    <izvorni_sadrzaj>BRANKO PELIVAN,TONČI BRKULJ,ANTONIO BAŠĆEVAN,ANTE MILINA,STIPE GRČIĆ,MARKO TURIĆ,TONČI KOVAČEVIĆ,DUJE ŽUPIĆ,NEDJELJKO ŽIVALJIĆ,STIPE JELINČIĆ,TADIJA IVANOVIĆ,IVICA STRMO,ZVONKO MRAVAK,FRANO ŠIMIĆ,MARKO BAŠIĆ,TADIJA IVANOVIĆ,MIRJANA DRAGIČEVIĆ,ANTE BLAJIĆ,TADIJA JURETA,OGNJEN CAREV,ANTE ROJE,MAGDALENA DRAGIČEVIĆ,IVICA MARINOVIĆ,JURO MARJANOVIĆ,ANĐELKO BARAČ,ANTO VIDOŠEVIĆ,LIST, društvo s ograničenom odgovornošću za reviziju i poslovne usluge,AŠČIĆ MONTAŽA za održavanje i trgovinu, društvo s ograničenom odgovornošću,INMONT društvo s ograničenom odgovornošću za montažu brodske opreme i industrijskih postrojenja</izvorni_sadrzaj>
    <derivirana_varijabla naziv="DomainObject.Predmet.StrankaNazivFormated_1">BRANKO PELIVAN,TONČI BRKULJ,ANTONIO BAŠĆEVAN,ANTE MILINA,STIPE GRČIĆ,MARKO TURIĆ,TONČI KOVAČEVIĆ,DUJE ŽUPIĆ,NEDJELJKO ŽIVALJIĆ,STIPE JELINČIĆ,TADIJA IVANOVIĆ,IVICA STRMO,ZVONKO MRAVAK,FRANO ŠIMIĆ,MARKO BAŠIĆ,TADIJA IVANOVIĆ,MIRJANA DRAGIČEVIĆ,ANTE BLAJIĆ,TADIJA JURETA,OGNJEN CAREV,ANTE ROJE,MAGDALENA DRAGIČEVIĆ,IVICA MARINOVIĆ,JURO MARJANOVIĆ,ANĐELKO BARAČ,ANTO VIDOŠEVIĆ,LIST, društvo s ograničenom odgovornošću za reviziju i poslovne usluge,AŠČIĆ MONTAŽA za održavanje i trgovinu, društvo s ograničenom odgovornošću,INMONT društvo s ograničenom odgovornošću za montažu brodske opreme i industrijskih postrojenja</derivirana_varijabla>
  </DomainObject.Predmet.StrankaNazivFormated>
  <DomainObject.Predmet.StrankaNazivFormatedOIB>
    <izvorni_sadrzaj>BRANKO PELIVAN, OIB 02177188338,TONČI BRKULJ, OIB 07051547568,ANTONIO BAŠĆEVAN, OIB 95962913493,ANTE MILINA, OIB 53787826933,STIPE GRČIĆ, OIB 78308873016,MARKO TURIĆ, OIB 94272061819,TONČI KOVAČEVIĆ, OIB 66561771753,DUJE ŽUPIĆ, OIB 95147026640,NEDJELJKO ŽIVALJIĆ, OIB 44812405096,STIPE JELINČIĆ, OIB 02809168202,TADIJA IVANOVIĆ, OIB 18270212671,IVICA STRMO, OIB 33759911066,ZVONKO MRAVAK, OIB 05165076615,FRANO ŠIMIĆ, OIB 32053692256,MARKO BAŠIĆ, OIB 46963829886,TADIJA IVANOVIĆ, OIB 18270212671,MIRJANA DRAGIČEVIĆ, OIB 56172619648,ANTE BLAJIĆ, OIB 52487219188,TADIJA JURETA, OIB 82211656269,OGNJEN CAREV, OIB 02566487993,ANTE ROJE, OIB 70453433126,MAGDALENA DRAGIČEVIĆ, OIB 84362063677,IVICA MARINOVIĆ, OIB 07240198525,JURO MARJANOVIĆ, OIB 92213565625,ANĐELKO BARAČ, OIB 83613918696,ANTO VIDOŠEVIĆ, OIB 82628111882,LIST, društvo s ograničenom odgovornošću za reviziju i poslovne usluge, OIB 01008232760,AŠČIĆ MONTAŽA za održavanje i trgovinu, društvo s ograničenom odgovornošću, OIB 56006104417,INMONT društvo s ograničenom odgovornošću za montažu brodske opreme i industrijskih postrojenja, OIB 07601803421</izvorni_sadrzaj>
    <derivirana_varijabla naziv="DomainObject.Predmet.StrankaNazivFormatedOIB_1">BRANKO PELIVAN, OIB 02177188338,TONČI BRKULJ, OIB 07051547568,ANTONIO BAŠĆEVAN, OIB 95962913493,ANTE MILINA, OIB 53787826933,STIPE GRČIĆ, OIB 78308873016,MARKO TURIĆ, OIB 94272061819,TONČI KOVAČEVIĆ, OIB 66561771753,DUJE ŽUPIĆ, OIB 95147026640,NEDJELJKO ŽIVALJIĆ, OIB 44812405096,STIPE JELINČIĆ, OIB 02809168202,TADIJA IVANOVIĆ, OIB 18270212671,IVICA STRMO, OIB 33759911066,ZVONKO MRAVAK, OIB 05165076615,FRANO ŠIMIĆ, OIB 32053692256,MARKO BAŠIĆ, OIB 46963829886,TADIJA IVANOVIĆ, OIB 18270212671,MIRJANA DRAGIČEVIĆ, OIB 56172619648,ANTE BLAJIĆ, OIB 52487219188,TADIJA JURETA, OIB 82211656269,OGNJEN CAREV, OIB 02566487993,ANTE ROJE, OIB 70453433126,MAGDALENA DRAGIČEVIĆ, OIB 84362063677,IVICA MARINOVIĆ, OIB 07240198525,JURO MARJANOVIĆ, OIB 92213565625,ANĐELKO BARAČ, OIB 83613918696,ANTO VIDOŠEVIĆ, OIB 82628111882,LIST, društvo s ograničenom odgovornošću za reviziju i poslovne usluge, OIB 01008232760,AŠČIĆ MONTAŽA za održavanje i trgovinu, društvo s ograničenom odgovornošću, OIB 56006104417,INMONT društvo s ograničenom odgovornošću za montažu brodske opreme i industrijskih postrojenja, OIB 07601803421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trankaListFormated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trankaListFormated>
  <DomainObject.Predmet.StrankaListFormatedOIB>
    <izvorni_sadrzaj>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izvorni_sadrzaj>
    <derivirana_varijabla naziv="DomainObject.Predmet.StrankaListFormatedOIB_1">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derivirana_varijabla>
  </DomainObject.Predmet.StrankaListFormatedOIB>
  <DomainObject.Predmet.StrankaListFormatedWithAdress>
    <izvorni_sadrzaj>
      <item>BRANKO PELIVAN, Cesta Kaštel Novi, Kaštel Novi</item>
      <item>TONČI BRKULJ, Terzićeva 9, Split</item>
      <item>ANTONIO BAŠĆEVAN, Hercegovačka 28, Split</item>
      <item>ANTE MILINA, Hrvatskih iseljenika, Split</item>
      <item>STIPE GRČIĆ, Jasensko 53, Sinj</item>
      <item>MARKO TURIĆ, Alkarska 50, Split</item>
      <item>TONČI KOVAČEVIĆ, Mažuranićevo šetalište 13, Split</item>
      <item>DUJE ŽUPIĆ, Put Župića 18, Sinj</item>
      <item>NEDJELJKO ŽIVALJIĆ, A. Starčevićeva 53, Trilj</item>
      <item>STIPE JELINČIĆ, Stjepana Gunjače 8, Sinj</item>
      <item>TADIJA IVANOVIĆ, Deankovićeva 34, Kaštel Štafilić</item>
      <item>IVICA STRMO, Čitluk bb, Sinj</item>
      <item>ZVONKO MRAVAK, Kranjčevićeva 15, Split</item>
      <item>FRANO ŠIMIĆ, Glavice bb, Sinj</item>
      <item>MARKO BAŠIĆ, Suhač bb, Sinj</item>
      <item>TADIJA IVANOVIĆ, Deankovićeva 34, Kaštel Štafilić</item>
      <item>MIRJANA DRAGIČEVIĆ, Jerčićeva 25, Kaštel Sućurac</item>
      <item>ANTE BLAJIĆ, Sarajevska 45, Split</item>
      <item>TADIJA JURETA, Tudorski put 42, OKRUG</item>
      <item>OGNJEN CAREV, Cesta dr. F. Tuđmana 21, Kaštel Gomilica</item>
      <item>ANTE ROJE, Smiljanićeva 29, Split</item>
      <item>MAGDALENA DRAGIČEVIĆ, Jerčićeva, Kaštel Sućurac</item>
      <item>IVICA MARINOVIĆ, Otok, OTOK</item>
      <item>JURO MARJANOVIĆ, Cesta dr. F. Tuđmana 79, KAŠTEL  GOMILICA</item>
      <item>ANĐELKO BARAČ, Jasensko 188, Sinj</item>
      <item>ANTO VIDOŠEVIĆ, Mosorska 8, Kaštel Gomilica</item>
      <item>LIST, društvo s ograničenom odgovornošću za reviziju i poslovne usluge, Hrvojeva 12, 21000 Split</item>
      <item>AŠČIĆ MONTAŽA za održavanje i trgovinu, društvo s ograničenom odgovornošću, Vrgoračka 1, 21000 Split</item>
      <item>INMONT društvo s ograničenom odgovornošću za montažu brodske opreme i industrijskih postrojenja, Medvidnjak/bb, 20260 Korčula</item>
    </izvorni_sadrzaj>
    <derivirana_varijabla naziv="DomainObject.Predmet.StrankaListFormatedWithAdress_1">
      <item>BRANKO PELIVAN, Cesta Kaštel Novi, Kaštel Novi</item>
      <item>TONČI BRKULJ, Terzićeva 9, Split</item>
      <item>ANTONIO BAŠĆEVAN, Hercegovačka 28, Split</item>
      <item>ANTE MILINA, Hrvatskih iseljenika, Split</item>
      <item>STIPE GRČIĆ, Jasensko 53, Sinj</item>
      <item>MARKO TURIĆ, Alkarska 50, Split</item>
      <item>TONČI KOVAČEVIĆ, Mažuranićevo šetalište 13, Split</item>
      <item>DUJE ŽUPIĆ, Put Župića 18, Sinj</item>
      <item>NEDJELJKO ŽIVALJIĆ, A. Starčevićeva 53, Trilj</item>
      <item>STIPE JELINČIĆ, Stjepana Gunjače 8, Sinj</item>
      <item>TADIJA IVANOVIĆ, Deankovićeva 34, Kaštel Štafilić</item>
      <item>IVICA STRMO, Čitluk bb, Sinj</item>
      <item>ZVONKO MRAVAK, Kranjčevićeva 15, Split</item>
      <item>FRANO ŠIMIĆ, Glavice bb, Sinj</item>
      <item>MARKO BAŠIĆ, Suhač bb, Sinj</item>
      <item>TADIJA IVANOVIĆ, Deankovićeva 34, Kaštel Štafilić</item>
      <item>MIRJANA DRAGIČEVIĆ, Jerčićeva 25, Kaštel Sućurac</item>
      <item>ANTE BLAJIĆ, Sarajevska 45, Split</item>
      <item>TADIJA JURETA, Tudorski put 42, OKRUG</item>
      <item>OGNJEN CAREV, Cesta dr. F. Tuđmana 21, Kaštel Gomilica</item>
      <item>ANTE ROJE, Smiljanićeva 29, Split</item>
      <item>MAGDALENA DRAGIČEVIĆ, Jerčićeva, Kaštel Sućurac</item>
      <item>IVICA MARINOVIĆ, Otok, OTOK</item>
      <item>JURO MARJANOVIĆ, Cesta dr. F. Tuđmana 79, KAŠTEL  GOMILICA</item>
      <item>ANĐELKO BARAČ, Jasensko 188, Sinj</item>
      <item>ANTO VIDOŠEVIĆ, Mosorska 8, Kaštel Gomilica</item>
      <item>LIST, društvo s ograničenom odgovornošću za reviziju i poslovne usluge, Hrvojeva 12, 21000 Split</item>
      <item>AŠČIĆ MONTAŽA za održavanje i trgovinu, društvo s ograničenom odgovornošću, Vrgoračka 1, 21000 Split</item>
      <item>INMONT društvo s ograničenom odgovornošću za montažu brodske opreme i industrijskih postrojenja, Medvidnjak/bb, 20260 Korčula</item>
    </derivirana_varijabla>
  </DomainObject.Predmet.StrankaListFormatedWithAdress>
  <DomainObject.Predmet.StrankaListFormatedWithAdressOIB>
    <izvorni_sadrzaj>
      <item>BRANKO PELIVAN, OIB 02177188338, Cesta Kaštel Novi, Kaštel Novi</item>
      <item>TONČI BRKULJ, OIB 07051547568, Terzićeva 9, Split</item>
      <item>ANTONIO BAŠĆEVAN, OIB 95962913493, Hercegovačka 28, Split</item>
      <item>ANTE MILINA, OIB 53787826933, Hrvatskih iseljenika, Split</item>
      <item>STIPE GRČIĆ, OIB 78308873016, Jasensko 53, Sinj</item>
      <item>MARKO TURIĆ, OIB 94272061819, Alkarska 50, Split</item>
      <item>TONČI KOVAČEVIĆ, OIB 66561771753, Mažuranićevo šetalište 13, Split</item>
      <item>DUJE ŽUPIĆ, OIB 95147026640, Put Župića 18, Sinj</item>
      <item>NEDJELJKO ŽIVALJIĆ, OIB 44812405096, A. Starčevićeva 53, Trilj</item>
      <item>STIPE JELINČIĆ, OIB 02809168202, Stjepana Gunjače 8, Sinj</item>
      <item>TADIJA IVANOVIĆ, OIB 18270212671, Deankovićeva 34, Kaštel Štafilić</item>
      <item>IVICA STRMO, OIB 33759911066, Čitluk bb, Sinj</item>
      <item>ZVONKO MRAVAK, OIB 05165076615, Kranjčevićeva 15, Split</item>
      <item>FRANO ŠIMIĆ, OIB 32053692256, Glavice bb, Sinj</item>
      <item>MARKO BAŠIĆ, OIB 46963829886, Suhač bb, Sinj</item>
      <item>TADIJA IVANOVIĆ, OIB 18270212671, Deankovićeva 34, Kaštel Štafilić</item>
      <item>MIRJANA DRAGIČEVIĆ, OIB 56172619648, Jerčićeva 25, Kaštel Sućurac</item>
      <item>ANTE BLAJIĆ, OIB 52487219188, Sarajevska 45, Split</item>
      <item>TADIJA JURETA, OIB 82211656269, Tudorski put 42, OKRUG</item>
      <item>OGNJEN CAREV, OIB 02566487993, Cesta dr. F. Tuđmana 21, Kaštel Gomilica</item>
      <item>ANTE ROJE, OIB 70453433126, Smiljanićeva 29, Split</item>
      <item>MAGDALENA DRAGIČEVIĆ, OIB 84362063677, Jerčićeva, Kaštel Sućurac</item>
      <item>IVICA MARINOVIĆ, OIB 07240198525, Otok, OTOK</item>
      <item>JURO MARJANOVIĆ, OIB 92213565625, Cesta dr. F. Tuđmana 79, KAŠTEL  GOMILICA</item>
      <item>ANĐELKO BARAČ, OIB 83613918696, Jasensko 188, Sinj</item>
      <item>ANTO VIDOŠEVIĆ, OIB 82628111882, Mosorska 8, Kaštel Gomilica</item>
      <item>LIST, društvo s ograničenom odgovornošću za reviziju i poslovne usluge, OIB 01008232760, Hrvojeva 12, 21000 Split</item>
      <item>AŠČIĆ MONTAŽA za održavanje i trgovinu, društvo s ograničenom odgovornošću, OIB 56006104417, Vrgoračka 1, 21000 Split</item>
      <item>INMONT društvo s ograničenom odgovornošću za montažu brodske opreme i industrijskih postrojenja, OIB 07601803421, Medvidnjak/bb, 20260 Korčula</item>
    </izvorni_sadrzaj>
    <derivirana_varijabla naziv="DomainObject.Predmet.StrankaListFormatedWithAdressOIB_1">
      <item>BRANKO PELIVAN, OIB 02177188338, Cesta Kaštel Novi, Kaštel Novi</item>
      <item>TONČI BRKULJ, OIB 07051547568, Terzićeva 9, Split</item>
      <item>ANTONIO BAŠĆEVAN, OIB 95962913493, Hercegovačka 28, Split</item>
      <item>ANTE MILINA, OIB 53787826933, Hrvatskih iseljenika, Split</item>
      <item>STIPE GRČIĆ, OIB 78308873016, Jasensko 53, Sinj</item>
      <item>MARKO TURIĆ, OIB 94272061819, Alkarska 50, Split</item>
      <item>TONČI KOVAČEVIĆ, OIB 66561771753, Mažuranićevo šetalište 13, Split</item>
      <item>DUJE ŽUPIĆ, OIB 95147026640, Put Župića 18, Sinj</item>
      <item>NEDJELJKO ŽIVALJIĆ, OIB 44812405096, A. Starčevićeva 53, Trilj</item>
      <item>STIPE JELINČIĆ, OIB 02809168202, Stjepana Gunjače 8, Sinj</item>
      <item>TADIJA IVANOVIĆ, OIB 18270212671, Deankovićeva 34, Kaštel Štafilić</item>
      <item>IVICA STRMO, OIB 33759911066, Čitluk bb, Sinj</item>
      <item>ZVONKO MRAVAK, OIB 05165076615, Kranjčevićeva 15, Split</item>
      <item>FRANO ŠIMIĆ, OIB 32053692256, Glavice bb, Sinj</item>
      <item>MARKO BAŠIĆ, OIB 46963829886, Suhač bb, Sinj</item>
      <item>TADIJA IVANOVIĆ, OIB 18270212671, Deankovićeva 34, Kaštel Štafilić</item>
      <item>MIRJANA DRAGIČEVIĆ, OIB 56172619648, Jerčićeva 25, Kaštel Sućurac</item>
      <item>ANTE BLAJIĆ, OIB 52487219188, Sarajevska 45, Split</item>
      <item>TADIJA JURETA, OIB 82211656269, Tudorski put 42, OKRUG</item>
      <item>OGNJEN CAREV, OIB 02566487993, Cesta dr. F. Tuđmana 21, Kaštel Gomilica</item>
      <item>ANTE ROJE, OIB 70453433126, Smiljanićeva 29, Split</item>
      <item>MAGDALENA DRAGIČEVIĆ, OIB 84362063677, Jerčićeva, Kaštel Sućurac</item>
      <item>IVICA MARINOVIĆ, OIB 07240198525, Otok, OTOK</item>
      <item>JURO MARJANOVIĆ, OIB 92213565625, Cesta dr. F. Tuđmana 79, KAŠTEL  GOMILICA</item>
      <item>ANĐELKO BARAČ, OIB 83613918696, Jasensko 188, Sinj</item>
      <item>ANTO VIDOŠEVIĆ, OIB 82628111882, Mosorska 8, Kaštel Gomilica</item>
      <item>LIST, društvo s ograničenom odgovornošću za reviziju i poslovne usluge, OIB 01008232760, Hrvojeva 12, 21000 Split</item>
      <item>AŠČIĆ MONTAŽA za održavanje i trgovinu, društvo s ograničenom odgovornošću, OIB 56006104417, Vrgoračka 1, 21000 Split</item>
      <item>INMONT društvo s ograničenom odgovornošću za montažu brodske opreme i industrijskih postrojenja, OIB 07601803421, Medvidnjak/bb, 20260 Korčula</item>
    </derivirana_varijabla>
  </DomainObject.Predmet.StrankaListFormatedWithAdressOIB>
  <DomainObject.Predmet.StrankaListNazivFormated>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trankaListNazivFormated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trankaListNazivFormated>
  <DomainObject.Predmet.StrankaListNazivFormatedOIB>
    <izvorni_sadrzaj>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izvorni_sadrzaj>
    <derivirana_varijabla naziv="DomainObject.Predmet.StrankaListNazivFormatedOIB_1">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derivirana_varijabla>
  </DomainObject.Predmet.StrankaListNazivFormatedOIB>
  <DomainObject.Predmet.ProtuStrankaListFormated>
    <izvorni_sadrzaj>
      <item>REMONT društvo s ograničenom odgovornošću za proizvodnju, montažu, održavanje i popravak strojeva, vozila, uređaja i izra</item>
    </izvorni_sadrzaj>
    <derivirana_varijabla naziv="DomainObject.Predmet.ProtuStrankaListFormated_1">
      <item>REMONT društvo s ograničenom odgovornošću za proizvodnju, montažu, održavanje i popravak strojeva, vozila, uređaja i izra</item>
    </derivirana_varijabla>
  </DomainObject.Predmet.ProtuStrankaListFormated>
  <DomainObject.Predmet.ProtuStrankaListFormatedOIB>
    <izvorni_sadrzaj>
      <item>REMONT društvo s ograničenom odgovornošću za proizvodnju, montažu, održavanje i popravak strojeva, vozila, uređaja i izra, OIB 68419353480</item>
    </izvorni_sadrzaj>
    <derivirana_varijabla naziv="DomainObject.Predmet.ProtuStrankaListFormatedOIB_1">
      <item>REMONT društvo s ograničenom odgovornošću za proizvodnju, montažu, održavanje i popravak strojeva, vozila, uređaja i izra, OIB 68419353480</item>
    </derivirana_varijabla>
  </DomainObject.Predmet.ProtuStrankaListFormatedOIB>
  <DomainObject.Predmet.ProtuStrankaListFormatedWithAdress>
    <izvorni_sadrzaj>
      <item>REMONT društvo s ograničenom odgovornošću za proizvodnju, montažu, održavanje i popravak strojeva, vozila, uređaja i izra, Cesta dr. Franje Tuđmana/bb, 21212 Kaštel Sućurac</item>
    </izvorni_sadrzaj>
    <derivirana_varijabla naziv="DomainObject.Predmet.ProtuStrankaListFormatedWithAdress_1">
      <item>REMONT društvo s ograničenom odgovornošću za proizvodnju, montažu, održavanje i popravak strojeva, vozila, uređaja i izra, Cesta dr. Franje Tuđmana/bb, 21212 Kaštel Sućurac</item>
    </derivirana_varijabla>
  </DomainObject.Predmet.ProtuStrankaListFormatedWithAdress>
  <DomainObject.Predmet.ProtuStrankaListFormatedWithAdressOIB>
    <izvorni_sadrzaj>
      <item>REMONT društvo s ograničenom odgovornošću za proizvodnju, montažu, održavanje i popravak strojeva, vozila, uređaja i izra, OIB 68419353480, Cesta dr. Franje Tuđmana/bb, 21212 Kaštel Sućurac</item>
    </izvorni_sadrzaj>
    <derivirana_varijabla naziv="DomainObject.Predmet.ProtuStrankaListFormatedWithAdressOIB_1">
      <item>REMONT društvo s ograničenom odgovornošću za proizvodnju, montažu, održavanje i popravak strojeva, vozila, uređaja i izra, OIB 68419353480, Cesta dr. Franje Tuđmana/bb, 21212 Kaštel Sućurac</item>
    </derivirana_varijabla>
  </DomainObject.Predmet.ProtuStrankaListFormatedWithAdressOIB>
  <DomainObject.Predmet.ProtuStrankaListNazivFormated>
    <izvorni_sadrzaj>
      <item>REMONT društvo s ograničenom odgovornošću za proizvodnju, montažu, održavanje i popravak strojeva, vozila, uređaja i izra</item>
    </izvorni_sadrzaj>
    <derivirana_varijabla naziv="DomainObject.Predmet.ProtuStrankaListNazivFormated_1">
      <item>REMONT društvo s ograničenom odgovornošću za proizvodnju, montažu, održavanje i popravak strojeva, vozila, uređaja i izra</item>
    </derivirana_varijabla>
  </DomainObject.Predmet.ProtuStrankaListNazivFormated>
  <DomainObject.Predmet.ProtuStrankaListNazivFormatedOIB>
    <izvorni_sadrzaj>
      <item>REMONT društvo s ograničenom odgovornošću za proizvodnju, montažu, održavanje i popravak strojeva, vozila, uređaja i izra, OIB 68419353480</item>
    </izvorni_sadrzaj>
    <derivirana_varijabla naziv="DomainObject.Predmet.ProtuStrankaListNazivFormatedOIB_1">
      <item>REMONT društvo s ograničenom odgovornošću za proizvodnju, montažu, održavanje i popravak strojeva, vozila, uređaja i izra, OIB 68419353480</item>
    </derivirana_varijabla>
  </DomainObject.Predmet.ProtuStrankaListNazivFormatedOIB>
  <DomainObject.Predmet.OstaliListFormated>
    <izvorni_sadrzaj>
      <item>MARKO BITANGA</item>
    </izvorni_sadrzaj>
    <derivirana_varijabla naziv="DomainObject.Predmet.OstaliListFormated_1">
      <item>MARKO BITANGA</item>
    </derivirana_varijabla>
  </DomainObject.Predmet.OstaliListFormated>
  <DomainObject.Predmet.OstaliListFormatedOIB>
    <izvorni_sadrzaj>
      <item>MARKO BITANGA, OIB 53393072664</item>
    </izvorni_sadrzaj>
    <derivirana_varijabla naziv="DomainObject.Predmet.OstaliListFormatedOIB_1">
      <item>MARKO BITANGA, OIB 53393072664</item>
    </derivirana_varijabla>
  </DomainObject.Predmet.OstaliListFormatedOIB>
  <DomainObject.Predmet.OstaliListFormatedWithAdress>
    <izvorni_sadrzaj>
      <item>MARKO BITANGA, Radićeva 49, 21312 Podstrana</item>
    </izvorni_sadrzaj>
    <derivirana_varijabla naziv="DomainObject.Predmet.OstaliListFormatedWithAdress_1">
      <item>MARKO BITANGA, Radićeva 49, 21312 Podstrana</item>
    </derivirana_varijabla>
  </DomainObject.Predmet.OstaliListFormatedWithAdress>
  <DomainObject.Predmet.OstaliListFormatedWithAdressOIB>
    <izvorni_sadrzaj>
      <item>MARKO BITANGA, OIB 53393072664, Radićeva 49, 21312 Podstrana</item>
    </izvorni_sadrzaj>
    <derivirana_varijabla naziv="DomainObject.Predmet.OstaliListFormatedWithAdressOIB_1">
      <item>MARKO BITANGA, OIB 53393072664, Radićeva 49, 21312 Podstrana</item>
    </derivirana_varijabla>
  </DomainObject.Predmet.OstaliListFormatedWithAdressOIB>
  <DomainObject.Predmet.OstaliListNazivFormated>
    <izvorni_sadrzaj>
      <item>MARKO BITANGA</item>
    </izvorni_sadrzaj>
    <derivirana_varijabla naziv="DomainObject.Predmet.OstaliListNazivFormated_1">
      <item>MARKO BITANGA</item>
    </derivirana_varijabla>
  </DomainObject.Predmet.OstaliListNazivFormated>
  <DomainObject.Predmet.OstaliListNazivFormatedOIB>
    <izvorni_sadrzaj>
      <item>MARKO BITANGA, OIB 53393072664</item>
    </izvorni_sadrzaj>
    <derivirana_varijabla naziv="DomainObject.Predmet.OstaliListNazivFormatedOIB_1">
      <item>MARKO BITANGA, OIB 53393072664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
    <derivirana_varijabla naziv="DomainObject.PoslovniBrojDokumenta_1"/>
  </DomainObject.PoslovniBrojDokumenta>
  <DomainObject.Predmet.StrankaIDrugi>
    <izvorni_sadrzaj>ANTE ROJE i dr.</izvorni_sadrzaj>
    <derivirana_varijabla naziv="DomainObject.Predmet.StrankaIDrugi_1">ANTE ROJE i dr.</derivirana_varijabla>
  </DomainObject.Predmet.StrankaIDrugi>
  <DomainObject.Predmet.ProtustrankaIDrugi>
    <izvorni_sadrzaj>REMONT društvo s ograničenom odgovornošću za proizvodnju, montažu, održavanje i popravak strojeva, vozila, uređaja i izra</izvorni_sadrzaj>
    <derivirana_varijabla naziv="DomainObject.Predmet.ProtustrankaIDrugi_1">REMONT društvo s ograničenom odgovornošću za proizvodnju, montažu, održavanje i popravak strojeva, vozila, uređaja i izra</derivirana_varijabla>
  </DomainObject.Predmet.ProtustrankaIDrugi>
  <DomainObject.Predmet.StrankaIDrugiAdressOIB>
    <izvorni_sadrzaj>ANTE ROJE, OIB 70453433126, Smiljanićeva 29, Split i dr.</izvorni_sadrzaj>
    <derivirana_varijabla naziv="DomainObject.Predmet.StrankaIDrugiAdressOIB_1">ANTE ROJE, OIB 70453433126, Smiljanićeva 29, Split i dr.</derivirana_varijabla>
  </DomainObject.Predmet.StrankaIDrugiAdressOIB>
  <DomainObject.Predmet.ProtustrankaIDrugiAdressOIB>
    <izvorni_sadrzaj>REMONT društvo s ograničenom odgovornošću za proizvodnju, montažu, održavanje i popravak strojeva, vozila, uređaja i izra, OIB 68419353480, Cesta dr. Franje Tuđmana/bb, 21212 Kaštel Sućurac</izvorni_sadrzaj>
    <derivirana_varijabla naziv="DomainObject.Predmet.ProtustrankaIDrugiAdressOIB_1">REMONT društvo s ograničenom odgovornošću za proizvodnju, montažu, održavanje i popravak strojeva, vozila, uređaja i izra, OIB 68419353480, Cesta dr. Franje Tuđmana/bb,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REMONT društvo s ograničenom odgovornošću za proizvodnju, montažu, održavanje i popravak strojeva, vozila, uređaja i izra</item>
      <item>ANTE BLAJIĆ</item>
      <item>TADIJA JURETA</item>
      <item>OGNJEN CAREV</item>
      <item>ANTE ROJE</item>
      <item>MAGDALENA DRAGIČEVIĆ</item>
      <item>IVICA MARINOVIĆ</item>
      <item>JURO MARJANOVIĆ</item>
      <item>ANĐELKO BARAČ</item>
      <item>ANTO VIDOŠEVIĆ</item>
      <item>MARKO BITANGA</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udioniciListNaziv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REMONT društvo s ograničenom odgovornošću za proizvodnju, montažu, održavanje i popravak strojeva, vozila, uređaja i izra</item>
      <item>ANTE BLAJIĆ</item>
      <item>TADIJA JURETA</item>
      <item>OGNJEN CAREV</item>
      <item>ANTE ROJE</item>
      <item>MAGDALENA DRAGIČEVIĆ</item>
      <item>IVICA MARINOVIĆ</item>
      <item>JURO MARJANOVIĆ</item>
      <item>ANĐELKO BARAČ</item>
      <item>ANTO VIDOŠEVIĆ</item>
      <item>MARKO BITANGA</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udioniciListNaziv>
  <DomainObject.Predmet.SudioniciListAdressOIB>
    <izvorni_sadrzaj>
      <item>BRANKO PELIVAN, OIB 02177188338, Cesta Kaštel Novi,Kaštel Novi</item>
      <item>TONČI BRKULJ, OIB 07051547568, Terzićeva 9,Split</item>
      <item>ANTONIO BAŠĆEVAN, OIB 95962913493, Hercegovačka 28,Split</item>
      <item>ANTE MILINA, OIB 53787826933, Hrvatskih iseljenika,Split</item>
      <item>STIPE GRČIĆ, OIB 78308873016, Jasensko 53,Sinj</item>
      <item>MARKO TURIĆ, OIB 94272061819, Alkarska 50,Split</item>
      <item>TONČI KOVAČEVIĆ, OIB 66561771753, Mažuranićevo šetalište 13,Split</item>
      <item>DUJE ŽUPIĆ, OIB 95147026640, Put Župića 18,Sinj</item>
      <item>NEDJELJKO ŽIVALJIĆ, OIB 44812405096, A. Starčevićeva 53,Trilj</item>
      <item>STIPE JELINČIĆ, OIB 02809168202, Stjepana Gunjače 8,Sinj</item>
      <item>TADIJA IVANOVIĆ, OIB 18270212671, Deankovićeva 34,Kaštel Štafilić</item>
      <item>IVICA STRMO, OIB 33759911066, Čitluk bb,Sinj</item>
      <item>ZVONKO MRAVAK, OIB 05165076615, Kranjčevićeva 15,Split</item>
      <item>FRANO ŠIMIĆ, OIB 32053692256, Glavice bb,Sinj</item>
      <item>MARKO BAŠIĆ, OIB 46963829886, Suhač bb,Sinj</item>
      <item>TADIJA IVANOVIĆ, OIB 18270212671, Deankovićeva 34,Kaštel Štafilić</item>
      <item>MIRJANA DRAGIČEVIĆ, OIB 56172619648, Jerčićeva 25,Kaštel Sućurac</item>
      <item>REMONT društvo s ograničenom odgovornošću za proizvodnju, montažu, održavanje i popravak strojeva, vozila, uređaja i izra, OIB 68419353480, Cesta dr. Franje Tuđmana/bb,21212 Kaštel Sućurac</item>
      <item>ANTE BLAJIĆ, OIB 52487219188, Sarajevska 45,Split</item>
      <item>TADIJA JURETA, OIB 82211656269, Tudorski put 42,OKRUG</item>
      <item>OGNJEN CAREV, OIB 02566487993, Cesta dr. F. Tuđmana 21,Kaštel Gomilica</item>
      <item>ANTE ROJE, OIB 70453433126, Smiljanićeva 29,Split</item>
      <item>MAGDALENA DRAGIČEVIĆ, OIB 84362063677, Jerčićeva,Kaštel Sućurac</item>
      <item>IVICA MARINOVIĆ, OIB 07240198525, Otok,OTOK</item>
      <item>JURO MARJANOVIĆ, OIB 92213565625, Cesta dr. F. Tuđmana 79,KAŠTEL  GOMILICA</item>
      <item>ANĐELKO BARAČ, OIB 83613918696, Jasensko 188,Sinj</item>
      <item>ANTO VIDOŠEVIĆ, OIB 82628111882, Mosorska 8,Kaštel Gomilica</item>
      <item>MARKO BITANGA, OIB 53393072664, Radićeva 49,21312 Podstrana</item>
      <item>LIST, društvo s ograničenom odgovornošću za reviziju i poslovne usluge, OIB 01008232760, Hrvojeva 12,21000 Split</item>
      <item>AŠČIĆ MONTAŽA za održavanje i trgovinu, društvo s ograničenom odgovornošću, OIB 56006104417, Vrgoračka 1,21000 Split</item>
      <item>INMONT društvo s ograničenom odgovornošću za montažu brodske opreme i industrijskih postrojenja, OIB 07601803421, Medvidnjak/bb,20260 Korčula</item>
    </izvorni_sadrzaj>
    <derivirana_varijabla naziv="DomainObject.Predmet.SudioniciListAdressOIB_1">
      <item>BRANKO PELIVAN, OIB 02177188338, Cesta Kaštel Novi,Kaštel Novi</item>
      <item>TONČI BRKULJ, OIB 07051547568, Terzićeva 9,Split</item>
      <item>ANTONIO BAŠĆEVAN, OIB 95962913493, Hercegovačka 28,Split</item>
      <item>ANTE MILINA, OIB 53787826933, Hrvatskih iseljenika,Split</item>
      <item>STIPE GRČIĆ, OIB 78308873016, Jasensko 53,Sinj</item>
      <item>MARKO TURIĆ, OIB 94272061819, Alkarska 50,Split</item>
      <item>TONČI KOVAČEVIĆ, OIB 66561771753, Mažuranićevo šetalište 13,Split</item>
      <item>DUJE ŽUPIĆ, OIB 95147026640, Put Župića 18,Sinj</item>
      <item>NEDJELJKO ŽIVALJIĆ, OIB 44812405096, A. Starčevićeva 53,Trilj</item>
      <item>STIPE JELINČIĆ, OIB 02809168202, Stjepana Gunjače 8,Sinj</item>
      <item>TADIJA IVANOVIĆ, OIB 18270212671, Deankovićeva 34,Kaštel Štafilić</item>
      <item>IVICA STRMO, OIB 33759911066, Čitluk bb,Sinj</item>
      <item>ZVONKO MRAVAK, OIB 05165076615, Kranjčevićeva 15,Split</item>
      <item>FRANO ŠIMIĆ, OIB 32053692256, Glavice bb,Sinj</item>
      <item>MARKO BAŠIĆ, OIB 46963829886, Suhač bb,Sinj</item>
      <item>TADIJA IVANOVIĆ, OIB 18270212671, Deankovićeva 34,Kaštel Štafilić</item>
      <item>MIRJANA DRAGIČEVIĆ, OIB 56172619648, Jerčićeva 25,Kaštel Sućurac</item>
      <item>REMONT društvo s ograničenom odgovornošću za proizvodnju, montažu, održavanje i popravak strojeva, vozila, uređaja i izra, OIB 68419353480, Cesta dr. Franje Tuđmana/bb,21212 Kaštel Sućurac</item>
      <item>ANTE BLAJIĆ, OIB 52487219188, Sarajevska 45,Split</item>
      <item>TADIJA JURETA, OIB 82211656269, Tudorski put 42,OKRUG</item>
      <item>OGNJEN CAREV, OIB 02566487993, Cesta dr. F. Tuđmana 21,Kaštel Gomilica</item>
      <item>ANTE ROJE, OIB 70453433126, Smiljanićeva 29,Split</item>
      <item>MAGDALENA DRAGIČEVIĆ, OIB 84362063677, Jerčićeva,Kaštel Sućurac</item>
      <item>IVICA MARINOVIĆ, OIB 07240198525, Otok,OTOK</item>
      <item>JURO MARJANOVIĆ, OIB 92213565625, Cesta dr. F. Tuđmana 79,KAŠTEL  GOMILICA</item>
      <item>ANĐELKO BARAČ, OIB 83613918696, Jasensko 188,Sinj</item>
      <item>ANTO VIDOŠEVIĆ, OIB 82628111882, Mosorska 8,Kaštel Gomilica</item>
      <item>MARKO BITANGA, OIB 53393072664, Radićeva 49,21312 Podstrana</item>
      <item>LIST, društvo s ograničenom odgovornošću za reviziju i poslovne usluge, OIB 01008232760, Hrvojeva 12,21000 Split</item>
      <item>AŠČIĆ MONTAŽA za održavanje i trgovinu, društvo s ograničenom odgovornošću, OIB 56006104417, Vrgoračka 1,21000 Split</item>
      <item>INMONT društvo s ograničenom odgovornošću za montažu brodske opreme i industrijskih postrojenja, OIB 07601803421, Medvidnjak/bb,20260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02177188338</item>
      <item>, OIB 07051547568</item>
      <item>, OIB 95962913493</item>
      <item>, OIB 53787826933</item>
      <item>, OIB 78308873016</item>
      <item>, OIB 94272061819</item>
      <item>, OIB 66561771753</item>
      <item>, OIB 95147026640</item>
      <item>, OIB 44812405096</item>
      <item>, OIB 02809168202</item>
      <item>, OIB 18270212671</item>
      <item>, OIB 33759911066</item>
      <item>, OIB 05165076615</item>
      <item>, OIB 32053692256</item>
      <item>, OIB 46963829886</item>
      <item>, OIB 18270212671</item>
      <item>, OIB 56172619648</item>
      <item>, OIB 68419353480</item>
      <item>, OIB 52487219188</item>
      <item>, OIB 82211656269</item>
      <item>, OIB 02566487993</item>
      <item>, OIB 70453433126</item>
      <item>, OIB 84362063677</item>
      <item>, OIB 07240198525</item>
      <item>, OIB 92213565625</item>
      <item>, OIB 83613918696</item>
      <item>, OIB 82628111882</item>
      <item>, OIB 53393072664</item>
      <item>, OIB 01008232760</item>
      <item>, OIB 56006104417</item>
      <item>, OIB 07601803421</item>
    </izvorni_sadrzaj>
    <derivirana_varijabla naziv="DomainObject.Predmet.SudioniciListNazivOIB_1">
      <item>, OIB 02177188338</item>
      <item>, OIB 07051547568</item>
      <item>, OIB 95962913493</item>
      <item>, OIB 53787826933</item>
      <item>, OIB 78308873016</item>
      <item>, OIB 94272061819</item>
      <item>, OIB 66561771753</item>
      <item>, OIB 95147026640</item>
      <item>, OIB 44812405096</item>
      <item>, OIB 02809168202</item>
      <item>, OIB 18270212671</item>
      <item>, OIB 33759911066</item>
      <item>, OIB 05165076615</item>
      <item>, OIB 32053692256</item>
      <item>, OIB 46963829886</item>
      <item>, OIB 18270212671</item>
      <item>, OIB 56172619648</item>
      <item>, OIB 68419353480</item>
      <item>, OIB 52487219188</item>
      <item>, OIB 82211656269</item>
      <item>, OIB 02566487993</item>
      <item>, OIB 70453433126</item>
      <item>, OIB 84362063677</item>
      <item>, OIB 07240198525</item>
      <item>, OIB 92213565625</item>
      <item>, OIB 83613918696</item>
      <item>, OIB 82628111882</item>
      <item>, OIB 53393072664</item>
      <item>, OIB 01008232760</item>
      <item>, OIB 56006104417</item>
      <item>, OIB 07601803421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ožujka 2017.</izvorni_sadrzaj>
    <derivirana_varijabla naziv="DomainObject.Predmet.DatumZadnjeOdrzaneSudskeRadnje_1">23. ožujka 2017.</derivirana_varijabla>
  </DomainObject.Predmet.DatumZadnjeOdrzaneSudskeRadnje>
  <DomainObject.PredzadnjaOdlukaIzPredmeta.DatumDonosenjaOdluke>
    <izvorni_sadrzaj>22. studenog 2018.</izvorni_sadrzaj>
    <derivirana_varijabla naziv="DomainObject.PredzadnjaOdlukaIzPredmeta.DatumDonosenjaOdluke_1">22. studenog 2018.</derivirana_varijabla>
  </DomainObject.PredzadnjaOdlukaIzPredmeta.DatumDonosenjaOdluke>
  <DomainObject.PredzadnjaOdlukaIzPredmeta.Oznaka>
    <izvorni_sadrzaj>St-233/2012-158</izvorni_sadrzaj>
    <derivirana_varijabla naziv="DomainObject.PredzadnjaOdlukaIzPredmeta.Oznaka_1">St-233/2012-158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353265-6E48-48D4-AD2F-46F7B618C2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755</properties:Words>
  <properties:Characters>4060</properties:Characters>
  <properties:Lines>95</properties:Lines>
  <properties:Paragraphs>31</properties:Paragraphs>
  <properties:TotalTime>908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2017-02-23T09:35:00Z</dcterms:created>
  <dc:creator>wsadmin</dc:creator>
  <cp:lastModifiedBy>Paško Bačić</cp:lastModifiedBy>
  <cp:lastPrinted>2018-11-22T13:48:00Z</cp:lastPrinted>
  <dcterms:modified xmlns:xsi="http://www.w3.org/2001/XMLSchema-instance" xsi:type="dcterms:W3CDTF">2018-11-22T13:48:00Z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(------rješenje - završno ročište.docx)</vt:lpwstr>
  </prop:property>
  <prop:property name="CC_coloring" pid="4" fmtid="{D5CDD505-2E9C-101B-9397-08002B2CF9AE}">
    <vt:bool>false</vt:bool>
  </prop:property>
  <prop:property name="BrojStranica" pid="5" fmtid="{D5CDD505-2E9C-101B-9397-08002B2CF9AE}">
    <vt:i4>2</vt:i4>
  </prop:property>
</prop:Properties>
</file>