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1e9e" w14:paraId="c7b1e9e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0B30DB" w:rsidRPr="005600E4">
        <w:t xml:space="preserve">FINANCIJSKE AGENCIJE Regionalni centar Osijek, Podružnica Osijek, L. </w:t>
      </w:r>
      <w:proofErr w:type="spellStart"/>
      <w:r w:rsidR="000B30DB" w:rsidRPr="005600E4">
        <w:t>Jagera</w:t>
      </w:r>
      <w:proofErr w:type="spellEnd"/>
      <w:r w:rsidR="000B30DB" w:rsidRPr="005600E4">
        <w:t xml:space="preserve"> 3, Osijek, OIB: 85821130368 za otvaranje stečajnog postupka nad dužnikom ELEKTRUM d.o.o., Đakovo, Kralja Zvonimira 56, MBS: 030073624, OIB: 24025144749</w:t>
      </w:r>
      <w:r w:rsidRPr="005600E4">
        <w:t xml:space="preserve">, dana </w:t>
      </w:r>
      <w:r w:rsidR="000B30DB" w:rsidRPr="005600E4">
        <w:t>1</w:t>
      </w:r>
      <w:r w:rsidR="008304D6" w:rsidRPr="005600E4">
        <w:t>8</w:t>
      </w:r>
      <w:r w:rsidRPr="005600E4">
        <w:t xml:space="preserve">. </w:t>
      </w:r>
      <w:r w:rsidR="00E51315" w:rsidRPr="005600E4">
        <w:t xml:space="preserve">travnja </w:t>
      </w:r>
      <w:r w:rsidRPr="005600E4">
        <w:t>2017. godine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082277" w:rsidRPr="005600E4">
        <w:t>ELEKTRUM d.o.o., Đakovo, Kralja Zvonimira 56, MBS: 030073624, OIB: 24025144749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082277" w:rsidRPr="005600E4">
        <w:t>2763</w:t>
      </w:r>
      <w:r w:rsidR="000975FD" w:rsidRPr="005600E4">
        <w:t>-16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2B5E9F" w:rsidRPr="005600E4">
        <w:t>24</w:t>
      </w:r>
      <w:r w:rsidR="00082277" w:rsidRPr="005600E4">
        <w:t>.6</w:t>
      </w:r>
      <w:r w:rsidR="002B5E9F" w:rsidRPr="005600E4">
        <w:t>4</w:t>
      </w:r>
      <w:r w:rsidR="00082277" w:rsidRPr="005600E4">
        <w:t>0</w:t>
      </w:r>
      <w:r w:rsidR="00B8284F" w:rsidRPr="005600E4">
        <w:t>,</w:t>
      </w:r>
      <w:r w:rsidR="00A1750B">
        <w:t>1</w:t>
      </w:r>
      <w:r w:rsidR="00B8284F" w:rsidRPr="005600E4">
        <w:t>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105A49" w:rsidR="00F957D4" w:rsidRPr="005600E4">
      <w:pPr>
        <w:ind w:firstLine="708"/>
        <w:jc w:val="both"/>
      </w:pPr>
      <w:r w:rsidRPr="005600E4">
        <w:t xml:space="preserve">Predlagatelj </w:t>
      </w:r>
      <w:r w:rsidR="00082277" w:rsidRPr="005600E4">
        <w:t xml:space="preserve">FINA Regionalni centar Osijek, Podružnica Osijek, L. </w:t>
      </w:r>
      <w:proofErr w:type="spellStart"/>
      <w:r w:rsidR="00082277" w:rsidRPr="005600E4">
        <w:t>Jagera</w:t>
      </w:r>
      <w:proofErr w:type="spellEnd"/>
      <w:r w:rsidR="00082277" w:rsidRPr="005600E4">
        <w:t xml:space="preserve"> 3, Osijek, OIB: 85821130368</w:t>
      </w:r>
      <w:r w:rsidR="00267D06" w:rsidRPr="005600E4">
        <w:t xml:space="preserve"> </w:t>
      </w:r>
      <w:r w:rsidR="00F957D4" w:rsidRPr="005600E4">
        <w:t xml:space="preserve">je dana </w:t>
      </w:r>
      <w:r w:rsidR="00082277" w:rsidRPr="005600E4">
        <w:t xml:space="preserve">26. listopada </w:t>
      </w:r>
      <w:r w:rsidR="00891AB7" w:rsidRPr="005600E4">
        <w:t xml:space="preserve">2016.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otvaranje stečajnog postupka nad dužnikom </w:t>
      </w:r>
      <w:r w:rsidR="00082277" w:rsidRPr="005600E4">
        <w:t>ELEKTRUM d.o.o., Đakovo, Kralja Zvonimira 56, MBS: 030073624, OIB: 24025144749</w:t>
      </w:r>
      <w:r w:rsidR="000471D3" w:rsidRPr="005600E4">
        <w:t xml:space="preserve">, </w:t>
      </w:r>
      <w:r w:rsidR="00F957D4" w:rsidRPr="005600E4">
        <w:t xml:space="preserve">temeljem odredbe čl. </w:t>
      </w:r>
      <w:r w:rsidR="00082277" w:rsidRPr="005600E4">
        <w:t>110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105A49" w:rsidP="00105A49" w:rsidR="00105A49" w:rsidRPr="005600E4">
      <w:pPr>
        <w:ind w:firstLine="708"/>
        <w:jc w:val="both"/>
      </w:pPr>
    </w:p>
    <w:p w:rsidRDefault="00F957D4" w:rsidP="00E6338F" w:rsidR="00E6338F" w:rsidRPr="005600E4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52432B" w:rsidRPr="005600E4">
        <w:t>11</w:t>
      </w:r>
      <w:r w:rsidR="00BB0166" w:rsidRPr="005600E4">
        <w:t xml:space="preserve">. </w:t>
      </w:r>
      <w:r w:rsidR="002D684D" w:rsidRPr="005600E4">
        <w:t>travnja</w:t>
      </w:r>
      <w:r w:rsidR="00BB0166" w:rsidRPr="005600E4">
        <w:t xml:space="preserve"> 2017. </w:t>
      </w:r>
      <w:r w:rsidRPr="005600E4">
        <w:t xml:space="preserve">godine, </w:t>
      </w:r>
      <w:r w:rsidR="002C5672" w:rsidRPr="005600E4">
        <w:t>privremen</w:t>
      </w:r>
      <w:r w:rsidR="0052432B" w:rsidRPr="005600E4">
        <w:t>a</w:t>
      </w:r>
      <w:r w:rsidR="002C5672" w:rsidRPr="005600E4">
        <w:t xml:space="preserve"> stečajn</w:t>
      </w:r>
      <w:r w:rsidR="0052432B" w:rsidRPr="005600E4">
        <w:t>a</w:t>
      </w:r>
      <w:r w:rsidR="00891AB7" w:rsidRPr="005600E4">
        <w:t xml:space="preserve"> upravitelj</w:t>
      </w:r>
      <w:r w:rsidR="0052432B" w:rsidRPr="005600E4">
        <w:t>ica</w:t>
      </w:r>
      <w:r w:rsidR="00253806" w:rsidRPr="005600E4">
        <w:t xml:space="preserve"> je izloži</w:t>
      </w:r>
      <w:r w:rsidR="0052432B" w:rsidRPr="005600E4">
        <w:t>la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52432B" w:rsidRPr="005600E4">
        <w:t>2</w:t>
      </w:r>
      <w:r w:rsidR="004511E5" w:rsidRPr="005600E4">
        <w:t>7</w:t>
      </w:r>
      <w:r w:rsidR="00BB0166" w:rsidRPr="005600E4">
        <w:t>. ožujka 2017. 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776946" w:rsidRPr="005600E4">
        <w:t>30.000,0</w:t>
      </w:r>
      <w:r w:rsidR="00E6338F" w:rsidRPr="005600E4">
        <w:t>0</w:t>
      </w:r>
      <w:r w:rsidR="003B0694" w:rsidRPr="005600E4">
        <w:t xml:space="preserve"> kn</w:t>
      </w:r>
      <w:r w:rsidR="00E6338F" w:rsidRPr="005600E4">
        <w:t xml:space="preserve">. </w:t>
      </w:r>
    </w:p>
    <w:p w:rsidRDefault="00E6338F" w:rsidP="00E6338F" w:rsidR="00E6338F" w:rsidRPr="005600E4">
      <w:pPr>
        <w:ind w:firstLine="708"/>
        <w:jc w:val="both"/>
      </w:pPr>
    </w:p>
    <w:p w:rsidRDefault="00E6338F" w:rsidP="00E6338F" w:rsidR="00E6338F" w:rsidRPr="005600E4">
      <w:pPr>
        <w:ind w:firstLine="708"/>
        <w:jc w:val="both"/>
      </w:pPr>
      <w:r w:rsidRPr="005600E4">
        <w:t xml:space="preserve">Rješenjem </w:t>
      </w:r>
      <w:proofErr w:type="spellStart"/>
      <w:r w:rsidRPr="005600E4">
        <w:t>posl</w:t>
      </w:r>
      <w:proofErr w:type="spellEnd"/>
      <w:r w:rsidRPr="005600E4">
        <w:t>. br. 7 St-2763/16-11 od 11. travnja 2017. godine naloženo je privremenoj stečajnoj upraviteljici da u roku od dva dana dostavi ovome sudu novi izračun potrebnog predujma za namirenje troškova prethodnoga i otvorenoga stečajnog postupka u kojemu će navesti razloge zbog čega je potrebno predujmiti upravo navedene iznose odnosno zbog čega upravo u predujam ulaze ti navedeni troškovi i zašto baš u tom iznosu.</w:t>
      </w:r>
    </w:p>
    <w:p w:rsidRDefault="00E6338F" w:rsidP="00E6338F" w:rsidR="00E6338F" w:rsidRPr="005600E4">
      <w:pPr>
        <w:ind w:firstLine="708"/>
        <w:jc w:val="both"/>
      </w:pPr>
    </w:p>
    <w:p w:rsidRDefault="00E6338F" w:rsidP="005B42E8" w:rsidR="00E6338F" w:rsidRPr="005600E4">
      <w:pPr>
        <w:ind w:firstLine="708"/>
        <w:jc w:val="both"/>
      </w:pPr>
      <w:r w:rsidRPr="005600E4">
        <w:t>Podneskom od 1</w:t>
      </w:r>
      <w:r w:rsidR="00D51B49" w:rsidRPr="005600E4">
        <w:t>2</w:t>
      </w:r>
      <w:r w:rsidRPr="005600E4">
        <w:t>. travnja 2017. godine privremena stečajna upraviteljica dostavila je dopunu izvješća u kojem je dala izračun predujma iz kojeg proizlazi da su predvidivi troškovi stečajnog postupka prema ocijeni privremenog stečajnog upravitelja i ovoga suda 2</w:t>
      </w:r>
      <w:r w:rsidR="00F23DBB" w:rsidRPr="005600E4">
        <w:t>4</w:t>
      </w:r>
      <w:r w:rsidRPr="005600E4">
        <w:t>.6</w:t>
      </w:r>
      <w:r w:rsidR="00F23DBB" w:rsidRPr="005600E4">
        <w:t>4</w:t>
      </w:r>
      <w:r w:rsidRPr="005600E4">
        <w:t>0,</w:t>
      </w:r>
      <w:r w:rsidR="00387E1C">
        <w:t>1</w:t>
      </w:r>
      <w:r w:rsidRPr="005600E4">
        <w:t>0 kn i to za:</w:t>
      </w:r>
    </w:p>
    <w:p w:rsidRDefault="00955F73" w:rsidP="005B42E8" w:rsidR="00955F73" w:rsidRPr="005600E4">
      <w:pPr>
        <w:ind w:firstLine="708"/>
        <w:jc w:val="both"/>
      </w:pPr>
    </w:p>
    <w:p w:rsidRDefault="00E6338F" w:rsidP="00105A49" w:rsidR="00E6338F" w:rsidRPr="005600E4">
      <w:pPr>
        <w:spacing w:after="240"/>
        <w:jc w:val="both"/>
      </w:pPr>
      <w:r w:rsidRPr="005600E4">
        <w:t xml:space="preserve">-trošak poštarine za </w:t>
      </w:r>
      <w:proofErr w:type="spellStart"/>
      <w:r w:rsidRPr="005600E4">
        <w:t>pribavu</w:t>
      </w:r>
      <w:proofErr w:type="spellEnd"/>
      <w:r w:rsidRPr="005600E4">
        <w:t xml:space="preserve"> podataka iz zemljišnih knjiga </w:t>
      </w:r>
      <w:r w:rsidR="00955F73" w:rsidRPr="005600E4">
        <w:t xml:space="preserve">u iznosu od </w:t>
      </w:r>
      <w:r w:rsidRPr="005600E4">
        <w:t>9,50 kn</w:t>
      </w:r>
      <w:r w:rsidR="00FB395A" w:rsidRPr="005600E4">
        <w:t xml:space="preserve"> u skladu s Cjenikom poštanskih usluga u unutarnjem prometu za preporučenu pošiljku</w:t>
      </w:r>
    </w:p>
    <w:p w:rsidRDefault="00E6338F" w:rsidP="00105A49" w:rsidR="00E6338F" w:rsidRPr="005600E4">
      <w:pPr>
        <w:spacing w:after="240"/>
        <w:jc w:val="both"/>
      </w:pPr>
      <w:r w:rsidRPr="005600E4">
        <w:t>- trošak poštarine za</w:t>
      </w:r>
      <w:r w:rsidR="007F7504" w:rsidRPr="005600E4">
        <w:t xml:space="preserve">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</w:t>
      </w:r>
      <w:r w:rsidR="00955F73" w:rsidRPr="005600E4">
        <w:t xml:space="preserve">u iznosu od </w:t>
      </w:r>
      <w:r w:rsidRPr="005600E4">
        <w:t>9,50 kn</w:t>
      </w:r>
      <w:r w:rsidR="00FB395A" w:rsidRPr="005600E4">
        <w:t xml:space="preserve"> u skladu s Cjenikom poštanskih usluga u unutarnjem prometu za preporučenu pošiljku</w:t>
      </w:r>
    </w:p>
    <w:p w:rsidRDefault="00E6338F" w:rsidP="00105A49" w:rsidR="00E6338F" w:rsidRPr="005600E4">
      <w:pPr>
        <w:spacing w:after="240"/>
        <w:jc w:val="both"/>
      </w:pPr>
      <w:r w:rsidRPr="005600E4">
        <w:t>- trošak poštarine za poziv upućen zakonskom zastupniku dužnika za dostavu dokumen</w:t>
      </w:r>
      <w:r w:rsidR="007F7504" w:rsidRPr="005600E4">
        <w:t>t</w:t>
      </w:r>
      <w:r w:rsidRPr="005600E4">
        <w:t xml:space="preserve">acije </w:t>
      </w:r>
      <w:r w:rsidR="00955F73" w:rsidRPr="005600E4">
        <w:t xml:space="preserve">u iznosu od </w:t>
      </w:r>
      <w:r w:rsidR="007F7504" w:rsidRPr="005600E4">
        <w:t>11,10 kn</w:t>
      </w:r>
      <w:r w:rsidR="00AF0A33" w:rsidRPr="005600E4">
        <w:t xml:space="preserve"> u skladu s Cjenikom poštanskih usluga u unutarnjem prometu za sudsko pismeno</w:t>
      </w:r>
    </w:p>
    <w:p w:rsidRDefault="007F7504" w:rsidP="00105A49" w:rsidR="007F7504" w:rsidRPr="005600E4">
      <w:pPr>
        <w:spacing w:after="240"/>
        <w:jc w:val="both"/>
      </w:pPr>
      <w:r w:rsidRPr="005600E4">
        <w:t xml:space="preserve">- plaćena naknada FINA-i za podatke iz Očevidnika za stečajnog dužnika </w:t>
      </w:r>
      <w:r w:rsidR="00955F73" w:rsidRPr="005600E4">
        <w:t xml:space="preserve">u iznosu od </w:t>
      </w:r>
      <w:r w:rsidRPr="005600E4">
        <w:t>50,00 kn</w:t>
      </w:r>
      <w:r w:rsidR="00AF0A33" w:rsidRPr="005600E4">
        <w:t xml:space="preserve"> u skladu s Cjenikom FINE za potvrdu u iznosu od 40,00 kn + PDV</w:t>
      </w:r>
    </w:p>
    <w:p w:rsidRDefault="007F7504" w:rsidP="00A46918" w:rsidR="007F7504" w:rsidRPr="005600E4">
      <w:pPr>
        <w:jc w:val="both"/>
      </w:pPr>
      <w:r w:rsidRPr="005600E4">
        <w:t xml:space="preserve">- sudska pristojba za potvrdu iz zemljišnih knjiga </w:t>
      </w:r>
      <w:r w:rsidR="00955F73" w:rsidRPr="005600E4">
        <w:t xml:space="preserve">u iznosu od </w:t>
      </w:r>
      <w:r w:rsidRPr="005600E4">
        <w:t>20,00 kn</w:t>
      </w:r>
      <w:r w:rsidR="00AF0A33" w:rsidRPr="005600E4">
        <w:t xml:space="preserve"> u skladu s Tar. br. 3. st. 2</w:t>
      </w:r>
      <w:r w:rsidR="00D42719" w:rsidRPr="005600E4">
        <w:t>.</w:t>
      </w:r>
      <w:r w:rsidR="00AF0A33" w:rsidRPr="005600E4">
        <w:t xml:space="preserve"> </w:t>
      </w:r>
      <w:r w:rsidR="00D42719" w:rsidRPr="005600E4">
        <w:t>Zakona o sudskim pristojbama (Narodne novine br. 74/95., 57/96., 137/02., 26/03, pročišćeni tekst, 125/11, 112/12</w:t>
      </w:r>
      <w:r w:rsidR="00A64E6F">
        <w:t>,</w:t>
      </w:r>
      <w:r w:rsidR="00D42719" w:rsidRPr="005600E4">
        <w:t xml:space="preserve"> 157/13</w:t>
      </w:r>
      <w:r w:rsidR="00A64E6F">
        <w:t xml:space="preserve"> i 110/15</w:t>
      </w:r>
      <w:r w:rsidR="00D42719" w:rsidRPr="005600E4">
        <w:t>).</w:t>
      </w:r>
    </w:p>
    <w:p w:rsidRDefault="009729CC" w:rsidP="009729CC" w:rsidR="009729CC" w:rsidRPr="005600E4">
      <w:pPr>
        <w:ind w:firstLine="708"/>
        <w:jc w:val="both"/>
      </w:pPr>
    </w:p>
    <w:p w:rsidRDefault="007F7504" w:rsidP="00105A49" w:rsidR="007F7504" w:rsidRPr="005600E4">
      <w:pPr>
        <w:spacing w:after="240"/>
        <w:jc w:val="both"/>
      </w:pPr>
      <w:r w:rsidRPr="005600E4">
        <w:t xml:space="preserve">- upravna pristojba za uvjerenje o vozilima iz Policijske uprave </w:t>
      </w:r>
      <w:r w:rsidR="00955F73" w:rsidRPr="005600E4">
        <w:t xml:space="preserve">u iznosu od </w:t>
      </w:r>
      <w:r w:rsidR="00D3517A" w:rsidRPr="005600E4">
        <w:t>2</w:t>
      </w:r>
      <w:r w:rsidRPr="005600E4">
        <w:t>0,00 kn</w:t>
      </w:r>
      <w:r w:rsidR="009729CC" w:rsidRPr="005600E4">
        <w:t xml:space="preserve"> u skladu s Tar. br. 4. Uredbe o tarifi upravnih pristojbi (Narodne novine br. 8/17)</w:t>
      </w:r>
    </w:p>
    <w:p w:rsidRDefault="007F7504" w:rsidP="00105A49" w:rsidR="007F7504" w:rsidRPr="005600E4">
      <w:pPr>
        <w:spacing w:after="240"/>
        <w:jc w:val="both"/>
      </w:pPr>
      <w:r w:rsidRPr="005600E4">
        <w:t>- jednokratna nagrada privremenom stečajnom upravitelju za obavljene poslove u prethodnom stečajnom postupku, čl. 4. Uredba o kriterijima i načinu obračuna i plaćanja nagrade stečajnim upraviteljima (</w:t>
      </w:r>
      <w:r w:rsidR="009729CC" w:rsidRPr="005600E4">
        <w:t xml:space="preserve">Narodne novine </w:t>
      </w:r>
      <w:r w:rsidRPr="005600E4">
        <w:t xml:space="preserve">105/15) </w:t>
      </w:r>
      <w:r w:rsidR="00955F73" w:rsidRPr="005600E4">
        <w:t xml:space="preserve">u iznosu od </w:t>
      </w:r>
      <w:r w:rsidRPr="005600E4">
        <w:t>3.500,00 kn</w:t>
      </w:r>
    </w:p>
    <w:p w:rsidRDefault="007F7504" w:rsidP="00105A49" w:rsidR="007F7504" w:rsidRPr="005600E4">
      <w:pPr>
        <w:spacing w:after="240"/>
        <w:jc w:val="both"/>
      </w:pPr>
      <w:r w:rsidRPr="005600E4">
        <w:t xml:space="preserve">- trošak izrade pečata </w:t>
      </w:r>
      <w:r w:rsidR="00955F73" w:rsidRPr="005600E4">
        <w:t xml:space="preserve">u iznosu od </w:t>
      </w:r>
      <w:r w:rsidRPr="005600E4">
        <w:t>150,00 kn</w:t>
      </w:r>
      <w:r w:rsidR="009729CC" w:rsidRPr="005600E4">
        <w:t xml:space="preserve"> u skladu s prosječnom v</w:t>
      </w:r>
      <w:r w:rsidR="00205D2C" w:rsidRPr="005600E4">
        <w:t>a</w:t>
      </w:r>
      <w:r w:rsidR="009729CC" w:rsidRPr="005600E4">
        <w:t>žećom cijenom takvih usluga na tržištu</w:t>
      </w:r>
    </w:p>
    <w:p w:rsidRDefault="007F7504" w:rsidP="00105A49" w:rsidR="007F7504" w:rsidRPr="005600E4">
      <w:pPr>
        <w:spacing w:after="240"/>
        <w:jc w:val="both"/>
      </w:pPr>
      <w:r w:rsidRPr="005600E4">
        <w:t xml:space="preserve">- naknada banke za vođenje računa – mjesečno </w:t>
      </w:r>
      <w:proofErr w:type="spellStart"/>
      <w:r w:rsidRPr="005600E4">
        <w:t>cca</w:t>
      </w:r>
      <w:proofErr w:type="spellEnd"/>
      <w:r w:rsidRPr="005600E4">
        <w:t xml:space="preserve"> 40,00 kn x 18 mjeseci </w:t>
      </w:r>
      <w:r w:rsidR="00955F73" w:rsidRPr="005600E4">
        <w:t xml:space="preserve">u iznosu od </w:t>
      </w:r>
      <w:r w:rsidRPr="005600E4">
        <w:t>720,00 kn</w:t>
      </w:r>
      <w:r w:rsidR="00075CC3" w:rsidRPr="005600E4">
        <w:t xml:space="preserve"> u skladu s prosječnom naknadom prema Cjeniku financijskih institucija za usluge platnog prometa na tržištu</w:t>
      </w:r>
    </w:p>
    <w:p w:rsidRDefault="007F7504" w:rsidP="00105A49" w:rsidR="007F7504" w:rsidRPr="005600E4">
      <w:pPr>
        <w:spacing w:after="240"/>
        <w:jc w:val="both"/>
      </w:pPr>
      <w:r w:rsidRPr="005600E4">
        <w:lastRenderedPageBreak/>
        <w:t xml:space="preserve">- trošak knjigovodstvenih usluga – mjesečno 350 kn x 18 mjeseci </w:t>
      </w:r>
      <w:r w:rsidR="00955F73" w:rsidRPr="005600E4">
        <w:t xml:space="preserve">u iznosu od </w:t>
      </w:r>
      <w:r w:rsidRPr="005600E4">
        <w:t>6.300,00 kn</w:t>
      </w:r>
      <w:r w:rsidR="00075CC3" w:rsidRPr="005600E4">
        <w:t xml:space="preserve"> u skladu s prosječnom cijenom takvih usluga na tržištu</w:t>
      </w:r>
    </w:p>
    <w:p w:rsidRDefault="007F7504" w:rsidP="00105A49" w:rsidR="007F7504" w:rsidRPr="005600E4">
      <w:pPr>
        <w:spacing w:after="240"/>
        <w:jc w:val="both"/>
      </w:pPr>
      <w:r w:rsidRPr="005600E4">
        <w:t>- poštanski troškovi u tijeku stečajnog pos</w:t>
      </w:r>
      <w:r w:rsidR="00955F73" w:rsidRPr="005600E4">
        <w:t>tu</w:t>
      </w:r>
      <w:r w:rsidRPr="005600E4">
        <w:t xml:space="preserve">pka – cijena preporučene pošiljke 9,50 kn – predvidivo 20 pošiljki </w:t>
      </w:r>
      <w:r w:rsidR="00955F73" w:rsidRPr="005600E4">
        <w:t xml:space="preserve">u iznosu od </w:t>
      </w:r>
      <w:r w:rsidRPr="005600E4">
        <w:t>190,00 kn</w:t>
      </w:r>
      <w:r w:rsidR="0064157D" w:rsidRPr="005600E4">
        <w:t xml:space="preserve"> u skladu s Cjenikom poštanskih usluga u unutarnjem prometu za preporučene pošiljke</w:t>
      </w:r>
    </w:p>
    <w:p w:rsidRDefault="00E964CD" w:rsidP="00105A49" w:rsidR="00E964CD" w:rsidRPr="005600E4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 xml:space="preserve">. 24. Zakona o sudskim pristojbama </w:t>
      </w:r>
      <w:r w:rsidR="005B7F08" w:rsidRPr="005600E4">
        <w:t xml:space="preserve">u iznosu od </w:t>
      </w:r>
      <w:r w:rsidRPr="005600E4">
        <w:t>2.000,00 kn</w:t>
      </w:r>
    </w:p>
    <w:p w:rsidRDefault="00E964CD" w:rsidP="00105A49" w:rsidR="00E964CD" w:rsidRPr="005600E4">
      <w:pPr>
        <w:spacing w:after="240"/>
        <w:jc w:val="both"/>
      </w:pPr>
      <w:r w:rsidRPr="005600E4">
        <w:t>- nagrada stečajnom upravitelju – 16% od očekivanog unovčenja stečajne mase od 100.000,00 kn, čl. 7</w:t>
      </w:r>
      <w:r w:rsidR="005B7F08" w:rsidRPr="005600E4">
        <w:t>.</w:t>
      </w:r>
      <w:r w:rsidRPr="005600E4">
        <w:t xml:space="preserve"> Uredbe </w:t>
      </w:r>
      <w:r w:rsidR="005B7F08" w:rsidRPr="005600E4">
        <w:t xml:space="preserve">u iznosu od </w:t>
      </w:r>
      <w:r w:rsidRPr="005600E4">
        <w:t>16.000,00 kn</w:t>
      </w:r>
    </w:p>
    <w:p w:rsidRDefault="00E964CD" w:rsidP="00105A49" w:rsidR="00E964CD" w:rsidRPr="005600E4">
      <w:pPr>
        <w:spacing w:after="240"/>
        <w:jc w:val="both"/>
      </w:pPr>
      <w:r w:rsidRPr="005600E4">
        <w:t xml:space="preserve">- trošak zatvaranja žiro računa </w:t>
      </w:r>
      <w:r w:rsidR="005B7F08" w:rsidRPr="005600E4">
        <w:t xml:space="preserve">u iznosu od </w:t>
      </w:r>
      <w:r w:rsidRPr="005600E4">
        <w:t>200,00 kn</w:t>
      </w:r>
      <w:r w:rsidR="005B7F08" w:rsidRPr="005600E4">
        <w:t xml:space="preserve"> </w:t>
      </w:r>
      <w:r w:rsidR="0029648C" w:rsidRPr="005600E4">
        <w:t>u skladu s prosječnom naknadom prema Cjeniku financijskih institucija za usluge platnog prometa na tržištu</w:t>
      </w:r>
    </w:p>
    <w:p w:rsidRDefault="00E964CD" w:rsidP="00105A49" w:rsidR="00E964CD" w:rsidRPr="005600E4">
      <w:pPr>
        <w:spacing w:after="240"/>
        <w:jc w:val="both"/>
      </w:pPr>
      <w:r w:rsidRPr="005600E4">
        <w:t xml:space="preserve">- naknada FINA-i za 2 objave </w:t>
      </w:r>
      <w:r w:rsidR="00BC540F">
        <w:t>GFI</w:t>
      </w:r>
      <w:r w:rsidRPr="005600E4">
        <w:t xml:space="preserve"> – 1 objava 230,00 kn </w:t>
      </w:r>
      <w:r w:rsidR="003B247D">
        <w:t xml:space="preserve">ukupno </w:t>
      </w:r>
      <w:r w:rsidR="005B7F08" w:rsidRPr="005600E4">
        <w:t xml:space="preserve">u iznosu od </w:t>
      </w:r>
      <w:r w:rsidRPr="005600E4">
        <w:t>460</w:t>
      </w:r>
      <w:r w:rsidR="005B7F08" w:rsidRPr="005600E4">
        <w:t>,00</w:t>
      </w:r>
      <w:r w:rsidRPr="005600E4">
        <w:t xml:space="preserve"> kn</w:t>
      </w:r>
      <w:r w:rsidR="005B7F08" w:rsidRPr="005600E4">
        <w:t xml:space="preserve"> </w:t>
      </w:r>
      <w:r w:rsidR="0029648C" w:rsidRPr="005600E4">
        <w:t>u skladu s Cjenikom FINE propisanim Pravilnikom o vrstama i visini naknada za uslugu javne objave dokumentacije iz Registra godišnjih financijskih izvještaja (Narodne novine br. 1/16).</w:t>
      </w:r>
    </w:p>
    <w:p w:rsidRDefault="0029648C" w:rsidP="005B42E8" w:rsidR="00E6338F" w:rsidRPr="005600E4">
      <w:pPr>
        <w:ind w:firstLine="708"/>
        <w:jc w:val="both"/>
      </w:pPr>
      <w:r w:rsidRPr="005600E4">
        <w:t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Budući da su od strane FINE na ime predujma ranije zaplijenjena novčana sredstva dužnika u iznos</w:t>
      </w:r>
      <w:r w:rsidR="003E2B14" w:rsidRPr="005600E4">
        <w:t>u</w:t>
      </w:r>
      <w:r w:rsidRPr="005600E4">
        <w:t xml:space="preserve"> od 5.000,00 kn, iznos potrebnog predujma za namirenje troškova prethodnoga i otvorenoga stečajnog postupka se stoga umanjuje za nave</w:t>
      </w:r>
      <w:r w:rsidR="00A177B1" w:rsidRPr="005600E4">
        <w:t>d</w:t>
      </w:r>
      <w:r w:rsidRPr="005600E4">
        <w:t>eni iznos i iznosi 24.640,</w:t>
      </w:r>
      <w:r w:rsidR="00387E1C">
        <w:t>1</w:t>
      </w:r>
      <w:r w:rsidRPr="005600E4">
        <w:t>0 kn.</w:t>
      </w:r>
    </w:p>
    <w:p w:rsidRDefault="0029648C" w:rsidP="005B42E8" w:rsidR="0029648C" w:rsidRPr="005600E4">
      <w:pPr>
        <w:ind w:firstLine="708"/>
        <w:jc w:val="both"/>
      </w:pP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E964CD" w:rsidRPr="005600E4">
        <w:t>1</w:t>
      </w:r>
      <w:r w:rsidR="00A177B1" w:rsidRPr="005600E4">
        <w:t>8</w:t>
      </w:r>
      <w:r w:rsidR="000016CC" w:rsidRPr="005600E4">
        <w:t xml:space="preserve">. </w:t>
      </w:r>
      <w:r w:rsidR="00B93234" w:rsidRPr="005600E4">
        <w:t>travnja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75E5" w:rsidRPr="005600E4">
        <w:t>12.5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F2D" w:rsidR="002E4F2D">
      <w:r>
        <w:separator/>
      </w:r>
    </w:p>
  </w:endnote>
  <w:endnote w:id="0" w:type="continuationSeparator">
    <w:p w:rsidRDefault="002E4F2D" w:rsidR="002E4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F2D" w:rsidR="002E4F2D">
      <w:r>
        <w:separator/>
      </w:r>
    </w:p>
  </w:footnote>
  <w:footnote w:id="0" w:type="continuationSeparator">
    <w:p w:rsidRDefault="002E4F2D" w:rsidR="002E4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49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752CF" w:rsidR="00D752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752CF">
      <w:t>7 St-2763/16-13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752CF">
      <w:t>2763</w:t>
    </w:r>
    <w:r w:rsidR="00116641">
      <w:t>/16-</w:t>
    </w:r>
    <w:r w:rsidR="00887C2A">
      <w:t>1</w:t>
    </w:r>
    <w:r w:rsidR="00D752CF">
      <w:t>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4F2D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495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52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4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52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4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St-2763/2016</izvorni_sadrzaj>
    <derivirana_varijabla naziv="DomainObject.Predmet.OznakaBroj_1">St-2763/2016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ELEKTRUM d.o.o. elektrousluge i trgovina</izvorni_sadrzaj>
    <derivirana_varijabla naziv="DomainObject.Predmet.ProtustrankaFormated_1">  ELEKTRUM d.o.o. elektrousluge i trgovina</derivirana_varijabla>
  </DomainObject.Predmet.ProtustrankaFormated>
  <DomainObject.Predmet.ProtustrankaFormatedOIB>
    <izvorni_sadrzaj>  ELEKTRUM d.o.o. elektrousluge i trgovina, OIB 24025144749</izvorni_sadrzaj>
    <derivirana_varijabla naziv="DomainObject.Predmet.ProtustrankaFormatedOIB_1">  ELEKTRUM d.o.o. elektrousluge i trgovina, OIB 24025144749</derivirana_varijabla>
  </DomainObject.Predmet.ProtustrankaFormatedOIB>
  <DomainObject.Predmet.ProtustrankaFormatedWithAdress>
    <izvorni_sadrzaj> ELEKTRUM d.o.o. elektrousluge i trgovina, Kralja Zvonimira 56, 31400 Đakovo</izvorni_sadrzaj>
    <derivirana_varijabla naziv="DomainObject.Predmet.ProtustrankaFormatedWithAdress_1"> ELEKTRUM d.o.o. elektrousluge i trgovina, Kralja Zvonimira 56, 31400 Đakovo</derivirana_varijabla>
  </DomainObject.Predmet.ProtustrankaFormatedWithAdress>
  <DomainObject.Predmet.ProtustrankaFormatedWithAdressOIB>
    <izvorni_sadrzaj> ELEKTRUM d.o.o. elektrousluge i trgovina, OIB 24025144749, Kralja Zvonimira 56, 31400 Đakovo</izvorni_sadrzaj>
    <derivirana_varijabla naziv="DomainObject.Predmet.ProtustrankaFormatedWithAdressOIB_1"> ELEKTRUM d.o.o. elektrousluge i trgovina, OIB 24025144749, Kralja Zvonimira 56, 31400 Đakovo</derivirana_varijabla>
  </DomainObject.Predmet.ProtustrankaFormatedWithAdressOIB>
  <DomainObject.Predmet.ProtustrankaWithAdress>
    <izvorni_sadrzaj>ELEKTRUM d.o.o. elektrousluge i trgovina Kralja Zvonimira 56, 31400 Đakovo</izvorni_sadrzaj>
    <derivirana_varijabla naziv="DomainObject.Predmet.ProtustrankaWithAdress_1">ELEKTRUM d.o.o. elektrousluge i trgovina Kralja Zvonimira 56, 31400 Đakovo</derivirana_varijabla>
  </DomainObject.Predmet.ProtustrankaWithAdress>
  <DomainObject.Predmet.ProtustrankaWithAdressOIB>
    <izvorni_sadrzaj>ELEKTRUM d.o.o. elektrousluge i trgovina, OIB 24025144749, Kralja Zvonimira 56, 31400 Đakovo</izvorni_sadrzaj>
    <derivirana_varijabla naziv="DomainObject.Predmet.ProtustrankaWithAdressOIB_1">ELEKTRUM d.o.o. elektrousluge i trgovina, OIB 24025144749, Kralja Zvonimira 56, 31400 Đakovo</derivirana_varijabla>
  </DomainObject.Predmet.ProtustrankaWithAdressOIB>
  <DomainObject.Predmet.ProtustrankaNazivFormated>
    <izvorni_sadrzaj>ELEKTRUM d.o.o. elektrousluge i trgovina</izvorni_sadrzaj>
    <derivirana_varijabla naziv="DomainObject.Predmet.ProtustrankaNazivFormated_1">ELEKTRUM d.o.o. elektrousluge i trgovina</derivirana_varijabla>
  </DomainObject.Predmet.ProtustrankaNazivFormated>
  <DomainObject.Predmet.ProtustrankaNazivFormatedOIB>
    <izvorni_sadrzaj>ELEKTRUM d.o.o. elektrousluge i trgovina, OIB 24025144749</izvorni_sadrzaj>
    <derivirana_varijabla naziv="DomainObject.Predmet.ProtustrankaNazivFormatedOIB_1">ELEKTRUM d.o.o. elektrousluge i trgovina, OIB 24025144749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ELEKTRUM d.o.o. elektrousluge i trgovina</item>
    </izvorni_sadrzaj>
    <derivirana_varijabla naziv="DomainObject.Predmet.ProtuStrankaListFormated_1">
      <item>ELEKTRUM d.o.o. elektrousluge i trgovina</item>
    </derivirana_varijabla>
  </DomainObject.Predmet.ProtuStrankaListFormated>
  <DomainObject.Predmet.ProtuStrankaListFormatedOIB>
    <izvorni_sadrzaj>
      <item>ELEKTRUM d.o.o. elektrousluge i trgovina, OIB 24025144749</item>
    </izvorni_sadrzaj>
    <derivirana_varijabla naziv="DomainObject.Predmet.ProtuStrankaListFormatedOIB_1">
      <item>ELEKTRUM d.o.o. elektrousluge i trgovina, OIB 24025144749</item>
    </derivirana_varijabla>
  </DomainObject.Predmet.ProtuStrankaListFormatedOIB>
  <DomainObject.Predmet.ProtuStrankaListFormatedWithAdress>
    <izvorni_sadrzaj>
      <item>ELEKTRUM d.o.o. elektrousluge i trgovina, Kralja Zvonimira 56, 31400 Đakovo</item>
    </izvorni_sadrzaj>
    <derivirana_varijabla naziv="DomainObject.Predmet.ProtuStrankaListFormatedWithAdress_1">
      <item>ELEKTRUM d.o.o. elektrousluge i trgovina, Kralja Zvonimira 56, 31400 Đakovo</item>
    </derivirana_varijabla>
  </DomainObject.Predmet.ProtuStrankaListFormatedWithAdress>
  <DomainObject.Predmet.ProtuStrankaListFormatedWithAdressOIB>
    <izvorni_sadrzaj>
      <item>ELEKTRUM d.o.o. elektrousluge i trgovina, OIB 24025144749, Kralja Zvonimira 56, 31400 Đakovo</item>
    </izvorni_sadrzaj>
    <derivirana_varijabla naziv="DomainObject.Predmet.ProtuStrankaListFormatedWithAdressOIB_1">
      <item>ELEKTRUM d.o.o. elektrousluge i trgovina, OIB 24025144749, Kralja Zvonimira 56, 31400 Đakovo</item>
    </derivirana_varijabla>
  </DomainObject.Predmet.ProtuStrankaListFormatedWithAdressOIB>
  <DomainObject.Predmet.ProtuStrankaListNazivFormated>
    <izvorni_sadrzaj>
      <item>ELEKTRUM d.o.o. elektrousluge i trgovina</item>
    </izvorni_sadrzaj>
    <derivirana_varijabla naziv="DomainObject.Predmet.ProtuStrankaListNazivFormated_1">
      <item>ELEKTRUM d.o.o. elektrousluge i trgovina</item>
    </derivirana_varijabla>
  </DomainObject.Predmet.ProtuStrankaListNazivFormated>
  <DomainObject.Predmet.ProtuStrankaListNazivFormatedOIB>
    <izvorni_sadrzaj>
      <item>ELEKTRUM d.o.o. elektrousluge i trgovina, OIB 24025144749</item>
    </izvorni_sadrzaj>
    <derivirana_varijabla naziv="DomainObject.Predmet.ProtuStrankaListNazivFormatedOIB_1">
      <item>ELEKTRUM d.o.o. elektrousluge i trgovina, OIB 24025144749</item>
    </derivirana_varijabla>
  </DomainObject.Predmet.ProtuStrankaListNazivFormatedOIB>
  <DomainObject.Predmet.OstaliListFormated>
    <izvorni_sadrzaj>
      <item>Mario Cvitković</item>
    </izvorni_sadrzaj>
    <derivirana_varijabla naziv="DomainObject.Predmet.OstaliListFormated_1">
      <item>Mario Cvitković</item>
    </derivirana_varijabla>
  </DomainObject.Predmet.OstaliListFormated>
  <DomainObject.Predmet.OstaliListFormatedOIB>
    <izvorni_sadrzaj>
      <item>Mario Cvitković, OIB 96820565204</item>
    </izvorni_sadrzaj>
    <derivirana_varijabla naziv="DomainObject.Predmet.OstaliListFormatedOIB_1">
      <item>Mario Cvitković, OIB 96820565204</item>
    </derivirana_varijabla>
  </DomainObject.Predmet.OstaliListFormatedOIB>
  <DomainObject.Predmet.OstaliListFormatedWithAdress>
    <izvorni_sadrzaj>
      <item>Mario Cvitković, Kralja Zvonimira 56, 31400 Đakovo</item>
    </izvorni_sadrzaj>
    <derivirana_varijabla naziv="DomainObject.Predmet.OstaliListFormatedWithAdress_1">
      <item>Mario Cvitković, Kralja Zvonimira 56, 31400 Đakovo</item>
    </derivirana_varijabla>
  </DomainObject.Predmet.OstaliListFormatedWithAdress>
  <DomainObject.Predmet.OstaliListFormatedWithAdressOIB>
    <izvorni_sadrzaj>
      <item>Mario Cvitković, OIB 96820565204, Kralja Zvonimira 56, 31400 Đakovo</item>
    </izvorni_sadrzaj>
    <derivirana_varijabla naziv="DomainObject.Predmet.OstaliListFormatedWithAdressOIB_1">
      <item>Mario Cvitković, OIB 96820565204, Kralja Zvonimira 56, 31400 Đakovo</item>
    </derivirana_varijabla>
  </DomainObject.Predmet.OstaliListFormatedWithAdressOIB>
  <DomainObject.Predmet.OstaliListNazivFormated>
    <izvorni_sadrzaj>
      <item>Mario Cvitković</item>
    </izvorni_sadrzaj>
    <derivirana_varijabla naziv="DomainObject.Predmet.OstaliListNazivFormated_1">
      <item>Mario Cvitković</item>
    </derivirana_varijabla>
  </DomainObject.Predmet.OstaliListNazivFormated>
  <DomainObject.Predmet.OstaliListNazivFormatedOIB>
    <izvorni_sadrzaj>
      <item>Mario Cvitković, OIB 96820565204</item>
    </izvorni_sadrzaj>
    <derivirana_varijabla naziv="DomainObject.Predmet.OstaliListNazivFormatedOIB_1">
      <item>Mario Cvitković, OIB 96820565204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ELEKTRUM d.o.o. elektrousluge i trgovina</izvorni_sadrzaj>
    <derivirana_varijabla naziv="DomainObject.Predmet.ProtustrankaIDrugi_1">ELEKTRUM d.o.o. elektrousluge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ELEKTRUM d.o.o. elektrousluge i trgovina, OIB 24025144749, Kralja Zvonimira 56, 31400 Đakovo</izvorni_sadrzaj>
    <derivirana_varijabla naziv="DomainObject.Predmet.ProtustrankaIDrugiAdressOIB_1">ELEKTRUM d.o.o. elektrousluge i trgovina, OIB 24025144749, Kralja Zvonimira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ELEKTRUM d.o.o. elektrousluge i trgovina</item>
      <item>Mario Cvitković</item>
    </izvorni_sadrzaj>
    <derivirana_varijabla naziv="DomainObject.Predmet.SudioniciListNaziv_1">
      <item>FINA RC OSIJEK</item>
      <item>ELEKTRUM d.o.o. elektrousluge i trgovina</item>
      <item>Mario Cvitković</item>
    </derivirana_varijabla>
  </DomainObject.Predmet.SudioniciListNaziv>
  <DomainObject.Predmet.SudioniciListAdressOIB>
    <izvorni_sadrzaj>
      <item>FINA RC OSIJEK, OIB 85821130368</item>
      <item>ELEKTRUM d.o.o. elektrousluge i trgovina, OIB 24025144749, Kralja Zvonimira 56,31400 Đakovo</item>
      <item>Mario Cvitković, OIB 96820565204, Kralja Zvonimira 56,31400 Đakovo</item>
    </izvorni_sadrzaj>
    <derivirana_varijabla naziv="DomainObject.Predmet.SudioniciListAdressOIB_1">
      <item>FINA RC OSIJEK, OIB 85821130368</item>
      <item>ELEKTRUM d.o.o. elektrousluge i trgovina, OIB 24025144749, Kralja Zvonimira 56,31400 Đakovo</item>
      <item>Mario Cvitković, OIB 96820565204, Kralja Zvonimira 56,31400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24025144749</item>
      <item>, OIB 96820565204</item>
    </izvorni_sadrzaj>
    <derivirana_varijabla naziv="DomainObject.Predmet.SudioniciListNazivOIB_1">
      <item>, OIB 85821130368</item>
      <item>, OIB 24025144749</item>
      <item>, OIB 96820565204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5635C-3617-42B3-A4B5-9DFA0E096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1113</properties:Words>
  <properties:Characters>6061</properties:Characters>
  <properties:Lines>152</properties:Lines>
  <properties:Paragraphs>41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2017-04-18T09:06:00Z</dcterms:modified>
  <cp:revision>443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