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dd01" w14:paraId="d12dd01" w:rsidRDefault="006064A3" w:rsidR="006064A3" w:rsidRPr="00C35486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35486" w:rsidP="00C35486" w:rsidR="006064A3" w:rsidRPr="00C35486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13 St-2934/16-3</w:t>
      </w:r>
    </w:p>
    <w:p w:rsidRDefault="00C35486" w:rsidP="00C35486" w:rsidR="00C35486" w:rsidRPr="00C35486">
      <w:pPr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b/>
          <w:bCs/>
          <w:noProof/>
          <w:sz w:val="24"/>
          <w:szCs w:val="24"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486" w:rsidP="00603AA5" w:rsidR="00C35486" w:rsidRPr="00C35486">
      <w:pPr>
        <w:spacing w:lineRule="auto" w:line="240"/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C35486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C35486" w:rsidP="00603AA5" w:rsidR="00C35486" w:rsidRPr="00C35486">
      <w:pPr>
        <w:spacing w:lineRule="auto" w:line="240"/>
        <w:ind w:hanging="720" w:left="360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C35486" w:rsid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2B80" w:rsidR="004C2B80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P="00C35486" w:rsidR="006064A3" w:rsidRPr="00C354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0A50" w:rsidP="00C35486" w:rsidR="006064A3" w:rsidRPr="00C354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R E P U B L I K A    H R V A T S K A</w:t>
      </w:r>
    </w:p>
    <w:p w:rsidRDefault="00590A50" w:rsidP="00C35486" w:rsidR="006064A3" w:rsidRPr="00C354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P="00085F65" w:rsidR="00085F6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ab/>
        <w:t>Trgovački sud u Osijeku, po sucu Jadranki Herman, u stečajnom predmetu povodom</w:t>
      </w:r>
      <w:r w:rsidR="00C35486">
        <w:rPr>
          <w:rFonts w:cs="Times New Roman" w:hAnsi="Times New Roman" w:ascii="Times New Roman"/>
          <w:color w:val="000000"/>
          <w:sz w:val="24"/>
          <w:szCs w:val="24"/>
        </w:rPr>
        <w:t xml:space="preserve"> prijedloga dužn</w:t>
      </w:r>
      <w:r w:rsidR="00C33F69">
        <w:rPr>
          <w:rFonts w:cs="Times New Roman" w:hAnsi="Times New Roman" w:ascii="Times New Roman"/>
          <w:color w:val="000000"/>
          <w:sz w:val="24"/>
          <w:szCs w:val="24"/>
        </w:rPr>
        <w:t xml:space="preserve">ika TAJNA j.d.o.o. Vukovar, Dvanaest </w:t>
      </w:r>
      <w:r w:rsidR="00C35486">
        <w:rPr>
          <w:rFonts w:cs="Times New Roman" w:hAnsi="Times New Roman" w:ascii="Times New Roman"/>
          <w:color w:val="000000"/>
          <w:sz w:val="24"/>
          <w:szCs w:val="24"/>
        </w:rPr>
        <w:t xml:space="preserve">redarstvenika 12, za otvaranje stečajnog postupka nad dužnikom </w:t>
      </w:r>
      <w:r w:rsidR="00085F65">
        <w:rPr>
          <w:rFonts w:cs="Times New Roman" w:hAnsi="Times New Roman" w:ascii="Times New Roman"/>
          <w:color w:val="000000"/>
          <w:sz w:val="24"/>
          <w:szCs w:val="24"/>
        </w:rPr>
        <w:t xml:space="preserve">TAJNA j.d.o.o. za trgovinu  </w:t>
      </w:r>
      <w:r w:rsidR="00C33F69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085F65">
        <w:rPr>
          <w:rFonts w:cs="Times New Roman" w:hAnsi="Times New Roman" w:ascii="Times New Roman"/>
          <w:color w:val="000000"/>
          <w:sz w:val="24"/>
          <w:szCs w:val="24"/>
        </w:rPr>
        <w:t xml:space="preserve"> usluge, u steč</w:t>
      </w:r>
      <w:r w:rsidR="00C33F69">
        <w:rPr>
          <w:rFonts w:cs="Times New Roman" w:hAnsi="Times New Roman" w:ascii="Times New Roman"/>
          <w:color w:val="000000"/>
          <w:sz w:val="24"/>
          <w:szCs w:val="24"/>
        </w:rPr>
        <w:t>aju, Vukovar, Dvanaest</w:t>
      </w:r>
      <w:r w:rsidR="00085F65">
        <w:rPr>
          <w:rFonts w:cs="Times New Roman" w:hAnsi="Times New Roman" w:ascii="Times New Roman"/>
          <w:color w:val="000000"/>
          <w:sz w:val="24"/>
          <w:szCs w:val="24"/>
        </w:rPr>
        <w:t xml:space="preserve"> redarstvenika 12, MBS 030173837, OIB 05661362493, dana 18. travnja 2017. </w:t>
      </w:r>
    </w:p>
    <w:p w:rsidRDefault="006064A3" w:rsidR="006064A3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33F69" w:rsidR="00C33F69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P="00085F65" w:rsidR="006064A3" w:rsidRPr="00C354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r i j e š i o    j e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P="0009580C" w:rsidR="006064A3" w:rsidRPr="00C3548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Odbacuje se </w:t>
      </w:r>
      <w:r w:rsidR="00085F65">
        <w:rPr>
          <w:rFonts w:cs="Times New Roman" w:hAnsi="Times New Roman" w:ascii="Times New Roman"/>
          <w:color w:val="000000"/>
          <w:sz w:val="24"/>
          <w:szCs w:val="24"/>
        </w:rPr>
        <w:t>prijedlog dužnika</w:t>
      </w:r>
      <w:r w:rsidR="0009580C">
        <w:rPr>
          <w:rFonts w:cs="Times New Roman" w:hAnsi="Times New Roman" w:ascii="Times New Roman"/>
          <w:color w:val="000000"/>
          <w:sz w:val="24"/>
          <w:szCs w:val="24"/>
        </w:rPr>
        <w:t xml:space="preserve"> od 27. prosinca 2016. </w:t>
      </w:r>
      <w:r w:rsidR="00085F6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09580C">
        <w:rPr>
          <w:rFonts w:cs="Times New Roman" w:hAnsi="Times New Roman" w:ascii="Times New Roman"/>
          <w:color w:val="000000"/>
          <w:sz w:val="24"/>
          <w:szCs w:val="24"/>
        </w:rPr>
        <w:t xml:space="preserve">godine </w:t>
      </w:r>
      <w:r w:rsidR="00085F65">
        <w:rPr>
          <w:rFonts w:cs="Times New Roman" w:hAnsi="Times New Roman" w:ascii="Times New Roman"/>
          <w:color w:val="000000"/>
          <w:sz w:val="24"/>
          <w:szCs w:val="24"/>
        </w:rPr>
        <w:t xml:space="preserve">za otvaranje stečajnog </w:t>
      </w:r>
      <w:r w:rsidR="0009580C">
        <w:rPr>
          <w:rFonts w:cs="Times New Roman" w:hAnsi="Times New Roman" w:ascii="Times New Roman"/>
          <w:color w:val="000000"/>
          <w:sz w:val="24"/>
          <w:szCs w:val="24"/>
        </w:rPr>
        <w:t xml:space="preserve">postupka  nad dužnikom  </w:t>
      </w:r>
      <w:r w:rsidR="00C33F69">
        <w:rPr>
          <w:rFonts w:cs="Times New Roman" w:hAnsi="Times New Roman" w:ascii="Times New Roman"/>
          <w:color w:val="000000"/>
          <w:sz w:val="24"/>
          <w:szCs w:val="24"/>
        </w:rPr>
        <w:t>TAJNA j.d.o.o. za trgovinu  i usluge, u stečaju, Vukovar, Dvanaest redarstvenika 12, MBS 030173837, OIB 05661362493.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P="00085F65" w:rsidR="006064A3" w:rsidRPr="00C354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4C9B" w:rsidP="001C4C9B" w:rsidR="006064A3" w:rsidRPr="00C3548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Dužnik kao predlagatelj, zastupan po zakonskom zastupniku, podnio je dana 27. prosinca 2016. godine prijedlog za otvaranje stečajnog postupka nad dužnikom </w:t>
      </w:r>
      <w:r w:rsidR="00C33F69">
        <w:rPr>
          <w:rFonts w:cs="Times New Roman" w:hAnsi="Times New Roman" w:ascii="Times New Roman"/>
          <w:color w:val="000000"/>
          <w:sz w:val="24"/>
          <w:szCs w:val="24"/>
        </w:rPr>
        <w:t>TAJNA j.d.o.o. za trgovinu  i usluge, u stečaju, Vukovar, Dvanaest redarstvenika 12, MBS 030173837, OIB 05661362493</w:t>
      </w:r>
      <w:r w:rsidR="00F2068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P="00C21378" w:rsidR="006064A3" w:rsidRPr="00C354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ab/>
        <w:t>Uvidom u stečajni upisnik Trgovačkog suda u Osijeku utvrđeno je da se kod ovog suda pod poslovnim brojem St-</w:t>
      </w:r>
      <w:r w:rsidR="001C4C9B">
        <w:rPr>
          <w:rFonts w:cs="Times New Roman" w:hAnsi="Times New Roman" w:ascii="Times New Roman"/>
          <w:color w:val="000000"/>
          <w:sz w:val="24"/>
          <w:szCs w:val="24"/>
        </w:rPr>
        <w:t>2900/16</w:t>
      </w: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  vodi </w:t>
      </w:r>
      <w:r w:rsidR="001C4C9B">
        <w:rPr>
          <w:rFonts w:cs="Times New Roman" w:hAnsi="Times New Roman" w:ascii="Times New Roman"/>
          <w:color w:val="000000"/>
          <w:sz w:val="24"/>
          <w:szCs w:val="24"/>
        </w:rPr>
        <w:t xml:space="preserve"> skraćeni stečajni p</w:t>
      </w: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ostupak </w:t>
      </w:r>
      <w:r w:rsidR="00F20689">
        <w:rPr>
          <w:rFonts w:cs="Times New Roman" w:hAnsi="Times New Roman" w:ascii="Times New Roman"/>
          <w:color w:val="000000"/>
          <w:sz w:val="24"/>
          <w:szCs w:val="24"/>
        </w:rPr>
        <w:t xml:space="preserve"> nad dužnikom  po zaht</w:t>
      </w:r>
      <w:r w:rsidR="001C4C9B">
        <w:rPr>
          <w:rFonts w:cs="Times New Roman" w:hAnsi="Times New Roman" w:ascii="Times New Roman"/>
          <w:color w:val="000000"/>
          <w:sz w:val="24"/>
          <w:szCs w:val="24"/>
        </w:rPr>
        <w:t>jevu FINE Reg</w:t>
      </w:r>
      <w:r w:rsidR="00F20689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1C4C9B">
        <w:rPr>
          <w:rFonts w:cs="Times New Roman" w:hAnsi="Times New Roman" w:ascii="Times New Roman"/>
          <w:color w:val="000000"/>
          <w:sz w:val="24"/>
          <w:szCs w:val="24"/>
        </w:rPr>
        <w:t xml:space="preserve">onalni centar Osijek, koji zahtjev je podnesen 2. prosinca 2016. godine. </w:t>
      </w:r>
    </w:p>
    <w:p w:rsidRDefault="006064A3" w:rsidR="006064A3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2B80" w:rsidR="004C2B8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2B80" w:rsidP="004C2B80" w:rsidR="004C2B8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</w:p>
    <w:p w:rsidRDefault="004C2B80" w:rsidP="004C2B80" w:rsidR="004C2B80" w:rsidRPr="00C35486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13 St-2934/16-3</w:t>
      </w:r>
    </w:p>
    <w:p w:rsidRDefault="004C2B80" w:rsidP="004C2B80" w:rsidR="004C2B8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2B80" w:rsidP="004C2B80" w:rsidR="004C2B8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2B80" w:rsidP="004C2B80" w:rsidR="004C2B80" w:rsidRPr="00C354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0A50" w:rsidP="00C21378" w:rsidR="006064A3" w:rsidRPr="00C2137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ab/>
        <w:t>Uvidom u predmet koji se kod ovog suda vodi pod poslovnim brojem St-</w:t>
      </w:r>
      <w:r w:rsidR="00C21378">
        <w:rPr>
          <w:rFonts w:cs="Times New Roman" w:hAnsi="Times New Roman" w:ascii="Times New Roman"/>
          <w:color w:val="000000"/>
          <w:sz w:val="24"/>
          <w:szCs w:val="24"/>
        </w:rPr>
        <w:t>2900/16 u</w:t>
      </w:r>
      <w:r w:rsidRPr="00C35486">
        <w:rPr>
          <w:rFonts w:cs="Times New Roman" w:hAnsi="Times New Roman" w:ascii="Times New Roman"/>
          <w:color w:val="000000"/>
          <w:sz w:val="24"/>
          <w:szCs w:val="24"/>
        </w:rPr>
        <w:t>tvrđeno je da je rješenjem ovog suda poslovni broj St-</w:t>
      </w:r>
      <w:r w:rsidR="00F957C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C21378">
        <w:rPr>
          <w:rFonts w:cs="Times New Roman" w:hAnsi="Times New Roman" w:ascii="Times New Roman"/>
          <w:color w:val="000000"/>
          <w:sz w:val="24"/>
          <w:szCs w:val="24"/>
        </w:rPr>
        <w:t xml:space="preserve">900/16-4 od 6. ožujka 2017. </w:t>
      </w: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godine  </w:t>
      </w:r>
      <w:r w:rsidR="00C21378">
        <w:rPr>
          <w:rFonts w:cs="Times New Roman" w:hAnsi="Times New Roman" w:ascii="Times New Roman"/>
          <w:color w:val="000000"/>
          <w:sz w:val="24"/>
          <w:szCs w:val="24"/>
        </w:rPr>
        <w:t xml:space="preserve">otvoren </w:t>
      </w:r>
      <w:r w:rsidR="00F20689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C21378">
        <w:rPr>
          <w:rFonts w:cs="Times New Roman" w:hAnsi="Times New Roman" w:ascii="Times New Roman"/>
          <w:color w:val="000000"/>
          <w:sz w:val="24"/>
          <w:szCs w:val="24"/>
        </w:rPr>
        <w:t xml:space="preserve"> zaključen skraćeni stečajni postupak nad dužnikom TAJNA j.d.o.o. za trgovinu  i usluge, u steč</w:t>
      </w:r>
      <w:r w:rsidR="00F957C3">
        <w:rPr>
          <w:rFonts w:cs="Times New Roman" w:hAnsi="Times New Roman" w:ascii="Times New Roman"/>
          <w:color w:val="000000"/>
          <w:sz w:val="24"/>
          <w:szCs w:val="24"/>
        </w:rPr>
        <w:t xml:space="preserve">aju, Vukovar, Dvanaest </w:t>
      </w:r>
      <w:r w:rsidR="00C21378">
        <w:rPr>
          <w:rFonts w:cs="Times New Roman" w:hAnsi="Times New Roman" w:ascii="Times New Roman"/>
          <w:color w:val="000000"/>
          <w:sz w:val="24"/>
          <w:szCs w:val="24"/>
        </w:rPr>
        <w:t>redarstvenika 12, MBS 030173837, OIB 05661362493</w:t>
      </w:r>
      <w:r w:rsidR="00F957C3">
        <w:rPr>
          <w:rFonts w:cs="Times New Roman" w:hAnsi="Times New Roman" w:ascii="Times New Roman"/>
          <w:color w:val="000000"/>
          <w:sz w:val="24"/>
          <w:szCs w:val="24"/>
        </w:rPr>
        <w:t xml:space="preserve">, rješenje pravomoćno 11. travnja 2017. </w:t>
      </w: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Istim rješenjem imenovan je stečajni upravitelj u osobi </w:t>
      </w:r>
      <w:r w:rsidR="00F957C3">
        <w:rPr>
          <w:rFonts w:cs="Times New Roman" w:hAnsi="Times New Roman" w:ascii="Times New Roman"/>
          <w:color w:val="000000"/>
          <w:sz w:val="24"/>
          <w:szCs w:val="24"/>
        </w:rPr>
        <w:t>David Jakovljević iz Sesveta, Kašinjska 7.</w:t>
      </w:r>
      <w:r w:rsidR="00F2068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P="00F20689" w:rsidR="006064A3" w:rsidRPr="00C354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Slijedom navedenog valjalo je riješiti kao u izreci ovog rješenja, ovo stoga, što je stečajni postupak postupak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P="00F957C3" w:rsidR="006064A3" w:rsidRPr="00C354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U Osijeku  </w:t>
      </w:r>
      <w:r w:rsidR="00F957C3">
        <w:rPr>
          <w:rFonts w:cs="Times New Roman" w:hAnsi="Times New Roman" w:ascii="Times New Roman"/>
          <w:color w:val="000000"/>
          <w:sz w:val="24"/>
          <w:szCs w:val="24"/>
        </w:rPr>
        <w:t xml:space="preserve">18. travanj 2017. 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Zapisničar</w:t>
      </w:r>
    </w:p>
    <w:p w:rsidRDefault="00590A50" w:rsidR="006064A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Maja Kocijan</w:t>
      </w:r>
    </w:p>
    <w:p w:rsidRDefault="00F20689" w:rsidR="00F20689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STEČAJNI SUDAC</w:t>
      </w:r>
    </w:p>
    <w:p w:rsidRDefault="00590A50" w:rsidP="00F957C3" w:rsidR="006064A3" w:rsidRPr="00C35486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Jadranka Herman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UPUTA O PRAVNOM LIJEKU:</w:t>
      </w:r>
    </w:p>
    <w:p w:rsidRDefault="00590A50" w:rsidP="000C4FB0" w:rsidR="006064A3" w:rsidRPr="00C354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Protiv ovog rješenja može nezadovoljna stranka uložiti žalbu Visokom trgovačkom sudu Republike Hrvatske u Zagrebu u roku od 8 dana pismeno u 3 primjerka putem ovoga suda.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90A50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F20689" w:rsidP="00603AA5" w:rsidR="000C4FB0" w:rsidRPr="000C4FB0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Predlagatelj - d</w:t>
      </w:r>
      <w:r w:rsidR="000C4FB0" w:rsidRPr="000C4FB0">
        <w:rPr>
          <w:rFonts w:cs="Times New Roman" w:hAnsi="Times New Roman" w:ascii="Times New Roman"/>
          <w:color w:val="000000"/>
          <w:sz w:val="24"/>
          <w:szCs w:val="24"/>
        </w:rPr>
        <w:t>užni</w:t>
      </w:r>
      <w:r w:rsidR="000C4FB0">
        <w:rPr>
          <w:rFonts w:cs="Times New Roman" w:hAnsi="Times New Roman" w:ascii="Times New Roman"/>
          <w:color w:val="000000"/>
          <w:sz w:val="24"/>
          <w:szCs w:val="24"/>
        </w:rPr>
        <w:t xml:space="preserve">k po </w:t>
      </w:r>
      <w:r w:rsidR="00603AA5">
        <w:rPr>
          <w:rFonts w:cs="Times New Roman" w:hAnsi="Times New Roman" w:ascii="Times New Roman"/>
          <w:color w:val="000000"/>
          <w:sz w:val="24"/>
          <w:szCs w:val="24"/>
        </w:rPr>
        <w:t xml:space="preserve">bivšem </w:t>
      </w:r>
      <w:r w:rsidR="000C4FB0">
        <w:rPr>
          <w:rFonts w:cs="Times New Roman" w:hAnsi="Times New Roman" w:ascii="Times New Roman"/>
          <w:color w:val="000000"/>
          <w:sz w:val="24"/>
          <w:szCs w:val="24"/>
        </w:rPr>
        <w:t xml:space="preserve">zakonskom zastupniku Aleksandra Živković Stojković, Borovo, </w:t>
      </w:r>
      <w:r w:rsidR="00603AA5">
        <w:rPr>
          <w:rFonts w:cs="Times New Roman" w:hAnsi="Times New Roman" w:ascii="Times New Roman"/>
          <w:color w:val="000000"/>
          <w:sz w:val="24"/>
          <w:szCs w:val="24"/>
        </w:rPr>
        <w:t>Nikole Kovačevića 4</w:t>
      </w:r>
    </w:p>
    <w:p w:rsidRDefault="000C4FB0" w:rsidP="000C4FB0" w:rsidR="006064A3" w:rsidRPr="000C4FB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Stečajni upravitelj David Jakovljević iz Sesveta, Kašinjska 7</w:t>
      </w:r>
    </w:p>
    <w:p w:rsidRDefault="00590A50" w:rsidP="000C4FB0" w:rsidR="006064A3" w:rsidRPr="000C4FB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0C4FB0">
        <w:rPr>
          <w:rFonts w:cs="Times New Roman" w:hAnsi="Times New Roman" w:ascii="Times New Roman"/>
          <w:color w:val="000000"/>
          <w:sz w:val="24"/>
          <w:szCs w:val="24"/>
        </w:rPr>
        <w:t>e-oglasna ploča suda</w:t>
      </w:r>
    </w:p>
    <w:p w:rsidRDefault="00590A50" w:rsidP="000C4FB0" w:rsidR="006064A3" w:rsidRPr="000C4FB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0C4FB0">
        <w:rPr>
          <w:rFonts w:cs="Times New Roman" w:hAnsi="Times New Roman" w:ascii="Times New Roman"/>
          <w:color w:val="000000"/>
          <w:sz w:val="24"/>
          <w:szCs w:val="24"/>
        </w:rPr>
        <w:t>RNDN – odbacivanjem</w:t>
      </w:r>
    </w:p>
    <w:p w:rsidRDefault="000C4FB0" w:rsidP="000C4FB0" w:rsidR="006064A3" w:rsidRPr="000C4FB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kal. 5/5</w:t>
      </w:r>
    </w:p>
    <w:p w:rsidRDefault="00590A50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35486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064A3" w:rsidR="006064A3" w:rsidRPr="00C35486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R="006064A3" w:rsidRPr="00C35486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5B6CF8"/>
    <w:multiLevelType w:val="hybridMultilevel"/>
    <w:tmpl w:val="D6F65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6064A3"/>
    <w:rsid w:val="00085F65"/>
    <w:rsid w:val="0009580C"/>
    <w:rsid w:val="000C4FB0"/>
    <w:rsid w:val="001C4C9B"/>
    <w:rsid w:val="004C2B80"/>
    <w:rsid w:val="00590A50"/>
    <w:rsid w:val="00603AA5"/>
    <w:rsid w:val="006064A3"/>
    <w:rsid w:val="00C21378"/>
    <w:rsid w:val="00C33F69"/>
    <w:rsid w:val="00C35486"/>
    <w:rsid w:val="00D76288"/>
    <w:rsid w:val="00F20689"/>
    <w:rsid w:val="00F9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590A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0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qFormat/>
    <w:rsid w:val="00C3548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54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4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0C4FB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590A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0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qFormat/>
    <w:rsid w:val="00C3548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54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4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0C4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St-2934/2016</izvorni_sadrzaj>
    <derivirana_varijabla naziv="DomainObject.Predmet.OznakaBroj_1">St-2934/2016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SKRAĆENI STEĆAJ POD
BROJEM 4-ST-2900/16</izvorni_sadrzaj>
    <derivirana_varijabla naziv="DomainObject.Predmet.PrimjedbaSuca_1">POSTOJI  SKRAĆENI STEĆAJ POD
BROJEM 4-ST-2900/16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TAJNA jednostavno društvo s ograničenom odgovornošću za trgovinu i usluge</izvorni_sadrzaj>
    <derivirana_varijabla naziv="DomainObject.Predmet.StrankaFormated_1">  TAJNA jednostavno društvo s ograničenom odgovornošću za trgovinu i usluge</derivirana_varijabla>
  </DomainObject.Predmet.StrankaFormated>
  <DomainObject.Predmet.StrankaFormatedOIB>
    <izvorni_sadrzaj>  TAJNA jednostavno društvo s ograničenom odgovornošću za trgovinu i usluge, OIB 05661362493</izvorni_sadrzaj>
    <derivirana_varijabla naziv="DomainObject.Predmet.StrankaFormatedOIB_1">  TAJNA jednostavno društvo s ograničenom odgovornošću za trgovinu i usluge, OIB 05661362493</derivirana_varijabla>
  </DomainObject.Predmet.StrankaFormatedOIB>
  <DomainObject.Predmet.StrankaFormatedWithAdress>
    <izvorni_sadrzaj> TAJNA jednostavno društvo s ograničenom odgovornošću za trgovinu i usluge, Dvanaest redarstvenika 12, 32000 Vukovar</izvorni_sadrzaj>
    <derivirana_varijabla naziv="DomainObject.Predmet.StrankaFormatedWithAdress_1"> TAJNA jednostavno društvo s ograničenom odgovornošću za trgovinu i usluge, Dvanaest redarstvenika 12, 32000 Vukovar</derivirana_varijabla>
  </DomainObject.Predmet.StrankaFormatedWithAdress>
  <DomainObject.Predmet.StrankaFormatedWithAdressOIB>
    <izvorni_sadrzaj> TAJNA jednostavno društvo s ograničenom odgovornošću za trgovinu i usluge, OIB 05661362493, Dvanaest redarstvenika 12, 32000 Vukovar</izvorni_sadrzaj>
    <derivirana_varijabla naziv="DomainObject.Predmet.StrankaFormatedWithAdressOIB_1"> TAJNA jednostavno društvo s ograničenom odgovornošću za trgovinu i usluge, OIB 05661362493, Dvanaest redarstvenika 12, 32000 Vukovar</derivirana_varijabla>
  </DomainObject.Predmet.StrankaFormatedWithAdressOIB>
  <DomainObject.Predmet.StrankaWithAdress>
    <izvorni_sadrzaj>TAJNA jednostavno društvo s ograničenom odgovornošću za trgovinu i usluge Dvanaest redarstvenika 12,32000 Vukovar</izvorni_sadrzaj>
    <derivirana_varijabla naziv="DomainObject.Predmet.StrankaWithAdress_1">TAJNA jednostavno društvo s ograničenom odgovornošću za trgovinu i usluge Dvanaest redarstvenika 12,32000 Vukovar</derivirana_varijabla>
  </DomainObject.Predmet.StrankaWithAdress>
  <DomainObject.Predmet.StrankaWithAdressOIB>
    <izvorni_sadrzaj>TAJNA jednostavno društvo s ograničenom odgovornošću za trgovinu i usluge, OIB 05661362493, Dvanaest redarstvenika 12,32000 Vukovar</izvorni_sadrzaj>
    <derivirana_varijabla naziv="DomainObject.Predmet.StrankaWithAdressOIB_1">TAJNA jednostavno društvo s ograničenom odgovornošću za trgovinu i usluge, OIB 05661362493, Dvanaest redarstvenika 12,32000 Vukovar</derivirana_varijabla>
  </DomainObject.Predmet.StrankaWithAdressOIB>
  <DomainObject.Predmet.StrankaNazivFormated>
    <izvorni_sadrzaj>TAJNA jednostavno društvo s ograničenom odgovornošću za trgovinu i usluge</izvorni_sadrzaj>
    <derivirana_varijabla naziv="DomainObject.Predmet.StrankaNazivFormated_1">TAJNA jednostavno društvo s ograničenom odgovornošću za trgovinu i usluge</derivirana_varijabla>
  </DomainObject.Predmet.StrankaNazivFormated>
  <DomainObject.Predmet.StrankaNazivFormatedOIB>
    <izvorni_sadrzaj>TAJNA jednostavno društvo s ograničenom odgovornošću za trgovinu i usluge, OIB 05661362493</izvorni_sadrzaj>
    <derivirana_varijabla naziv="DomainObject.Predmet.StrankaNazivFormatedOIB_1">TAJNA jednostavno društvo s ograničenom odgovornošću za trgovinu i usluge, OIB 05661362493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TAJNA jednostavno društvo s ograničenom odgovornošću za trgovinu i usluge</item>
    </izvorni_sadrzaj>
    <derivirana_varijabla naziv="DomainObject.Predmet.StrankaListFormated_1">
      <item>TAJNA jednostavno društvo s ograničenom odgovornošću za trgovinu i usluge</item>
    </derivirana_varijabla>
  </DomainObject.Predmet.StrankaListFormated>
  <DomainObject.Predmet.StrankaListFormatedOIB>
    <izvorni_sadrzaj>
      <item>TAJNA jednostavno društvo s ograničenom odgovornošću za trgovinu i usluge, OIB 05661362493</item>
    </izvorni_sadrzaj>
    <derivirana_varijabla naziv="DomainObject.Predmet.StrankaListFormatedOIB_1">
      <item>TAJNA jednostavno društvo s ograničenom odgovornošću za trgovinu i usluge, OIB 05661362493</item>
    </derivirana_varijabla>
  </DomainObject.Predmet.StrankaListFormatedOIB>
  <DomainObject.Predmet.StrankaListFormatedWithAdress>
    <izvorni_sadrzaj>
      <item>TAJNA jednostavno društvo s ograničenom odgovornošću za trgovinu i usluge, Dvanaest redarstvenika 12, 32000 Vukovar</item>
    </izvorni_sadrzaj>
    <derivirana_varijabla naziv="DomainObject.Predmet.StrankaListFormatedWithAdress_1">
      <item>TAJNA jednostavno društvo s ograničenom odgovornošću za trgovinu i usluge, Dvanaest redarstvenika 12, 32000 Vukovar</item>
    </derivirana_varijabla>
  </DomainObject.Predmet.StrankaListFormatedWithAdress>
  <DomainObject.Predmet.StrankaListFormatedWithAdressOIB>
    <izvorni_sadrzaj>
      <item>TAJNA jednostavno društvo s ograničenom odgovornošću za trgovinu i usluge, OIB 05661362493, Dvanaest redarstvenika 12, 32000 Vukovar</item>
    </izvorni_sadrzaj>
    <derivirana_varijabla naziv="DomainObject.Predmet.StrankaListFormatedWithAdressOIB_1">
      <item>TAJNA jednostavno društvo s ograničenom odgovornošću za trgovinu i usluge, OIB 05661362493, Dvanaest redarstvenika 12, 32000 Vukovar</item>
    </derivirana_varijabla>
  </DomainObject.Predmet.StrankaListFormatedWithAdressOIB>
  <DomainObject.Predmet.StrankaListNazivFormated>
    <izvorni_sadrzaj>
      <item>TAJNA jednostavno društvo s ograničenom odgovornošću za trgovinu i usluge</item>
    </izvorni_sadrzaj>
    <derivirana_varijabla naziv="DomainObject.Predmet.StrankaListNazivFormated_1">
      <item>TAJNA jednostavno društvo s ograničenom odgovornošću za trgovinu i usluge</item>
    </derivirana_varijabla>
  </DomainObject.Predmet.StrankaListNazivFormated>
  <DomainObject.Predmet.StrankaListNazivFormatedOIB>
    <izvorni_sadrzaj>
      <item>TAJNA jednostavno društvo s ograničenom odgovornošću za trgovinu i usluge, OIB 05661362493</item>
    </izvorni_sadrzaj>
    <derivirana_varijabla naziv="DomainObject.Predmet.StrankaListNazivFormatedOIB_1">
      <item>TAJNA jednostavno društvo s ograničenom odgovornošću za trgovinu i usluge, OIB 05661362493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TAJNA jednostavno društvo s ograničenom odgovornošću za trgovinu i usluge</izvorni_sadrzaj>
    <derivirana_varijabla naziv="DomainObject.Predmet.StrankaIDrugi_1">TAJNA jednostavno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TAJNA jednostavno društvo s ograničenom odgovornošću za trgovinu i usluge, OIB 05661362493, Dvanaest redarstvenika 12, 32000 Vukovar</izvorni_sadrzaj>
    <derivirana_varijabla naziv="DomainObject.Predmet.StrankaIDrugiAdressOIB_1">TAJNA jednostavno društvo s ograničenom odgovornošću za trgovinu i usluge, OIB 05661362493, Dvanaest redarstvenika 12,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TAJNA jednostavno društvo s ograničenom odgovornošću za trgovinu i usluge</item>
    </izvorni_sadrzaj>
    <derivirana_varijabla naziv="DomainObject.Predmet.SudioniciListNaziv_1">
      <item>TAJNA jednostavno društvo s ograničenom odgovornošću za trgovinu i usluge</item>
    </derivirana_varijabla>
  </DomainObject.Predmet.SudioniciListNaziv>
  <DomainObject.Predmet.SudioniciListAdressOIB>
    <izvorni_sadrzaj>
      <item>TAJNA jednostavno društvo s ograničenom odgovornošću za trgovinu i usluge, OIB 05661362493, Dvanaest redarstvenika 12,32000 Vukovar</item>
    </izvorni_sadrzaj>
    <derivirana_varijabla naziv="DomainObject.Predmet.SudioniciListAdressOIB_1">
      <item>TAJNA jednostavno društvo s ograničenom odgovornošću za trgovinu i usluge, OIB 05661362493,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05661362493</item>
    </izvorni_sadrzaj>
    <derivirana_varijabla naziv="DomainObject.Predmet.SudioniciListNazivOIB_1">
      <item>, OIB 05661362493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2207</properties:Characters>
  <properties:Lines>81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2017-04-18T11:45:00Z</dcterms:created>
  <dc:creator>eSpis</dc:creator>
  <cp:lastModifiedBy>Maja Kocijan</cp:lastModifiedBy>
  <cp:lastPrinted>2017-04-18T12:12:00Z</cp:lastPrinted>
  <dcterms:modified xmlns:xsi="http://www.w3.org/2001/XMLSchema-instance" xsi:type="dcterms:W3CDTF">2017-04-18T12:16:00Z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