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0e46" w14:paraId="4320e46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8A6B3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</w:t>
      </w:r>
      <w:r w:rsidR="00E94371">
        <w:rPr>
          <w:rFonts w:hAnsi="Times New Roman" w:ascii="Times New Roman"/>
          <w:sz w:val="22"/>
          <w:szCs w:val="22"/>
          <w:lang w:val="hr-HR"/>
        </w:rPr>
        <w:t xml:space="preserve">ovnik, Dubrovnik, Vukovarska 2, 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F41A3A" w:rsidRPr="00F41A3A">
        <w:t xml:space="preserve"> </w:t>
      </w:r>
      <w:r w:rsidR="008A6B3A" w:rsidRPr="008A6B3A">
        <w:rPr>
          <w:rFonts w:hAnsi="Times New Roman" w:ascii="Times New Roman"/>
          <w:sz w:val="22"/>
          <w:szCs w:val="22"/>
        </w:rPr>
        <w:t xml:space="preserve">ISO GRADNJA d.o.o. za trgovinu i građenje, Svetog Mihajla 31, Dubrovnik,OIB: 95791015013, </w:t>
      </w:r>
      <w:r w:rsidR="00BB26E4" w:rsidRPr="008A6B3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A6B3A" w:rsidRPr="008A6B3A">
        <w:rPr>
          <w:rFonts w:hAnsi="Times New Roman" w:ascii="Times New Roman"/>
          <w:sz w:val="22"/>
          <w:szCs w:val="22"/>
          <w:lang w:val="hr-HR"/>
        </w:rPr>
        <w:t>11.veljače 2019</w:t>
      </w:r>
    </w:p>
    <w:p w:rsidRDefault="00E947D2" w:rsidP="00997BA9" w:rsidR="00E947D2" w:rsidRPr="008A6B3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351EE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82595D">
        <w:rPr>
          <w:rFonts w:hAnsi="Times New Roman" w:ascii="Times New Roman"/>
          <w:sz w:val="22"/>
          <w:szCs w:val="22"/>
        </w:rPr>
        <w:t xml:space="preserve"> </w:t>
      </w:r>
      <w:r w:rsidR="008A6B3A">
        <w:rPr>
          <w:rFonts w:hAnsi="Times New Roman" w:ascii="Times New Roman"/>
          <w:sz w:val="22"/>
          <w:szCs w:val="22"/>
        </w:rPr>
        <w:t xml:space="preserve"> </w:t>
      </w:r>
      <w:r w:rsidR="009351EE" w:rsidRPr="009351EE">
        <w:rPr>
          <w:rFonts w:hAnsi="Times New Roman" w:ascii="Times New Roman"/>
          <w:sz w:val="22"/>
          <w:szCs w:val="22"/>
        </w:rPr>
        <w:t>dužnikom ISO GRADNJA d.o.o. za trgovinu i građenje, Svetog Mihajla 31, Dubrovnik,OIB: 95791015013</w:t>
      </w:r>
      <w:r w:rsidR="009351EE">
        <w:rPr>
          <w:rFonts w:hAnsi="Times New Roman" w:ascii="Times New Roman"/>
          <w:sz w:val="22"/>
          <w:szCs w:val="22"/>
        </w:rPr>
        <w:t>,</w:t>
      </w:r>
      <w:r w:rsidR="009351EE">
        <w:rPr>
          <w:rFonts w:hAnsi="Times New Roman" w:ascii="Times New Roman"/>
          <w:color w:val="FF0000"/>
          <w:sz w:val="22"/>
          <w:szCs w:val="22"/>
        </w:rPr>
        <w:t xml:space="preserve"> </w:t>
      </w:r>
      <w:r w:rsidR="00F40646">
        <w:rPr>
          <w:rFonts w:hAnsi="Times New Roman" w:ascii="Times New Roman"/>
          <w:sz w:val="22"/>
          <w:szCs w:val="22"/>
        </w:rPr>
        <w:t>11</w:t>
      </w:r>
      <w:r w:rsidR="009351EE" w:rsidRPr="009351EE">
        <w:rPr>
          <w:rFonts w:hAnsi="Times New Roman" w:ascii="Times New Roman"/>
          <w:sz w:val="22"/>
          <w:szCs w:val="22"/>
        </w:rPr>
        <w:t>.veljače 2019. u 11,40</w:t>
      </w:r>
      <w:r w:rsidR="003670B2" w:rsidRPr="009351EE">
        <w:rPr>
          <w:rFonts w:hAnsi="Times New Roman" w:ascii="Times New Roman"/>
          <w:sz w:val="22"/>
          <w:szCs w:val="22"/>
        </w:rPr>
        <w:t xml:space="preserve"> </w:t>
      </w:r>
      <w:r w:rsidR="00172E2F" w:rsidRPr="009351EE">
        <w:rPr>
          <w:rFonts w:hAnsi="Times New Roman" w:ascii="Times New Roman"/>
          <w:sz w:val="22"/>
          <w:szCs w:val="22"/>
        </w:rPr>
        <w:t xml:space="preserve">sati, </w:t>
      </w:r>
      <w:r w:rsidR="00172E2F" w:rsidRPr="008531E2">
        <w:rPr>
          <w:rFonts w:hAnsi="Times New Roman" w:ascii="Times New Roman"/>
          <w:sz w:val="22"/>
          <w:szCs w:val="22"/>
        </w:rPr>
        <w:t>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D07D8B" w:rsidR="00877CC0" w:rsidRPr="00D07D8B">
      <w:pPr>
        <w:pStyle w:val="BodyText21"/>
        <w:numPr>
          <w:ilvl w:val="0"/>
          <w:numId w:val="5"/>
        </w:numPr>
        <w:rPr>
          <w:rFonts w:hAnsi="Times New Roman" w:ascii="Times New Roman"/>
          <w:color w:themeColor="text1" w:val="000000"/>
          <w:sz w:val="22"/>
          <w:szCs w:val="22"/>
        </w:rPr>
      </w:pPr>
      <w:r w:rsidRPr="00D07D8B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D07D8B">
        <w:rPr>
          <w:rFonts w:hAnsi="Times New Roman" w:ascii="Times New Roman"/>
          <w:sz w:val="22"/>
          <w:szCs w:val="22"/>
        </w:rPr>
        <w:t xml:space="preserve"> </w:t>
      </w:r>
      <w:r w:rsidR="0092196D">
        <w:rPr>
          <w:rFonts w:hAnsi="Times New Roman" w:ascii="Times New Roman"/>
          <w:sz w:val="22"/>
          <w:szCs w:val="22"/>
        </w:rPr>
        <w:t>Ivan Gjurašić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 iz </w:t>
      </w:r>
      <w:r w:rsidR="0092196D">
        <w:rPr>
          <w:rFonts w:hAnsi="Times New Roman" w:ascii="Times New Roman"/>
          <w:color w:themeColor="text1" w:val="000000"/>
          <w:sz w:val="22"/>
          <w:szCs w:val="22"/>
        </w:rPr>
        <w:t>Zagreb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a, </w:t>
      </w:r>
      <w:r w:rsidR="0092196D">
        <w:rPr>
          <w:rFonts w:hAnsi="Times New Roman" w:ascii="Times New Roman"/>
          <w:color w:themeColor="text1" w:val="000000"/>
          <w:sz w:val="22"/>
          <w:szCs w:val="22"/>
        </w:rPr>
        <w:t>Petrinjska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 </w:t>
      </w:r>
      <w:r w:rsidR="0092196D">
        <w:rPr>
          <w:rFonts w:hAnsi="Times New Roman" w:ascii="Times New Roman"/>
          <w:color w:themeColor="text1" w:val="000000"/>
          <w:sz w:val="22"/>
          <w:szCs w:val="22"/>
        </w:rPr>
        <w:t>28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., OIB: </w:t>
      </w:r>
      <w:r w:rsidR="0092196D">
        <w:rPr>
          <w:rFonts w:hAnsi="Times New Roman" w:ascii="Times New Roman"/>
          <w:color w:themeColor="text1" w:val="000000"/>
          <w:sz w:val="22"/>
          <w:szCs w:val="22"/>
        </w:rPr>
        <w:t>66025260916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>.</w:t>
      </w: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9351EE" w:rsidR="00356BC9" w:rsidRPr="009351EE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351EE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9351E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351EE" w:rsidRPr="009351EE">
        <w:rPr>
          <w:rFonts w:hAnsi="Times New Roman" w:ascii="Times New Roman"/>
          <w:sz w:val="22"/>
          <w:szCs w:val="22"/>
          <w:lang w:val="hr-HR"/>
        </w:rPr>
        <w:t>ISO GRADNJA d.o.o. za trgovinu i građenje, Svetog Mihajla 31</w:t>
      </w:r>
      <w:r w:rsidR="008256EE">
        <w:rPr>
          <w:rFonts w:hAnsi="Times New Roman" w:ascii="Times New Roman"/>
          <w:sz w:val="22"/>
          <w:szCs w:val="22"/>
          <w:lang w:val="hr-HR"/>
        </w:rPr>
        <w:t>, Dubrovnik,OIB: 95791015013, 11.veljače 2019</w:t>
      </w: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92196D">
        <w:rPr>
          <w:rFonts w:hAnsi="Times New Roman" w:ascii="Times New Roman"/>
          <w:sz w:val="22"/>
          <w:szCs w:val="22"/>
          <w:lang w:val="hr-HR"/>
        </w:rPr>
        <w:t>11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196D">
        <w:rPr>
          <w:rFonts w:hAnsi="Times New Roman" w:ascii="Times New Roman"/>
          <w:sz w:val="22"/>
          <w:szCs w:val="22"/>
          <w:lang w:val="hr-HR"/>
        </w:rPr>
        <w:t>rujna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2196D">
        <w:rPr>
          <w:rFonts w:hAnsi="Times New Roman" w:ascii="Times New Roman"/>
          <w:sz w:val="22"/>
          <w:szCs w:val="22"/>
          <w:lang w:val="hr-HR"/>
        </w:rPr>
        <w:t>25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196D">
        <w:rPr>
          <w:rFonts w:hAnsi="Times New Roman" w:ascii="Times New Roman"/>
          <w:sz w:val="22"/>
          <w:szCs w:val="22"/>
          <w:lang w:val="hr-HR"/>
        </w:rPr>
        <w:t>rujna</w:t>
      </w:r>
      <w:r w:rsidR="00D07D8B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E56FE0">
        <w:rPr>
          <w:rFonts w:hAnsi="Times New Roman" w:ascii="Times New Roman"/>
          <w:b/>
          <w:sz w:val="22"/>
          <w:szCs w:val="22"/>
          <w:lang w:val="hr-HR"/>
        </w:rPr>
        <w:t>11</w:t>
      </w:r>
      <w:r w:rsidR="009351EE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 xml:space="preserve">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EAD" w:rsidP="00DB4528" w:rsidR="00955EAD">
      <w:r>
        <w:separator/>
      </w:r>
    </w:p>
  </w:endnote>
  <w:endnote w:id="0" w:type="continuationSeparator">
    <w:p w:rsidRDefault="00955EAD" w:rsidP="00DB4528" w:rsidR="00955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EAD" w:rsidP="00DB4528" w:rsidR="00955EAD">
      <w:r>
        <w:separator/>
      </w:r>
    </w:p>
  </w:footnote>
  <w:footnote w:id="0" w:type="continuationSeparator">
    <w:p w:rsidRDefault="00955EAD" w:rsidP="00DB4528" w:rsidR="00955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0F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92196D">
      <w:rPr>
        <w:rFonts w:hAnsi="Times New Roman" w:ascii="Times New Roman"/>
        <w:b/>
        <w:sz w:val="22"/>
        <w:szCs w:val="22"/>
        <w:lang w:val="hr-HR"/>
      </w:rPr>
      <w:t>34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92196D">
      <w:rPr>
        <w:rFonts w:hAnsi="Times New Roman" w:ascii="Times New Roman"/>
        <w:b/>
        <w:sz w:val="22"/>
        <w:szCs w:val="22"/>
        <w:lang w:val="hr-HR"/>
      </w:rPr>
      <w:t>34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0128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6EE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4D89"/>
    <w:rsid w:val="009157E8"/>
    <w:rsid w:val="0092196D"/>
    <w:rsid w:val="009351EE"/>
    <w:rsid w:val="009372D7"/>
    <w:rsid w:val="009546B6"/>
    <w:rsid w:val="00955EAD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0F6C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1BDE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56FE0"/>
    <w:rsid w:val="00E6002A"/>
    <w:rsid w:val="00E641D1"/>
    <w:rsid w:val="00E92446"/>
    <w:rsid w:val="00E94371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646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 GRADNJA d.o.o. za trgovinu i građenje</izvorni_sadrzaj>
    <derivirana_varijabla naziv="DomainObject.Predmet.ProtustrankaFormated_1">  ISO GRADNJA d.o.o. za trgovinu i građenje</derivirana_varijabla>
  </DomainObject.Predmet.ProtustrankaFormated>
  <DomainObject.Predmet.ProtustrankaFormatedOIB>
    <izvorni_sadrzaj>  ISO GRADNJA d.o.o. za trgovinu i građenje, OIB 95791015013</izvorni_sadrzaj>
    <derivirana_varijabla naziv="DomainObject.Predmet.ProtustrankaFormatedOIB_1">  ISO GRADNJA d.o.o. za trgovinu i građenje, OIB 95791015013</derivirana_varijabla>
  </DomainObject.Predmet.ProtustrankaFormatedOIB>
  <DomainObject.Predmet.ProtustrankaFormatedWithAdress>
    <izvorni_sadrzaj> ISO GRADNJA d.o.o. za trgovinu i građenje, Svetog Mihajla 31, 20000 Dubrovnik</izvorni_sadrzaj>
    <derivirana_varijabla naziv="DomainObject.Predmet.ProtustrankaFormatedWithAdress_1"> ISO GRADNJA d.o.o. za trgovinu i građenje, Svetog Mihajla 31, 20000 Dubrovnik</derivirana_varijabla>
  </DomainObject.Predmet.ProtustrankaFormatedWithAdress>
  <DomainObject.Predmet.ProtustrankaFormatedWithAdressOIB>
    <izvorni_sadrzaj> ISO GRADNJA d.o.o. za trgovinu i građenje, OIB 95791015013, Svetog Mihajla 31, 20000 Dubrovnik</izvorni_sadrzaj>
    <derivirana_varijabla naziv="DomainObject.Predmet.ProtustrankaFormatedWithAdressOIB_1"> ISO GRADNJA d.o.o. za trgovinu i građenje, OIB 95791015013, Svetog Mihajla 31, 20000 Dubrovnik</derivirana_varijabla>
  </DomainObject.Predmet.ProtustrankaFormatedWithAdressOIB>
  <DomainObject.Predmet.ProtustrankaWithAdress>
    <izvorni_sadrzaj>ISO GRADNJA d.o.o. za trgovinu i građenje Svetog Mihajla 31, 20000 Dubrovnik</izvorni_sadrzaj>
    <derivirana_varijabla naziv="DomainObject.Predmet.ProtustrankaWithAdress_1">ISO GRADNJA d.o.o. za trgovinu i građenje Svetog Mihajla 31, 20000 Dubrovnik</derivirana_varijabla>
  </DomainObject.Predmet.ProtustrankaWithAdress>
  <DomainObject.Predmet.ProtustrankaWithAdressOIB>
    <izvorni_sadrzaj>ISO GRADNJA d.o.o. za trgovinu i građenje, OIB 95791015013, Svetog Mihajla 31, 20000 Dubrovnik</izvorni_sadrzaj>
    <derivirana_varijabla naziv="DomainObject.Predmet.ProtustrankaWithAdressOIB_1">ISO GRADNJA d.o.o. za trgovinu i građenje, OIB 95791015013, Svetog Mihajla 31, 20000 Dubrovnik</derivirana_varijabla>
  </DomainObject.Predmet.ProtustrankaWithAdressOIB>
  <DomainObject.Predmet.ProtustrankaNazivFormated>
    <izvorni_sadrzaj>ISO GRADNJA d.o.o. za trgovinu i građenje</izvorni_sadrzaj>
    <derivirana_varijabla naziv="DomainObject.Predmet.ProtustrankaNazivFormated_1">ISO GRADNJA d.o.o. za trgovinu i građenje</derivirana_varijabla>
  </DomainObject.Predmet.ProtustrankaNazivFormated>
  <DomainObject.Predmet.ProtustrankaNazivFormatedOIB>
    <izvorni_sadrzaj>ISO GRADNJA d.o.o. za trgovinu i građenje, OIB 95791015013</izvorni_sadrzaj>
    <derivirana_varijabla naziv="DomainObject.Predmet.ProtustrankaNazivFormatedOIB_1">ISO GRADNJA d.o.o. za trgovinu i građenje, OIB 95791015013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103531.60</izvorni_sadrzaj>
    <derivirana_varijabla naziv="DomainObject.Predmet.TrenutnaVrijednost_1">103531.60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 GRADNJA d.o.o. za trgovinu i građenje</item>
    </izvorni_sadrzaj>
    <derivirana_varijabla naziv="DomainObject.Predmet.ProtuStrankaListFormated_1">
      <item>ISO GRADNJA d.o.o. za trgovinu i građenje</item>
    </derivirana_varijabla>
  </DomainObject.Predmet.ProtuStrankaListFormated>
  <DomainObject.Predmet.ProtuStrankaListFormatedOIB>
    <izvorni_sadrzaj>
      <item>ISO GRADNJA d.o.o. za trgovinu i građenje, OIB 95791015013</item>
    </izvorni_sadrzaj>
    <derivirana_varijabla naziv="DomainObject.Predmet.ProtuStrankaListFormatedOIB_1">
      <item>ISO GRADNJA d.o.o. za trgovinu i građenje, OIB 95791015013</item>
    </derivirana_varijabla>
  </DomainObject.Predmet.ProtuStrankaListFormatedOIB>
  <DomainObject.Predmet.ProtuStrankaListFormatedWithAdress>
    <izvorni_sadrzaj>
      <item>ISO GRADNJA d.o.o. za trgovinu i građenje, Svetog Mihajla 31, 20000 Dubrovnik</item>
    </izvorni_sadrzaj>
    <derivirana_varijabla naziv="DomainObject.Predmet.ProtuStrankaListFormatedWithAdress_1">
      <item>ISO GRADNJA d.o.o. za trgovinu i građenje, Svetog Mihajla 31, 20000 Dubrovnik</item>
    </derivirana_varijabla>
  </DomainObject.Predmet.ProtuStrankaListFormatedWithAdress>
  <DomainObject.Predmet.ProtuStrankaListFormatedWithAdressOIB>
    <izvorni_sadrzaj>
      <item>ISO GRADNJA d.o.o. za trgovinu i građenje, OIB 95791015013, Svetog Mihajla 31, 20000 Dubrovnik</item>
    </izvorni_sadrzaj>
    <derivirana_varijabla naziv="DomainObject.Predmet.ProtuStrankaListFormatedWithAdressOIB_1">
      <item>ISO GRADNJA d.o.o. za trgovinu i građenje, OIB 95791015013, Svetog Mihajla 31, 20000 Dubrovnik</item>
    </derivirana_varijabla>
  </DomainObject.Predmet.ProtuStrankaListFormatedWithAdressOIB>
  <DomainObject.Predmet.ProtuStrankaListNazivFormated>
    <izvorni_sadrzaj>
      <item>ISO GRADNJA d.o.o. za trgovinu i građenje</item>
    </izvorni_sadrzaj>
    <derivirana_varijabla naziv="DomainObject.Predmet.ProtuStrankaListNazivFormated_1">
      <item>ISO GRADNJA d.o.o. za trgovinu i građenje</item>
    </derivirana_varijabla>
  </DomainObject.Predmet.ProtuStrankaListNazivFormated>
  <DomainObject.Predmet.ProtuStrankaListNazivFormatedOIB>
    <izvorni_sadrzaj>
      <item>ISO GRADNJA d.o.o. za trgovinu i građenje, OIB 95791015013</item>
    </izvorni_sadrzaj>
    <derivirana_varijabla naziv="DomainObject.Predmet.ProtuStrankaListNazivFormatedOIB_1">
      <item>ISO GRADNJA d.o.o. za trgovinu i građenje, OIB 95791015013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 GRADNJA d.o.o. za trgovinu i građenje</izvorni_sadrzaj>
    <derivirana_varijabla naziv="DomainObject.Predmet.ProtustrankaIDrugi_1">ISO GRADNJA d.o.o. za trgovinu i građenje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ISO GRADNJA d.o.o. za trgovinu i građenje, OIB 95791015013, Svetog Mihajla 31, 20000 Dubrovnik</izvorni_sadrzaj>
    <derivirana_varijabla naziv="DomainObject.Predmet.ProtustrankaIDrugiAdressOIB_1">ISO GRADNJA d.o.o. za trgovinu i građenje, OIB 95791015013, Svetog Mihajla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 GRADNJA d.o.o. za trgovinu i građenje</item>
      <item>Financijska agencija</item>
    </izvorni_sadrzaj>
    <derivirana_varijabla naziv="DomainObject.Predmet.SudioniciListNaziv_1">
      <item>ISO GRADNJA d.o.o. za trgovinu i građenje</item>
      <item>Financijska agencija</item>
    </derivirana_varijabla>
  </DomainObject.Predmet.SudioniciListNaziv>
  <DomainObject.Predmet.SudioniciListAdressOIB>
    <izvorni_sadrzaj>
      <item>ISO GRADNJA d.o.o. za trgovinu i građenje, OIB 95791015013, Svetog Mihajla 31,20000 Dubrovnik</item>
      <item>Financijska agencija, OIB 85821130368, Ulica grada Vukovara 70,10000 Zagreb</item>
    </izvorni_sadrzaj>
    <derivirana_varijabla naziv="DomainObject.Predmet.SudioniciListAdressOIB_1">
      <item>ISO GRADNJA d.o.o. za trgovinu i građenje, OIB 95791015013, Svetog Mihajla 31,20000 Dubrovnik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95791015013</item>
    </izvorni_sadrzaj>
    <derivirana_varijabla naziv="DomainObject.Predmet.SudioniciListNazivOIB_1">
      <item>, OIB 85821130368</item>
      <item>, OIB 95791015013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C64DD-DFB5-4778-863A-F18D3FF69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2629</properties:Characters>
  <properties:Lines>87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2019-02-11T10:26:00Z</dcterms:created>
  <dc:creator>Sudsko vijeæe</dc:creator>
  <cp:lastModifiedBy>Sanja Vuković</cp:lastModifiedBy>
  <cp:lastPrinted>2019-02-11T10:32:00Z</cp:lastPrinted>
  <dcterms:modified xmlns:xsi="http://www.w3.org/2001/XMLSchema-instance" xsi:type="dcterms:W3CDTF">2019-02-11T10:34:00Z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(iso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