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4629" w14:paraId="0f74629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A11A08">
        <w:rPr>
          <w:sz w:val="24"/>
          <w:szCs w:val="24"/>
        </w:rPr>
        <w:t>1488/13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A11A08">
        <w:rPr>
          <w:sz w:val="24"/>
          <w:szCs w:val="24"/>
          <w:lang w:val="pt-BR"/>
        </w:rPr>
        <w:t xml:space="preserve">DAPINO d.o.o. u stečaju, Dugo Selo, Marina Držića 10, OIB: </w:t>
      </w:r>
      <w:r w:rsidR="00A11A08" w:rsidRPr="007572C4">
        <w:rPr>
          <w:sz w:val="24"/>
          <w:szCs w:val="24"/>
        </w:rPr>
        <w:t>79641576805</w:t>
      </w:r>
      <w:r w:rsidRPr="002A46D6">
        <w:rPr>
          <w:sz w:val="24"/>
          <w:szCs w:val="24"/>
        </w:rPr>
        <w:t xml:space="preserve">, </w:t>
      </w:r>
      <w:r>
        <w:rPr>
          <w:sz w:val="24"/>
          <w:szCs w:val="24"/>
        </w:rPr>
        <w:t>21. veljače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AA391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8651F1" w:rsidRPr="007F47CB">
        <w:rPr>
          <w:sz w:val="24"/>
          <w:szCs w:val="24"/>
        </w:rPr>
        <w:t>Davor</w:t>
      </w:r>
      <w:r w:rsidR="008651F1">
        <w:rPr>
          <w:sz w:val="24"/>
          <w:szCs w:val="24"/>
        </w:rPr>
        <w:t>u</w:t>
      </w:r>
      <w:r w:rsidR="008651F1" w:rsidRPr="007F47CB">
        <w:rPr>
          <w:sz w:val="24"/>
          <w:szCs w:val="24"/>
        </w:rPr>
        <w:t xml:space="preserve"> </w:t>
      </w:r>
      <w:proofErr w:type="spellStart"/>
      <w:r w:rsidR="008651F1" w:rsidRPr="007F47CB">
        <w:rPr>
          <w:sz w:val="24"/>
          <w:szCs w:val="24"/>
        </w:rPr>
        <w:t>Peter</w:t>
      </w:r>
      <w:r w:rsidR="008651F1">
        <w:rPr>
          <w:sz w:val="24"/>
          <w:szCs w:val="24"/>
        </w:rPr>
        <w:t>i</w:t>
      </w:r>
      <w:proofErr w:type="spellEnd"/>
      <w:r w:rsidR="008651F1" w:rsidRPr="007F47CB">
        <w:rPr>
          <w:sz w:val="24"/>
          <w:szCs w:val="24"/>
        </w:rPr>
        <w:t xml:space="preserve">, </w:t>
      </w:r>
      <w:proofErr w:type="spellStart"/>
      <w:r w:rsidR="008651F1" w:rsidRPr="007F47CB">
        <w:rPr>
          <w:sz w:val="24"/>
          <w:szCs w:val="24"/>
        </w:rPr>
        <w:t>OIB</w:t>
      </w:r>
      <w:proofErr w:type="spellEnd"/>
      <w:r w:rsidR="008651F1" w:rsidRPr="007F47CB">
        <w:rPr>
          <w:sz w:val="24"/>
          <w:szCs w:val="24"/>
        </w:rPr>
        <w:t>: 90695323330</w:t>
      </w:r>
      <w:r w:rsidR="008651F1">
        <w:rPr>
          <w:sz w:val="24"/>
          <w:szCs w:val="24"/>
        </w:rPr>
        <w:t xml:space="preserve">, </w:t>
      </w:r>
      <w:r w:rsidR="008651F1" w:rsidRPr="007F47CB">
        <w:rPr>
          <w:sz w:val="24"/>
          <w:szCs w:val="24"/>
        </w:rPr>
        <w:t>Zagreb, Srebrnjak 84</w:t>
      </w:r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 xml:space="preserve">stupka i o stanju stečajne mase, koje je, u skladu s odredbom čl. 89. st. 2. </w:t>
      </w:r>
      <w:r w:rsidR="00905B19">
        <w:rPr>
          <w:sz w:val="24"/>
          <w:szCs w:val="24"/>
        </w:rPr>
        <w:t xml:space="preserve">u vezi s odredbom čl. 441. st. 2. </w:t>
      </w:r>
      <w:r w:rsidR="00F45DD2">
        <w:rPr>
          <w:sz w:val="24"/>
          <w:szCs w:val="24"/>
        </w:rPr>
        <w:t>Stečajnog zakona ("Narodne novine" broj 71/15) dužan podnositi najmanje jedanput u tri mjeseca.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A834B2">
        <w:rPr>
          <w:sz w:val="24"/>
          <w:szCs w:val="24"/>
        </w:rPr>
        <w:t>21. veljače 2018</w:t>
      </w:r>
      <w:r w:rsidR="00A834B2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2F6147" w:rsidR="00CE4727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2F6147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E41F98" w:rsidP="00E41F98" w:rsidR="00E41F98" w:rsidRPr="003D6124">
      <w:pPr>
        <w:jc w:val="both"/>
        <w:rPr>
          <w:sz w:val="24"/>
          <w:szCs w:val="24"/>
        </w:rPr>
      </w:pPr>
      <w:r w:rsidRPr="003D6124">
        <w:rPr>
          <w:sz w:val="24"/>
          <w:szCs w:val="24"/>
        </w:rPr>
        <w:t xml:space="preserve">Protiv zaključka nije dopuštena žalba (čl. 11. st. 9. Stečajnog zakona ("Narodne novine" broj </w:t>
      </w:r>
      <w:hyperlink r:id="rId8" w:history="true" w:tooltip="stečajni zakon">
        <w:r w:rsidRPr="003D6124">
          <w:rPr>
            <w:sz w:val="24"/>
            <w:szCs w:val="24"/>
          </w:rPr>
          <w:t>44/1996</w:t>
        </w:r>
      </w:hyperlink>
      <w:r w:rsidRPr="003D6124">
        <w:rPr>
          <w:sz w:val="24"/>
          <w:szCs w:val="24"/>
        </w:rPr>
        <w:t xml:space="preserve">, </w:t>
      </w:r>
      <w:hyperlink r:id="rId9" w:history="true" w:tooltip="zakon o bankama">
        <w:r w:rsidRPr="003D6124">
          <w:rPr>
            <w:sz w:val="24"/>
            <w:szCs w:val="24"/>
          </w:rPr>
          <w:t>161/1998</w:t>
        </w:r>
      </w:hyperlink>
      <w:r w:rsidRPr="003D6124">
        <w:rPr>
          <w:sz w:val="24"/>
          <w:szCs w:val="24"/>
        </w:rPr>
        <w:t xml:space="preserve">, </w:t>
      </w:r>
      <w:hyperlink r:id="rId10" w:history="true" w:tooltip="zakon o izmjenama i dopunama stečajnog zakona">
        <w:r w:rsidRPr="003D6124">
          <w:rPr>
            <w:sz w:val="24"/>
            <w:szCs w:val="24"/>
          </w:rPr>
          <w:t>29/1999</w:t>
        </w:r>
      </w:hyperlink>
      <w:r w:rsidRPr="003D6124">
        <w:rPr>
          <w:sz w:val="24"/>
          <w:szCs w:val="24"/>
        </w:rPr>
        <w:t xml:space="preserve">, </w:t>
      </w:r>
      <w:hyperlink r:id="rId11" w:history="true" w:tooltip="zakon o izmjenama i dopunama stečajnog zakona">
        <w:r w:rsidRPr="003D6124">
          <w:rPr>
            <w:sz w:val="24"/>
            <w:szCs w:val="24"/>
          </w:rPr>
          <w:t>129/2000</w:t>
        </w:r>
      </w:hyperlink>
      <w:r w:rsidRPr="003D6124">
        <w:rPr>
          <w:sz w:val="24"/>
          <w:szCs w:val="24"/>
        </w:rPr>
        <w:t xml:space="preserve">, </w:t>
      </w:r>
      <w:hyperlink r:id="rId12" w:history="true" w:tooltip="zakon o izmjenama i dopunama stečajnog zakona">
        <w:r w:rsidRPr="003D6124">
          <w:rPr>
            <w:sz w:val="24"/>
            <w:szCs w:val="24"/>
          </w:rPr>
          <w:t>123/2003</w:t>
        </w:r>
      </w:hyperlink>
      <w:r w:rsidRPr="003D6124">
        <w:rPr>
          <w:sz w:val="24"/>
          <w:szCs w:val="24"/>
        </w:rPr>
        <w:t xml:space="preserve">, </w:t>
      </w:r>
      <w:hyperlink r:id="rId13" w:history="true" w:tooltip="uredba o izmjeni zakona o izmjenama i dopunama stečajnog zakona">
        <w:r w:rsidRPr="003D6124">
          <w:rPr>
            <w:sz w:val="24"/>
            <w:szCs w:val="24"/>
          </w:rPr>
          <w:t>197/2003</w:t>
        </w:r>
      </w:hyperlink>
      <w:r w:rsidRPr="003D6124">
        <w:rPr>
          <w:sz w:val="24"/>
          <w:szCs w:val="24"/>
        </w:rPr>
        <w:t xml:space="preserve">, </w:t>
      </w:r>
      <w:hyperlink r:id="rId14" w:history="true" w:tooltip="uredba o izmjeni zakona o izmjenama i dopunama stečajnog zakona">
        <w:r w:rsidRPr="003D6124">
          <w:rPr>
            <w:sz w:val="24"/>
            <w:szCs w:val="24"/>
          </w:rPr>
          <w:t>187/2004</w:t>
        </w:r>
      </w:hyperlink>
      <w:r w:rsidRPr="003D6124">
        <w:rPr>
          <w:sz w:val="24"/>
          <w:szCs w:val="24"/>
        </w:rPr>
        <w:t xml:space="preserve">, </w:t>
      </w:r>
      <w:hyperlink r:id="rId15" w:history="true" w:tooltip="zakon o izmjenama i dopunama stečajnog zakona">
        <w:r w:rsidRPr="003D6124">
          <w:rPr>
            <w:sz w:val="24"/>
            <w:szCs w:val="24"/>
          </w:rPr>
          <w:t>82/2006</w:t>
        </w:r>
      </w:hyperlink>
      <w:r w:rsidRPr="003D6124">
        <w:rPr>
          <w:sz w:val="24"/>
          <w:szCs w:val="24"/>
        </w:rPr>
        <w:t xml:space="preserve">, </w:t>
      </w:r>
      <w:hyperlink r:id="rId16" w:history="true" w:tooltip="zakon o dopunama stečajnog zakona">
        <w:r w:rsidRPr="003D6124">
          <w:rPr>
            <w:sz w:val="24"/>
            <w:szCs w:val="24"/>
          </w:rPr>
          <w:t>116/2010</w:t>
        </w:r>
      </w:hyperlink>
      <w:r w:rsidRPr="003D6124">
        <w:rPr>
          <w:sz w:val="24"/>
          <w:szCs w:val="24"/>
        </w:rPr>
        <w:t xml:space="preserve">, </w:t>
      </w:r>
      <w:hyperlink r:id="rId17" w:history="true" w:tooltip="zakon o dopuni stečajnog zakona">
        <w:r w:rsidRPr="003D6124">
          <w:rPr>
            <w:sz w:val="24"/>
            <w:szCs w:val="24"/>
          </w:rPr>
          <w:t>25/2012</w:t>
        </w:r>
      </w:hyperlink>
      <w:r w:rsidRPr="003D6124">
        <w:rPr>
          <w:sz w:val="24"/>
          <w:szCs w:val="24"/>
        </w:rPr>
        <w:t xml:space="preserve">, </w:t>
      </w:r>
      <w:hyperlink r:id="rId18" w:history="true" w:tooltip="zakon o izmjenama i dopunama stečajnog zakona">
        <w:r w:rsidRPr="003D6124">
          <w:rPr>
            <w:sz w:val="24"/>
            <w:szCs w:val="24"/>
          </w:rPr>
          <w:t>133/2012</w:t>
        </w:r>
      </w:hyperlink>
      <w:r w:rsidRPr="003D6124">
        <w:rPr>
          <w:sz w:val="24"/>
          <w:szCs w:val="24"/>
        </w:rPr>
        <w:t xml:space="preserve">, </w:t>
      </w:r>
      <w:hyperlink r:id="rId19" w:history="true" w:tooltip="rješenje ustavnog suda republike hrvatske broj: u-i-1457/2013 od 11. travnja 2013.">
        <w:r w:rsidRPr="003D6124">
          <w:rPr>
            <w:sz w:val="24"/>
            <w:szCs w:val="24"/>
          </w:rPr>
          <w:t>45/2013</w:t>
        </w:r>
      </w:hyperlink>
      <w:r w:rsidRPr="003D6124">
        <w:rPr>
          <w:sz w:val="24"/>
          <w:szCs w:val="24"/>
        </w:rPr>
        <w:t>)</w:t>
      </w:r>
    </w:p>
    <w:p w:rsidRDefault="00E41F98" w:rsidP="00E41F98" w:rsidR="00E41F98">
      <w:pPr>
        <w:rPr>
          <w:sz w:val="24"/>
          <w:szCs w:val="24"/>
        </w:rPr>
      </w:pPr>
    </w:p>
    <w:p w:rsidRDefault="002F6147" w:rsidP="00E41F98" w:rsidR="002F6147" w:rsidRPr="002A46D6">
      <w:pPr>
        <w:rPr>
          <w:sz w:val="24"/>
          <w:szCs w:val="24"/>
        </w:rPr>
      </w:pPr>
    </w:p>
    <w:p w:rsidRDefault="002F6147" w:rsidP="002F6147" w:rsidR="002F6147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2F6147" w:rsidP="002F6147" w:rsidR="001E7DFF" w:rsidRPr="002F6147">
      <w:pPr>
        <w:rPr>
          <w:sz w:val="24"/>
          <w:szCs w:val="24"/>
        </w:rPr>
      </w:pPr>
      <w:r w:rsidRPr="002F6147">
        <w:rPr>
          <w:sz w:val="24"/>
          <w:szCs w:val="24"/>
        </w:rPr>
        <w:t xml:space="preserve">Katarina </w:t>
      </w:r>
      <w:proofErr w:type="spellStart"/>
      <w:r w:rsidRPr="002F6147"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ED0010"/>
    <w:multiLevelType w:val="hybridMultilevel"/>
    <w:tmpl w:val="0C4AEE08"/>
    <w:lvl w:tplc="6658CBDA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2F6147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748D5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651F1"/>
    <w:rsid w:val="008753A8"/>
    <w:rsid w:val="008B6E62"/>
    <w:rsid w:val="008C4205"/>
    <w:rsid w:val="008C4776"/>
    <w:rsid w:val="008C726E"/>
    <w:rsid w:val="008E3410"/>
    <w:rsid w:val="00905B19"/>
    <w:rsid w:val="009457C8"/>
    <w:rsid w:val="00987E6B"/>
    <w:rsid w:val="009D46C8"/>
    <w:rsid w:val="009F122E"/>
    <w:rsid w:val="009F4837"/>
    <w:rsid w:val="00A11A08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41F9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1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14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1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1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1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14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1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1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iusinfo.hr/Publication/Content.aspx?Sopi=NN1996B44A852&amp;Ver=1" TargetMode="External"/><Relationship Id="rId13" Type="http://schemas.openxmlformats.org/officeDocument/2006/relationships/hyperlink" Target="http://www.iusinfo.hr/Publication/Content.aspx?Sopi=NN2003B197A3123&amp;Ver=6" TargetMode="External"/><Relationship Id="rId18" Type="http://schemas.openxmlformats.org/officeDocument/2006/relationships/hyperlink" Target="http://www.iusinfo.hr/Publication/Content.aspx?Sopi=NN2012B133A2825&amp;Ver=1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iusinfo.hr/Publication/Content.aspx?Sopi=NN2003B123A1744&amp;Ver=5" TargetMode="External"/><Relationship Id="rId17" Type="http://schemas.openxmlformats.org/officeDocument/2006/relationships/hyperlink" Target="http://www.iusinfo.hr/Publication/Content.aspx?Sopi=NN2012B25A637&amp;Ver=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0B116A3055&amp;Ver=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00B129A2386&amp;Ver=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6B82A1963&amp;Ver=8" TargetMode="External"/><Relationship Id="rId10" Type="http://schemas.openxmlformats.org/officeDocument/2006/relationships/hyperlink" Target="http://www.iusinfo.hr/Publication/Content.aspx?Sopi=NN1999B29A585&amp;Ver=3" TargetMode="External"/><Relationship Id="rId19" Type="http://schemas.openxmlformats.org/officeDocument/2006/relationships/hyperlink" Target="http://www.iusinfo.hr/Publication/Content.aspx?Sopi=NN2013B45A878&amp;Ver=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8B161A1983&amp;Ver=2" TargetMode="External"/><Relationship Id="rId14" Type="http://schemas.openxmlformats.org/officeDocument/2006/relationships/hyperlink" Target="http://www.iusinfo.hr/Publication/Content.aspx?Sopi=NN2004B187A3200&amp;Ver=7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St-1488/2013-50</izvorni_sadrzaj>
    <derivirana_varijabla naziv="DomainObject.Oznaka_1">St-1488/2013-50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St-1488/2013</izvorni_sadrzaj>
    <derivirana_varijabla naziv="DomainObject.Predmet.OznakaBroj_1">St-1488/2013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22. ST-73/2010.</izvorni_sadrzaj>
    <derivirana_varijabla naziv="DomainObject.Predmet.PrimjedbaSuca_1">VEZA:
22. ST-73/2010.</derivirana_varijabla>
  </DomainObject.Predmet.PrimjedbaSuca>
  <DomainObject.Predmet.ProtustrankaFormated>
    <izvorni_sadrzaj>  DAPINO društvo s ograničenom odgovornošću zastupanog po punomoćniku ODVJETNIČKO DRUŠTVO ŠKARICA I PARTNERI</izvorni_sadrzaj>
    <derivirana_varijabla naziv="DomainObject.Predmet.ProtustrankaFormated_1">  DAPINO društvo s ograničenom odgovornošću zastupanog po punomoćniku ODVJETNIČKO DRUŠTVO ŠKARICA I PARTNERI</derivirana_varijabla>
  </DomainObject.Predmet.ProtustrankaFormated>
  <DomainObject.Predmet.ProtustrankaFormatedOIB>
    <izvorni_sadrzaj>  DAPINO društvo s ograničenom odgovornošću, OIB 79641576805 zastupanog po punomoćniku ODVJETNIČKO DRUŠTVO ŠKARICA I PARTNERI</izvorni_sadrzaj>
    <derivirana_varijabla naziv="DomainObject.Predmet.ProtustrankaFormatedOIB_1">  DAPINO društvo s ograničenom odgovornošću, OIB 79641576805 zastupanog po punomoćniku ODVJETNIČKO DRUŠTVO ŠKARICA I PARTNERI</derivirana_varijabla>
  </DomainObject.Predmet.ProtustrankaFormatedOIB>
  <DomainObject.Predmet.ProtustrankaFormatedWithAdress>
    <izvorni_sadrzaj> DAPINO društvo s ograničenom odgovornošću, Marina Držića 10, Dugo Selo zastupanog po punomoćniku ODVJETNIČKO DRUŠTVO ŠKARICA I PARTNERI</izvorni_sadrzaj>
    <derivirana_varijabla naziv="DomainObject.Predmet.ProtustrankaFormatedWithAdress_1"> DAPINO društvo s ograničenom odgovornošću, Marina Držića 10, Dugo Selo zastupanog po punomoćniku ODVJETNIČKO DRUŠTVO ŠKARICA I PARTNERI</derivirana_varijabla>
  </DomainObject.Predmet.ProtustrankaFormatedWithAdress>
  <DomainObject.Predmet.ProtustrankaFormatedWithAdressOIB>
    <izvorni_sadrzaj> DAPINO društvo s ograničenom odgovornošću, OIB 79641576805, Marina Držića 10, Dugo Selo zastupanog po punomoćniku ODVJETNIČKO DRUŠTVO ŠKARICA I PARTNERI</izvorni_sadrzaj>
    <derivirana_varijabla naziv="DomainObject.Predmet.ProtustrankaFormatedWithAdressOIB_1"> DAPINO društvo s ograničenom odgovornošću, OIB 79641576805, Marina Držića 10, Dugo Selo zastupanog po punomoćniku ODVJETNIČKO DRUŠTVO ŠKARICA I PARTNERI</derivirana_varijabla>
  </DomainObject.Predmet.ProtustrankaFormatedWithAdressOIB>
  <DomainObject.Predmet.ProtustrankaWithAdress>
    <izvorni_sadrzaj>DAPINO društvo s ograničenom odgovornošću Marina Držića 10, Dugo Selo</izvorni_sadrzaj>
    <derivirana_varijabla naziv="DomainObject.Predmet.ProtustrankaWithAdress_1">DAPINO društvo s ograničenom odgovornošću Marina Držića 10, Dugo Selo</derivirana_varijabla>
  </DomainObject.Predmet.ProtustrankaWithAdress>
  <DomainObject.Predmet.ProtustrankaWithAdressOIB>
    <izvorni_sadrzaj>DAPINO društvo s ograničenom odgovornošću, OIB 79641576805, Marina Držića 10, Dugo Selo</izvorni_sadrzaj>
    <derivirana_varijabla naziv="DomainObject.Predmet.ProtustrankaWithAdressOIB_1">DAPINO društvo s ograničenom odgovornošću, OIB 79641576805, Marina Držića 10, Dugo Selo</derivirana_varijabla>
  </DomainObject.Predmet.ProtustrankaWithAdressOIB>
  <DomainObject.Predmet.ProtustrankaNazivFormated>
    <izvorni_sadrzaj>DAPINO društvo s ograničenom odgovornošću</izvorni_sadrzaj>
    <derivirana_varijabla naziv="DomainObject.Predmet.ProtustrankaNazivFormated_1">DAPINO društvo s ograničenom odgovornošću</derivirana_varijabla>
  </DomainObject.Predmet.ProtustrankaNazivFormated>
  <DomainObject.Predmet.ProtustrankaNazivFormatedOIB>
    <izvorni_sadrzaj>DAPINO društvo s ograničenom odgovornošću, OIB 79641576805</izvorni_sadrzaj>
    <derivirana_varijabla naziv="DomainObject.Predmet.ProtustrankaNazivFormatedOIB_1">DAPINO društvo s ograničenom odgovornošću, OIB 79641576805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DAPINO društvo s ograničenom odgovornošću za usluge; PATRIK FRANOLIĆ</izvorni_sadrzaj>
    <derivirana_varijabla naziv="DomainObject.Predmet.StrankaFormated_1">  VJEROVNICI; DAPINO društvo s ograničenom odgovornošću za usluge; PATRIK FRANOLIĆ</derivirana_varijabla>
  </DomainObject.Predmet.StrankaFormated>
  <DomainObject.Predmet.StrankaFormatedOIB>
    <izvorni_sadrzaj>  VJEROVNICI; DAPINO društvo s ograničenom odgovornošću za usluge, OIB 79641576805; PATRIK FRANOLIĆ</izvorni_sadrzaj>
    <derivirana_varijabla naziv="DomainObject.Predmet.StrankaFormatedOIB_1">  VJEROVNICI; DAPINO društvo s ograničenom odgovornošću za usluge, OIB 79641576805; PATRIK FRANOLIĆ</derivirana_varijabla>
  </DomainObject.Predmet.StrankaFormatedOIB>
  <DomainObject.Predmet.StrankaFormatedWithAdress>
    <izvorni_sadrzaj> VJEROVNICI; DAPINO društvo s ograničenom odgovornošću za usluge, Marina Držića 10, 10370 Dugo Selo; PATRIK FRANOLIĆ</izvorni_sadrzaj>
    <derivirana_varijabla naziv="DomainObject.Predmet.StrankaFormatedWithAdress_1"> VJEROVNICI; DAPINO društvo s ograničenom odgovornošću za usluge, Marina Držića 10, 10370 Dugo Selo; PATRIK FRANOLIĆ</derivirana_varijabla>
  </DomainObject.Predmet.StrankaFormatedWithAdress>
  <DomainObject.Predmet.StrankaFormatedWithAdressOIB>
    <izvorni_sadrzaj> VJEROVNICI; DAPINO društvo s ograničenom odgovornošću za usluge, OIB 79641576805, Marina Držića 10, 10370 Dugo Selo; PATRIK FRANOLIĆ</izvorni_sadrzaj>
    <derivirana_varijabla naziv="DomainObject.Predmet.StrankaFormatedWithAdressOIB_1"> VJEROVNICI; DAPINO društvo s ograničenom odgovornošću za usluge, OIB 79641576805, Marina Držića 10, 10370 Dugo Selo; PATRIK FRANOLIĆ</derivirana_varijabla>
  </DomainObject.Predmet.StrankaFormatedWithAdressOIB>
  <DomainObject.Predmet.StrankaWithAdress>
    <izvorni_sadrzaj>VJEROVNICI ,DAPINO društvo s ograničenom odgovornošću za usluge Marina Držića 10,10370 Dugo Selo,PATRIK FRANOLIĆ </izvorni_sadrzaj>
    <derivirana_varijabla naziv="DomainObject.Predmet.StrankaWithAdress_1">VJEROVNICI ,DAPINO društvo s ograničenom odgovornošću za usluge Marina Držića 10,10370 Dugo Selo,PATRIK FRANOLIĆ </derivirana_varijabla>
  </DomainObject.Predmet.StrankaWithAdress>
  <DomainObject.Predmet.StrankaWithAdressOIB>
    <izvorni_sadrzaj>VJEROVNICI,DAPINO društvo s ograničenom odgovornošću za usluge, OIB 79641576805, Marina Držića 10,10370 Dugo Selo,PATRIK FRANOLIĆ</izvorni_sadrzaj>
    <derivirana_varijabla naziv="DomainObject.Predmet.StrankaWithAdressOIB_1">VJEROVNICI,DAPINO društvo s ograničenom odgovornošću za usluge, OIB 79641576805, Marina Držića 10,10370 Dugo Selo,PATRIK FRANOLIĆ</derivirana_varijabla>
  </DomainObject.Predmet.StrankaWithAdressOIB>
  <DomainObject.Predmet.StrankaNazivFormated>
    <izvorni_sadrzaj>VJEROVNICI,DAPINO društvo s ograničenom odgovornošću za usluge,PATRIK FRANOLIĆ</izvorni_sadrzaj>
    <derivirana_varijabla naziv="DomainObject.Predmet.StrankaNazivFormated_1">VJEROVNICI,DAPINO društvo s ograničenom odgovornošću za usluge,PATRIK FRANOLIĆ</derivirana_varijabla>
  </DomainObject.Predmet.StrankaNazivFormated>
  <DomainObject.Predmet.StrankaNazivFormatedOIB>
    <izvorni_sadrzaj>VJEROVNICI,DAPINO društvo s ograničenom odgovornošću za usluge, OIB 79641576805,PATRIK FRANOLIĆ</izvorni_sadrzaj>
    <derivirana_varijabla naziv="DomainObject.Predmet.StrankaNazivFormatedOIB_1">VJEROVNICI,DAPINO društvo s ograničenom odgovornošću za usluge, OIB 79641576805,PATRIK FRANOLIĆ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VJEROVNICI</item>
      <item>DAPINO društvo s ograničenom odgovornošću za usluge</item>
      <item>PATRIK FRANOLIĆ</item>
    </izvorni_sadrzaj>
    <derivirana_varijabla naziv="DomainObject.Predmet.StrankaListFormated_1">
      <item>VJEROVNICI</item>
      <item>DAPINO društvo s ograničenom odgovornošću za usluge</item>
      <item>PATRIK FRANOLIĆ</item>
    </derivirana_varijabla>
  </DomainObject.Predmet.StrankaListFormated>
  <DomainObject.Predmet.StrankaListFormatedOIB>
    <izvorni_sadrzaj>
      <item>VJEROVNICI</item>
      <item>DAPINO društvo s ograničenom odgovornošću za usluge, OIB 79641576805</item>
      <item>PATRIK FRANOLIĆ</item>
    </izvorni_sadrzaj>
    <derivirana_varijabla naziv="DomainObject.Predmet.StrankaListFormatedOIB_1">
      <item>VJEROVNICI</item>
      <item>DAPINO društvo s ograničenom odgovornošću za usluge, OIB 79641576805</item>
      <item>PATRIK FRANOLIĆ</item>
    </derivirana_varijabla>
  </DomainObject.Predmet.StrankaListFormatedOIB>
  <DomainObject.Predmet.StrankaListFormatedWithAdress>
    <izvorni_sadrzaj>
      <item>VJEROVNICI</item>
      <item>DAPINO društvo s ograničenom odgovornošću za usluge, Marina Držića 10, 10370 Dugo Selo</item>
      <item>PATRIK FRANOLIĆ</item>
    </izvorni_sadrzaj>
    <derivirana_varijabla naziv="DomainObject.Predmet.StrankaListFormatedWithAdress_1">
      <item>VJEROVNICI</item>
      <item>DAPINO društvo s ograničenom odgovornošću za usluge, Marina Držića 10, 10370 Dugo Selo</item>
      <item>PATRIK FRANOLIĆ</item>
    </derivirana_varijabla>
  </DomainObject.Predmet.StrankaListFormatedWithAdress>
  <DomainObject.Predmet.StrankaListFormatedWithAdressOIB>
    <izvorni_sadrzaj>
      <item>VJEROVNICI</item>
      <item>DAPINO društvo s ograničenom odgovornošću za usluge, OIB 79641576805, Marina Držića 10, 10370 Dugo Selo</item>
      <item>PATRIK FRANOLIĆ</item>
    </izvorni_sadrzaj>
    <derivirana_varijabla naziv="DomainObject.Predmet.StrankaListFormatedWithAdressOIB_1">
      <item>VJEROVNICI</item>
      <item>DAPINO društvo s ograničenom odgovornošću za usluge, OIB 79641576805, Marina Držića 10, 10370 Dugo Selo</item>
      <item>PATRIK FRANOLIĆ</item>
    </derivirana_varijabla>
  </DomainObject.Predmet.StrankaListFormatedWithAdressOIB>
  <DomainObject.Predmet.StrankaListNazivFormated>
    <izvorni_sadrzaj>
      <item>VJEROVNICI</item>
      <item>DAPINO društvo s ograničenom odgovornošću za usluge</item>
      <item>PATRIK FRANOLIĆ</item>
    </izvorni_sadrzaj>
    <derivirana_varijabla naziv="DomainObject.Predmet.StrankaListNazivFormated_1">
      <item>VJEROVNICI</item>
      <item>DAPINO društvo s ograničenom odgovornošću za usluge</item>
      <item>PATRIK FRANOLIĆ</item>
    </derivirana_varijabla>
  </DomainObject.Predmet.StrankaListNazivFormated>
  <DomainObject.Predmet.StrankaListNazivFormatedOIB>
    <izvorni_sadrzaj>
      <item>VJEROVNICI</item>
      <item>DAPINO društvo s ograničenom odgovornošću za usluge, OIB 79641576805</item>
      <item>PATRIK FRANOLIĆ</item>
    </izvorni_sadrzaj>
    <derivirana_varijabla naziv="DomainObject.Predmet.StrankaListNazivFormatedOIB_1">
      <item>VJEROVNICI</item>
      <item>DAPINO društvo s ograničenom odgovornošću za usluge, OIB 79641576805</item>
      <item>PATRIK FRANOLIĆ</item>
    </derivirana_varijabla>
  </DomainObject.Predmet.StrankaListNazivFormatedOIB>
  <DomainObject.Predmet.ProtuStrankaListFormated>
    <izvorni_sadrzaj>
      <item>DAPINO društvo s ograničenom odgovornošću zastupanog po punomoćniku ODVJETNIČKO DRUŠTVO ŠKARICA I PARTNERI</item>
    </izvorni_sadrzaj>
    <derivirana_varijabla naziv="DomainObject.Predmet.ProtuStrankaListFormated_1">
      <item>DAPINO društvo s ograničenom odgovornošću zastupanog po punomoćniku ODVJETNIČKO DRUŠTVO ŠKARICA I PARTNERI</item>
    </derivirana_varijabla>
  </DomainObject.Predmet.ProtuStrankaListFormated>
  <DomainObject.Predmet.ProtuStrankaListFormatedOIB>
    <izvorni_sadrzaj>
      <item>DAPINO društvo s ograničenom odgovornošću, OIB 79641576805 zastupanog po punomoćniku ODVJETNIČKO DRUŠTVO ŠKARICA I PARTNERI</item>
    </izvorni_sadrzaj>
    <derivirana_varijabla naziv="DomainObject.Predmet.ProtuStrankaListFormatedOIB_1">
      <item>DAPINO društvo s ograničenom odgovornošću, OIB 79641576805 zastupanog po punomoćniku ODVJETNIČKO DRUŠTVO ŠKARICA I PARTNERI</item>
    </derivirana_varijabla>
  </DomainObject.Predmet.ProtuStrankaListFormatedOIB>
  <DomainObject.Predmet.ProtuStrankaListFormatedWithAdress>
    <izvorni_sadrzaj>
      <item>DAPINO društvo s ograničenom odgovornošću, Marina Držića 10, Dugo Selo zastupanog po punomoćniku ODVJETNIČKO DRUŠTVO ŠKARICA I PARTNERI</item>
    </izvorni_sadrzaj>
    <derivirana_varijabla naziv="DomainObject.Predmet.ProtuStrankaListFormatedWithAdress_1">
      <item>DAPINO društvo s ograničenom odgovornošću, Marina Držića 10, Dugo Selo zastupanog po punomoćniku ODVJETNIČKO DRUŠTVO ŠKARICA I PARTNERI</item>
    </derivirana_varijabla>
  </DomainObject.Predmet.ProtuStrankaListFormatedWithAdress>
  <DomainObject.Predmet.ProtuStrankaListFormatedWithAdressOIB>
    <izvorni_sadrzaj>
      <item>DAPINO društvo s ograničenom odgovornošću, OIB 79641576805, Marina Držića 10, Dugo Selo zastupanog po punomoćniku ODVJETNIČKO DRUŠTVO ŠKARICA I PARTNERI</item>
    </izvorni_sadrzaj>
    <derivirana_varijabla naziv="DomainObject.Predmet.ProtuStrankaListFormatedWithAdressOIB_1">
      <item>DAPINO društvo s ograničenom odgovornošću, OIB 79641576805, Marina Držića 10, Dugo Selo zastupanog po punomoćniku ODVJETNIČKO DRUŠTVO ŠKARICA I PARTNERI</item>
    </derivirana_varijabla>
  </DomainObject.Predmet.ProtuStrankaListFormatedWithAdressOIB>
  <DomainObject.Predmet.ProtuStrankaListNazivFormated>
    <izvorni_sadrzaj>
      <item>DAPINO društvo s ograničenom odgovornošću</item>
    </izvorni_sadrzaj>
    <derivirana_varijabla naziv="DomainObject.Predmet.ProtuStrankaListNazivFormated_1">
      <item>DAPINO društvo s ograničenom odgovornošću</item>
    </derivirana_varijabla>
  </DomainObject.Predmet.ProtuStrankaListNazivFormated>
  <DomainObject.Predmet.ProtuStrankaListNazivFormatedOIB>
    <izvorni_sadrzaj>
      <item>DAPINO društvo s ograničenom odgovornošću, OIB 79641576805</item>
    </izvorni_sadrzaj>
    <derivirana_varijabla naziv="DomainObject.Predmet.ProtuStrankaListNazivFormatedOIB_1">
      <item>DAPINO društvo s ograničenom odgovornošću, OIB 79641576805</item>
    </derivirana_varijabla>
  </DomainObject.Predmet.ProtuStrankaListNazivFormatedOIB>
  <DomainObject.Predmet.OstaliListFormated>
    <izvorni_sadrzaj>
      <item>ODVJETNIČKO DRUŠTVO ŠKARICA I PARTNERI punomoćnik sudionika u postupku DAPINO društvo s ograničenom odgovornošću</item>
      <item>Davor Petera</item>
    </izvorni_sadrzaj>
    <derivirana_varijabla naziv="DomainObject.Predmet.OstaliListFormated_1">
      <item>ODVJETNIČKO DRUŠTVO ŠKARICA I PARTNERI punomoćnik sudionika u postupku DAPINO društvo s ograničenom odgovornošću</item>
      <item>Davor Petera</item>
    </derivirana_varijabla>
  </DomainObject.Predmet.OstaliListFormated>
  <DomainObject.Predmet.OstaliListFormatedOIB>
    <izvorni_sadrzaj>
      <item>ODVJETNIČKO DRUŠTVO ŠKARICA I PARTNERI punomoćnik sudionika u postupku DAPINO društvo s ograničenom odgovornošću</item>
      <item>Davor Petera, OIB 90695323330</item>
    </izvorni_sadrzaj>
    <derivirana_varijabla naziv="DomainObject.Predmet.OstaliListFormatedOIB_1">
      <item>ODVJETNIČKO DRUŠTVO ŠKARICA I PARTNERI punomoćnik sudionika u postupku DAPINO društvo s ograničenom odgovornošću</item>
      <item>Davor Petera, OIB 90695323330</item>
    </derivirana_varijabla>
  </DomainObject.Predmet.OstaliListFormatedOIB>
  <DomainObject.Predmet.OstaliListFormatedWithAdress>
    <izvorni_sadrzaj>
      <item>ODVJETNIČKO DRUŠTVO ŠKARICA I PARTNERI, ĐORĐIĆEVA 3B, 10000 Zagreb punomoćnik sudionika u postupku DAPINO društvo s ograničenom odgovornošću</item>
      <item>Davor Petera, Srebrnjak 84, 10000 Zagreb</item>
    </izvorni_sadrzaj>
    <derivirana_varijabla naziv="DomainObject.Predmet.OstaliListFormatedWithAdress_1">
      <item>ODVJETNIČKO DRUŠTVO ŠKARICA I PARTNERI, ĐORĐIĆEVA 3B, 10000 Zagreb punomoćnik sudionika u postupku DAPINO društvo s ograničenom odgovornošću</item>
      <item>Davor Petera, Srebrnjak 84, 10000 Zagreb</item>
    </derivirana_varijabla>
  </DomainObject.Predmet.OstaliListFormatedWithAdress>
  <DomainObject.Predmet.OstaliListFormatedWithAdressOIB>
    <izvorni_sadrzaj>
      <item>ODVJETNIČKO DRUŠTVO ŠKARICA I PARTNERI, ĐORĐIĆEVA 3B, 10000 Zagreb punomoćnik sudionika u postupku DAPINO društvo s ograničenom odgovornošću</item>
      <item>Davor Petera, OIB 90695323330, Srebrnjak 84, 10000 Zagreb</item>
    </izvorni_sadrzaj>
    <derivirana_varijabla naziv="DomainObject.Predmet.OstaliListFormatedWithAdressOIB_1">
      <item>ODVJETNIČKO DRUŠTVO ŠKARICA I PARTNERI, ĐORĐIĆEVA 3B, 10000 Zagreb punomoćnik sudionika u postupku DAPINO društvo s ograničenom odgovornošću</item>
      <item>Davor Petera, OIB 90695323330, Srebrnjak 84, 10000 Zagreb</item>
    </derivirana_varijabla>
  </DomainObject.Predmet.OstaliListFormatedWithAdressOIB>
  <DomainObject.Predmet.OstaliListNazivFormated>
    <izvorni_sadrzaj>
      <item>ODVJETNIČKO DRUŠTVO ŠKARICA I PARTNERI</item>
      <item>Davor Petera</item>
    </izvorni_sadrzaj>
    <derivirana_varijabla naziv="DomainObject.Predmet.OstaliListNazivFormated_1">
      <item>ODVJETNIČKO DRUŠTVO ŠKARICA I PARTNERI</item>
      <item>Davor Petera</item>
    </derivirana_varijabla>
  </DomainObject.Predmet.OstaliListNazivFormated>
  <DomainObject.Predmet.OstaliListNazivFormatedOIB>
    <izvorni_sadrzaj>
      <item>ODVJETNIČKO DRUŠTVO ŠKARICA I PARTNERI</item>
      <item>Davor Petera, OIB 90695323330</item>
    </izvorni_sadrzaj>
    <derivirana_varijabla naziv="DomainObject.Predmet.OstaliListNazivFormatedOIB_1">
      <item>ODVJETNIČKO DRUŠTVO ŠKARICA I PARTNERI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St-1488/2013-50</izvorni_sadrzaj>
    <derivirana_varijabla naziv="DomainObject.PoslovniBrojDokumenta_1">St-1488/2013-50</derivirana_varijabla>
  </DomainObject.PoslovniBrojDokumenta>
  <DomainObject.Predmet.StrankaIDrugi>
    <izvorni_sadrzaj>DAPINO društvo s ograničenom odgovornošću za usluge i dr.</izvorni_sadrzaj>
    <derivirana_varijabla naziv="DomainObject.Predmet.StrankaIDrugi_1">DAPINO društvo s ograničenom odgovornošću za usluge i dr.</derivirana_varijabla>
  </DomainObject.Predmet.StrankaIDrugi>
  <DomainObject.Predmet.ProtustrankaIDrugi>
    <izvorni_sadrzaj>DAPINO društvo s ograničenom odgovornošću</izvorni_sadrzaj>
    <derivirana_varijabla naziv="DomainObject.Predmet.ProtustrankaIDrugi_1">DAPINO društvo s ograničenom odgovornošću</derivirana_varijabla>
  </DomainObject.Predmet.ProtustrankaIDrugi>
  <DomainObject.Predmet.StrankaIDrugiAdressOIB>
    <izvorni_sadrzaj>DAPINO društvo s ograničenom odgovornošću za usluge, OIB 79641576805, Marina Držića 10, 10370 Dugo Selo i dr.</izvorni_sadrzaj>
    <derivirana_varijabla naziv="DomainObject.Predmet.StrankaIDrugiAdressOIB_1">DAPINO društvo s ograničenom odgovornošću za usluge, OIB 79641576805, Marina Držića 10, 10370 Dugo Selo i dr.</derivirana_varijabla>
  </DomainObject.Predmet.StrankaIDrugiAdressOIB>
  <DomainObject.Predmet.ProtustrankaIDrugiAdressOIB>
    <izvorni_sadrzaj>DAPINO društvo s ograničenom odgovornošću, OIB 79641576805, Marina Držića 10, Dugo Selo</izvorni_sadrzaj>
    <derivirana_varijabla naziv="DomainObject.Predmet.ProtustrankaIDrugiAdressOIB_1">DAPINO društvo s ograničenom odgovornošću, OIB 79641576805, Marina Držića 10,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DAPINO društvo s ograničenom odgovornošću</item>
      <item>ODVJETNIČKO DRUŠTVO ŠKARICA I PARTNERI</item>
      <item>VJEROVNICI</item>
      <item>Davor Petera</item>
      <item>DAPINO društvo s ograničenom odgovornošću za usluge</item>
      <item>PATRIK FRANOLIĆ</item>
    </izvorni_sadrzaj>
    <derivirana_varijabla naziv="DomainObject.Predmet.SudioniciListNaziv_1">
      <item>DAPINO društvo s ograničenom odgovornošću</item>
      <item>ODVJETNIČKO DRUŠTVO ŠKARICA I PARTNERI</item>
      <item>VJEROVNICI</item>
      <item>Davor Petera</item>
      <item>DAPINO društvo s ograničenom odgovornošću za usluge</item>
      <item>PATRIK FRANOLIĆ</item>
    </derivirana_varijabla>
  </DomainObject.Predmet.SudioniciListNaziv>
  <DomainObject.Predmet.SudioniciListAdressOIB>
    <izvorni_sadrzaj>
      <item>DAPINO društvo s ograničenom odgovornošću, OIB 79641576805, Marina Držića 10,Dugo Selo</item>
      <item>ODVJETNIČKO DRUŠTVO ŠKARICA I PARTNERI, ĐORĐIĆEVA 3B,10000 Zagreb</item>
      <item>VJEROVNICI</item>
      <item>Davor Petera, OIB 90695323330, Srebrnjak 84,10000 Zagreb</item>
      <item>DAPINO društvo s ograničenom odgovornošću za usluge, OIB 79641576805, Marina Držića 10,10370 Dugo Selo</item>
      <item>PATRIK FRANOLIĆ</item>
    </izvorni_sadrzaj>
    <derivirana_varijabla naziv="DomainObject.Predmet.SudioniciListAdressOIB_1">
      <item>DAPINO društvo s ograničenom odgovornošću, OIB 79641576805, Marina Držića 10,Dugo Selo</item>
      <item>ODVJETNIČKO DRUŠTVO ŠKARICA I PARTNERI, ĐORĐIĆEVA 3B,10000 Zagreb</item>
      <item>VJEROVNICI</item>
      <item>Davor Petera, OIB 90695323330, Srebrnjak 84,10000 Zagreb</item>
      <item>DAPINO društvo s ograničenom odgovornošću za usluge, OIB 79641576805, Marina Držića 10,10370 Dugo Selo</item>
      <item>PATRIK FRANOLIĆ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79641576805</item>
      <item>, OIB null</item>
      <item>, OIB null</item>
      <item>, OIB 90695323330</item>
      <item>, OIB 79641576805</item>
      <item>, OIB null</item>
    </izvorni_sadrzaj>
    <derivirana_varijabla naziv="DomainObject.Predmet.SudioniciListNazivOIB_1">
      <item>, OIB 79641576805</item>
      <item>, OIB null</item>
      <item>, OIB null</item>
      <item>, OIB 90695323330</item>
      <item>, OIB 79641576805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887</properties:Characters>
  <properties:Lines>36</properties:Lines>
  <properties:Paragraphs>15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2018-02-21T09:11:00Z</cp:lastPrinted>
  <dcterms:modified xmlns:xsi="http://www.w3.org/2001/XMLSchema-instance" xsi:type="dcterms:W3CDTF">2018-02-21T09:11:00Z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zaključak_DOSTAVA IZVJEŠĆA_STEČAJNI UPRAVITELJ.docx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