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f528" w14:paraId="2d5f528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3614EC">
        <w:rPr>
          <w:rFonts w:cs="Times New Roman" w:eastAsia="Times New Roman"/>
          <w:szCs w:val="24"/>
          <w:lang w:eastAsia="hr-HR"/>
        </w:rPr>
        <w:t>sudskom savjetniku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614EC">
        <w:rPr>
          <w:rFonts w:cs="Times New Roman" w:eastAsia="Times New Roman"/>
          <w:szCs w:val="24"/>
          <w:lang w:eastAsia="hr-HR"/>
        </w:rPr>
        <w:t>Goranu Tomiću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767429" w:rsidRPr="00767429">
        <w:rPr>
          <w:rFonts w:cs="Times New Roman" w:eastAsia="Times New Roman"/>
          <w:szCs w:val="24"/>
          <w:lang w:eastAsia="hr-HR"/>
        </w:rPr>
        <w:t>INFO HAND j.d.o.o. Pula</w:t>
      </w:r>
      <w:r w:rsidR="003956F3">
        <w:rPr>
          <w:rFonts w:cs="Times New Roman" w:eastAsia="Times New Roman"/>
          <w:szCs w:val="24"/>
          <w:lang w:eastAsia="hr-HR"/>
        </w:rPr>
        <w:t>,</w:t>
      </w:r>
      <w:r w:rsidR="00767429">
        <w:rPr>
          <w:rFonts w:cs="Times New Roman" w:eastAsia="Times New Roman"/>
          <w:szCs w:val="24"/>
          <w:lang w:eastAsia="hr-HR"/>
        </w:rPr>
        <w:t xml:space="preserve"> </w:t>
      </w:r>
      <w:r w:rsidR="00767429" w:rsidRPr="00767429">
        <w:rPr>
          <w:rFonts w:cs="Times New Roman" w:eastAsia="Times New Roman"/>
          <w:szCs w:val="24"/>
          <w:lang w:eastAsia="hr-HR"/>
        </w:rPr>
        <w:t>Flanatička 11</w:t>
      </w:r>
      <w:r w:rsidR="00767429">
        <w:rPr>
          <w:rFonts w:cs="Times New Roman" w:eastAsia="Times New Roman"/>
          <w:szCs w:val="24"/>
          <w:lang w:eastAsia="hr-HR"/>
        </w:rPr>
        <w:t xml:space="preserve">, MBS </w:t>
      </w:r>
      <w:r w:rsidR="00767429" w:rsidRPr="00767429">
        <w:rPr>
          <w:rFonts w:cs="Times New Roman" w:eastAsia="Times New Roman"/>
          <w:szCs w:val="24"/>
          <w:lang w:eastAsia="hr-HR"/>
        </w:rPr>
        <w:t>040336019</w:t>
      </w:r>
      <w:r w:rsidR="00767429">
        <w:rPr>
          <w:rFonts w:cs="Times New Roman" w:eastAsia="Times New Roman"/>
          <w:szCs w:val="24"/>
          <w:lang w:eastAsia="hr-HR"/>
        </w:rPr>
        <w:t xml:space="preserve">, OIB </w:t>
      </w:r>
      <w:r w:rsidR="00767429" w:rsidRPr="00767429">
        <w:rPr>
          <w:rFonts w:cs="Times New Roman" w:eastAsia="Times New Roman"/>
          <w:szCs w:val="24"/>
          <w:lang w:eastAsia="hr-HR"/>
        </w:rPr>
        <w:t>28382308276</w:t>
      </w:r>
      <w:r w:rsidR="00767429">
        <w:rPr>
          <w:rFonts w:cs="Times New Roman" w:eastAsia="Times New Roman"/>
          <w:szCs w:val="24"/>
          <w:lang w:eastAsia="hr-HR"/>
        </w:rPr>
        <w:t>,</w:t>
      </w:r>
      <w:r w:rsidR="003956F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nakon izvršenog uvida u sudski registar, sukladno čl. 428. i 430. Stečajnog zakona (Narodne novine br. 71/15, nadalje SZ), </w:t>
      </w:r>
      <w:r w:rsidR="003614EC">
        <w:rPr>
          <w:rFonts w:cs="Times New Roman" w:eastAsia="Times New Roman"/>
          <w:szCs w:val="24"/>
          <w:lang w:eastAsia="hr-HR"/>
        </w:rPr>
        <w:t>28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2E2AB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767429" w:rsidRPr="00767429">
        <w:rPr>
          <w:rFonts w:cs="Times New Roman" w:eastAsia="Times New Roman"/>
          <w:szCs w:val="24"/>
          <w:lang w:eastAsia="hr-HR"/>
        </w:rPr>
        <w:t>INFO HAND j.d.o.o. Pula</w:t>
      </w:r>
      <w:r w:rsidR="00767429">
        <w:rPr>
          <w:rFonts w:cs="Times New Roman" w:eastAsia="Times New Roman"/>
          <w:szCs w:val="24"/>
          <w:lang w:eastAsia="hr-HR"/>
        </w:rPr>
        <w:t xml:space="preserve">, </w:t>
      </w:r>
      <w:r w:rsidR="00767429" w:rsidRPr="00767429">
        <w:rPr>
          <w:rFonts w:cs="Times New Roman" w:eastAsia="Times New Roman"/>
          <w:szCs w:val="24"/>
          <w:lang w:eastAsia="hr-HR"/>
        </w:rPr>
        <w:t>Flanatička 11</w:t>
      </w:r>
      <w:r w:rsidR="00767429">
        <w:rPr>
          <w:rFonts w:cs="Times New Roman" w:eastAsia="Times New Roman"/>
          <w:szCs w:val="24"/>
          <w:lang w:eastAsia="hr-HR"/>
        </w:rPr>
        <w:t xml:space="preserve">, MBS </w:t>
      </w:r>
      <w:r w:rsidR="00767429" w:rsidRPr="00767429">
        <w:rPr>
          <w:rFonts w:cs="Times New Roman" w:eastAsia="Times New Roman"/>
          <w:szCs w:val="24"/>
          <w:lang w:eastAsia="hr-HR"/>
        </w:rPr>
        <w:t>040336019</w:t>
      </w:r>
      <w:r w:rsidR="00767429">
        <w:rPr>
          <w:rFonts w:cs="Times New Roman" w:eastAsia="Times New Roman"/>
          <w:szCs w:val="24"/>
          <w:lang w:eastAsia="hr-HR"/>
        </w:rPr>
        <w:t xml:space="preserve">, OIB </w:t>
      </w:r>
      <w:r w:rsidR="00767429" w:rsidRPr="00767429">
        <w:rPr>
          <w:rFonts w:cs="Times New Roman" w:eastAsia="Times New Roman"/>
          <w:szCs w:val="24"/>
          <w:lang w:eastAsia="hr-HR"/>
        </w:rPr>
        <w:t>28382308276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3956F3">
        <w:rPr>
          <w:rFonts w:cs="Times New Roman" w:eastAsia="Times New Roman"/>
          <w:szCs w:val="24"/>
          <w:lang w:eastAsia="hr-HR"/>
        </w:rPr>
        <w:t>24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13520C">
        <w:rPr>
          <w:rFonts w:cs="Times New Roman" w:eastAsia="Times New Roman"/>
          <w:szCs w:val="24"/>
          <w:lang w:eastAsia="hr-HR"/>
        </w:rPr>
        <w:t>120</w:t>
      </w:r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3956F3">
        <w:rPr>
          <w:szCs w:val="24"/>
        </w:rPr>
        <w:t>24</w:t>
      </w:r>
      <w:r w:rsidR="000677DA">
        <w:rPr>
          <w:rFonts w:cs="Times New Roman" w:eastAsia="Times New Roman"/>
          <w:szCs w:val="24"/>
          <w:lang w:eastAsia="hr-HR"/>
        </w:rPr>
        <w:t xml:space="preserve">. </w:t>
      </w:r>
      <w:r w:rsidR="003614EC">
        <w:rPr>
          <w:rFonts w:cs="Times New Roman" w:eastAsia="Times New Roman"/>
          <w:szCs w:val="24"/>
          <w:lang w:eastAsia="hr-HR"/>
        </w:rPr>
        <w:t>rujna</w:t>
      </w:r>
      <w:r w:rsidR="000677DA">
        <w:rPr>
          <w:rFonts w:cs="Times New Roman" w:eastAsia="Times New Roman"/>
          <w:szCs w:val="24"/>
          <w:lang w:eastAsia="hr-HR"/>
        </w:rPr>
        <w:t xml:space="preserve"> 2018</w:t>
      </w:r>
      <w:r>
        <w:rPr>
          <w:szCs w:val="24"/>
        </w:rPr>
        <w:t xml:space="preserve">. iznosio </w:t>
      </w:r>
      <w:r w:rsidR="00767429">
        <w:rPr>
          <w:szCs w:val="24"/>
        </w:rPr>
        <w:t>155.283,48</w:t>
      </w:r>
      <w:r w:rsidR="00C90A41">
        <w:rPr>
          <w:szCs w:val="24"/>
        </w:rPr>
        <w:t xml:space="preserve"> </w:t>
      </w:r>
      <w:r>
        <w:rPr>
          <w:szCs w:val="24"/>
        </w:rPr>
        <w:t>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767429">
        <w:rPr>
          <w:rFonts w:cs="Times New Roman" w:eastAsia="Times New Roman"/>
          <w:szCs w:val="24"/>
          <w:lang w:eastAsia="hr-HR"/>
        </w:rPr>
        <w:t>357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2018</w:t>
      </w:r>
      <w:r>
        <w:rPr>
          <w:rFonts w:cs="Times New Roman" w:eastAsia="Times New Roman"/>
          <w:szCs w:val="24"/>
          <w:lang w:eastAsia="hr-HR"/>
        </w:rPr>
        <w:t>, i da u istom roku uplate na depozit ovog suda broj HR 4323900011300029763, poziv na broj 020-</w:t>
      </w:r>
      <w:r w:rsidR="00767429">
        <w:rPr>
          <w:rFonts w:cs="Times New Roman" w:eastAsia="Times New Roman"/>
          <w:szCs w:val="24"/>
          <w:lang w:eastAsia="hr-HR"/>
        </w:rPr>
        <w:t>357</w:t>
      </w:r>
      <w:r>
        <w:rPr>
          <w:rFonts w:cs="Times New Roman" w:eastAsia="Times New Roman"/>
          <w:szCs w:val="24"/>
          <w:lang w:eastAsia="hr-HR"/>
        </w:rPr>
        <w:t>-</w:t>
      </w:r>
      <w:r w:rsidR="000677DA">
        <w:rPr>
          <w:rFonts w:cs="Times New Roman" w:eastAsia="Times New Roman"/>
          <w:szCs w:val="24"/>
          <w:lang w:eastAsia="hr-HR"/>
        </w:rPr>
        <w:t>18</w:t>
      </w:r>
      <w:r>
        <w:rPr>
          <w:rFonts w:cs="Times New Roman" w:eastAsia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3614EC">
        <w:rPr>
          <w:szCs w:val="24"/>
        </w:rPr>
        <w:t>28</w:t>
      </w:r>
      <w:r w:rsidR="008D13AC">
        <w:rPr>
          <w:szCs w:val="24"/>
        </w:rPr>
        <w:t xml:space="preserve">. </w:t>
      </w:r>
      <w:r w:rsidR="003614EC">
        <w:rPr>
          <w:szCs w:val="24"/>
        </w:rPr>
        <w:t>rujna</w:t>
      </w:r>
      <w:r w:rsidR="008D13AC">
        <w:rPr>
          <w:szCs w:val="24"/>
        </w:rPr>
        <w:t xml:space="preserve"> </w:t>
      </w:r>
      <w:r>
        <w:rPr>
          <w:szCs w:val="24"/>
        </w:rPr>
        <w:t>2018</w:t>
      </w:r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3614EC">
        <w:rPr>
          <w:szCs w:val="24"/>
        </w:rPr>
        <w:t>dski savjetnik</w:t>
      </w:r>
    </w:p>
    <w:p w:rsidRDefault="003614E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Goran Tomić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1C6" w:rsidP="008D13AC" w:rsidR="00ED01C6">
      <w:r>
        <w:separator/>
      </w:r>
    </w:p>
  </w:endnote>
  <w:endnote w:id="0" w:type="continuationSeparator">
    <w:p w:rsidRDefault="00ED01C6" w:rsidP="008D13AC" w:rsidR="00ED0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1C6" w:rsidP="008D13AC" w:rsidR="00ED01C6">
      <w:r>
        <w:separator/>
      </w:r>
    </w:p>
  </w:footnote>
  <w:footnote w:id="0" w:type="continuationSeparator">
    <w:p w:rsidRDefault="00ED01C6" w:rsidP="008D13AC" w:rsidR="00ED0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4EC" w:rsidP="002560EA" w:rsidR="002560EA">
    <w:pPr>
      <w:pStyle w:val="Zaglavlje"/>
      <w:jc w:val="right"/>
    </w:pPr>
    <w:r>
      <w:t>14</w:t>
    </w:r>
    <w:r w:rsidR="008D13AC">
      <w:t xml:space="preserve"> St-</w:t>
    </w:r>
    <w:r w:rsidR="00767429">
      <w:t>357</w:t>
    </w:r>
    <w:r w:rsidR="00C90A41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0F139A"/>
    <w:rsid w:val="00134816"/>
    <w:rsid w:val="0013520C"/>
    <w:rsid w:val="00207F74"/>
    <w:rsid w:val="002264E3"/>
    <w:rsid w:val="0027176F"/>
    <w:rsid w:val="0029019E"/>
    <w:rsid w:val="002B711C"/>
    <w:rsid w:val="002E2ABA"/>
    <w:rsid w:val="003614EC"/>
    <w:rsid w:val="003956F3"/>
    <w:rsid w:val="003D37E5"/>
    <w:rsid w:val="003D696C"/>
    <w:rsid w:val="00412B59"/>
    <w:rsid w:val="004515B7"/>
    <w:rsid w:val="004B381D"/>
    <w:rsid w:val="004E1556"/>
    <w:rsid w:val="004E38DE"/>
    <w:rsid w:val="00533685"/>
    <w:rsid w:val="00602D47"/>
    <w:rsid w:val="00674B89"/>
    <w:rsid w:val="00712A6C"/>
    <w:rsid w:val="00757E29"/>
    <w:rsid w:val="00767429"/>
    <w:rsid w:val="007D422D"/>
    <w:rsid w:val="00815AB0"/>
    <w:rsid w:val="0081619F"/>
    <w:rsid w:val="008D13AC"/>
    <w:rsid w:val="00931E45"/>
    <w:rsid w:val="00942334"/>
    <w:rsid w:val="009F5DEE"/>
    <w:rsid w:val="00AC1A0B"/>
    <w:rsid w:val="00B9083E"/>
    <w:rsid w:val="00BA07DF"/>
    <w:rsid w:val="00C773DD"/>
    <w:rsid w:val="00C90A41"/>
    <w:rsid w:val="00D14E73"/>
    <w:rsid w:val="00D85941"/>
    <w:rsid w:val="00DA1688"/>
    <w:rsid w:val="00DB0CF2"/>
    <w:rsid w:val="00DB29A6"/>
    <w:rsid w:val="00E452FF"/>
    <w:rsid w:val="00E62479"/>
    <w:rsid w:val="00EA112C"/>
    <w:rsid w:val="00ED01C6"/>
    <w:rsid w:val="00EF1879"/>
    <w:rsid w:val="00F679DA"/>
    <w:rsid w:val="00F92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38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38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381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38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38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B38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38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381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38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38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357</izvorni_sadrzaj>
    <derivirana_varijabla naziv="DomainObject.Predmet.Broj_1">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2018.</izvorni_sadrzaj>
    <derivirana_varijabla naziv="DomainObject.Predmet.DatumOsnivanja_1">26.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St-357/2018</izvorni_sadrzaj>
    <derivirana_varijabla naziv="DomainObject.Predmet.OznakaBroj_1">St-357/2018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 HAND j.d.o.o. PULA</izvorni_sadrzaj>
    <derivirana_varijabla naziv="DomainObject.Predmet.ProtustrankaFormated_1">  INFO HAND j.d.o.o. PULA</derivirana_varijabla>
  </DomainObject.Predmet.ProtustrankaFormated>
  <DomainObject.Predmet.ProtustrankaFormatedOIB>
    <izvorni_sadrzaj>  INFO HAND j.d.o.o. PULA, OIB 28382308276</izvorni_sadrzaj>
    <derivirana_varijabla naziv="DomainObject.Predmet.ProtustrankaFormatedOIB_1">  INFO HAND j.d.o.o. PULA, OIB 28382308276</derivirana_varijabla>
  </DomainObject.Predmet.ProtustrankaFormatedOIB>
  <DomainObject.Predmet.ProtustrankaFormatedWithAdress>
    <izvorni_sadrzaj> INFO HAND j.d.o.o. PULA, Flanatička 11, 52100 Pula</izvorni_sadrzaj>
    <derivirana_varijabla naziv="DomainObject.Predmet.ProtustrankaFormatedWithAdress_1"> INFO HAND j.d.o.o. PULA, Flanatička 11, 52100 Pula</derivirana_varijabla>
  </DomainObject.Predmet.ProtustrankaFormatedWithAdress>
  <DomainObject.Predmet.ProtustrankaFormatedWithAdressOIB>
    <izvorni_sadrzaj> INFO HAND j.d.o.o. PULA, OIB 28382308276, Flanatička 11, 52100 Pula</izvorni_sadrzaj>
    <derivirana_varijabla naziv="DomainObject.Predmet.ProtustrankaFormatedWithAdressOIB_1"> INFO HAND j.d.o.o. PULA, OIB 28382308276, Flanatička 11, 52100 Pula</derivirana_varijabla>
  </DomainObject.Predmet.ProtustrankaFormatedWithAdressOIB>
  <DomainObject.Predmet.ProtustrankaWithAdress>
    <izvorni_sadrzaj>INFO HAND j.d.o.o. PULA Flanatička 11, 52100 Pula</izvorni_sadrzaj>
    <derivirana_varijabla naziv="DomainObject.Predmet.ProtustrankaWithAdress_1">INFO HAND j.d.o.o. PULA Flanatička 11, 52100 Pula</derivirana_varijabla>
  </DomainObject.Predmet.ProtustrankaWithAdress>
  <DomainObject.Predmet.ProtustrankaWithAdressOIB>
    <izvorni_sadrzaj>INFO HAND j.d.o.o. PULA, OIB 28382308276, Flanatička 11, 52100 Pula</izvorni_sadrzaj>
    <derivirana_varijabla naziv="DomainObject.Predmet.ProtustrankaWithAdressOIB_1">INFO HAND j.d.o.o. PULA, OIB 28382308276, Flanatička 11, 52100 Pula</derivirana_varijabla>
  </DomainObject.Predmet.ProtustrankaWithAdressOIB>
  <DomainObject.Predmet.ProtustrankaNazivFormated>
    <izvorni_sadrzaj>INFO HAND j.d.o.o. PULA</izvorni_sadrzaj>
    <derivirana_varijabla naziv="DomainObject.Predmet.ProtustrankaNazivFormated_1">INFO HAND j.d.o.o. PULA</derivirana_varijabla>
  </DomainObject.Predmet.ProtustrankaNazivFormated>
  <DomainObject.Predmet.ProtustrankaNazivFormatedOIB>
    <izvorni_sadrzaj>INFO HAND j.d.o.o. PULA, OIB 28382308276</izvorni_sadrzaj>
    <derivirana_varijabla naziv="DomainObject.Predmet.ProtustrankaNazivFormatedOIB_1">INFO HAND j.d.o.o. PULA, OIB 28382308276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Goran Tomić</izvorni_sadrzaj>
    <derivirana_varijabla naziv="DomainObject.Predmet.Referada.Sudac_1">Goran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155283.48</izvorni_sadrzaj>
    <derivirana_varijabla naziv="DomainObject.Predmet.TrenutnaVrijednost_1">155283.48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INFO HAND j.d.o.o. PULA</item>
    </izvorni_sadrzaj>
    <derivirana_varijabla naziv="DomainObject.Predmet.ProtuStrankaListFormated_1">
      <item>INFO HAND j.d.o.o. PULA</item>
    </derivirana_varijabla>
  </DomainObject.Predmet.ProtuStrankaListFormated>
  <DomainObject.Predmet.ProtuStrankaListFormatedOIB>
    <izvorni_sadrzaj>
      <item>INFO HAND j.d.o.o. PULA, OIB 28382308276</item>
    </izvorni_sadrzaj>
    <derivirana_varijabla naziv="DomainObject.Predmet.ProtuStrankaListFormatedOIB_1">
      <item>INFO HAND j.d.o.o. PULA, OIB 28382308276</item>
    </derivirana_varijabla>
  </DomainObject.Predmet.ProtuStrankaListFormatedOIB>
  <DomainObject.Predmet.ProtuStrankaListFormatedWithAdress>
    <izvorni_sadrzaj>
      <item>INFO HAND j.d.o.o. PULA, Flanatička 11, 52100 Pula</item>
    </izvorni_sadrzaj>
    <derivirana_varijabla naziv="DomainObject.Predmet.ProtuStrankaListFormatedWithAdress_1">
      <item>INFO HAND j.d.o.o. PULA, Flanatička 11, 52100 Pula</item>
    </derivirana_varijabla>
  </DomainObject.Predmet.ProtuStrankaListFormatedWithAdress>
  <DomainObject.Predmet.ProtuStrankaListFormatedWithAdressOIB>
    <izvorni_sadrzaj>
      <item>INFO HAND j.d.o.o. PULA, OIB 28382308276, Flanatička 11, 52100 Pula</item>
    </izvorni_sadrzaj>
    <derivirana_varijabla naziv="DomainObject.Predmet.ProtuStrankaListFormatedWithAdressOIB_1">
      <item>INFO HAND j.d.o.o. PULA, OIB 28382308276, Flanatička 11, 52100 Pula</item>
    </derivirana_varijabla>
  </DomainObject.Predmet.ProtuStrankaListFormatedWithAdressOIB>
  <DomainObject.Predmet.ProtuStrankaListNazivFormated>
    <izvorni_sadrzaj>
      <item>INFO HAND j.d.o.o. PULA</item>
    </izvorni_sadrzaj>
    <derivirana_varijabla naziv="DomainObject.Predmet.ProtuStrankaListNazivFormated_1">
      <item>INFO HAND j.d.o.o. PULA</item>
    </derivirana_varijabla>
  </DomainObject.Predmet.ProtuStrankaListNazivFormated>
  <DomainObject.Predmet.ProtuStrankaListNazivFormatedOIB>
    <izvorni_sadrzaj>
      <item>INFO HAND j.d.o.o. PULA, OIB 28382308276</item>
    </izvorni_sadrzaj>
    <derivirana_varijabla naziv="DomainObject.Predmet.ProtuStrankaListNazivFormatedOIB_1">
      <item>INFO HAND j.d.o.o. PULA, OIB 28382308276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INFO HAND j.d.o.o. PULA</izvorni_sadrzaj>
    <derivirana_varijabla naziv="DomainObject.Predmet.ProtustrankaIDrugi_1">INFO HAND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INFO HAND j.d.o.o. PULA, OIB 28382308276, Flanatička 11, 52100 Pula</izvorni_sadrzaj>
    <derivirana_varijabla naziv="DomainObject.Predmet.ProtustrankaIDrugiAdressOIB_1">INFO HAND j.d.o.o. PULA, OIB 28382308276, Flanatička 11,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INFO HAND j.d.o.o. PULA</item>
    </izvorni_sadrzaj>
    <derivirana_varijabla naziv="DomainObject.Predmet.SudioniciListNaziv_1">
      <item>FINANCIJSKA AGENCIJA, RC RIJEKA, PODRUŽNICA PULA, PULA</item>
      <item>INFO HAND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INFO HAND j.d.o.o. PULA, OIB 28382308276, Flanatička 11,52100 Pula</item>
    </izvorni_sadrzaj>
    <derivirana_varijabla naziv="DomainObject.Predmet.SudioniciListAdressOIB_1">
      <item>FINANCIJSKA AGENCIJA, RC RIJEKA, PODRUŽNICA PULA, PULA, OIB 85821130368, F. Kurelca 8,51000 Rijeka</item>
      <item>INFO HAND j.d.o.o. PULA, OIB 28382308276, Flanatička 11,52100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28382308276</item>
    </izvorni_sadrzaj>
    <derivirana_varijabla naziv="DomainObject.Predmet.SudioniciListNazivOIB_1">
      <item>, OIB 85821130368</item>
      <item>, OIB 28382308276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479</properties:Words>
  <properties:Characters>2632</properties:Characters>
  <properties:Lines>50</properties:Lines>
  <properties:Paragraphs>12</properties:Paragraphs>
  <properties:TotalTime>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2018-06-21T10:08:00Z</dcterms:created>
  <dc:creator>Morena Brajuha</dc:creator>
  <cp:lastModifiedBy>Hani Udovičić</cp:lastModifiedBy>
  <cp:lastPrinted>2018-09-28T07:21:00Z</cp:lastPrinted>
  <dcterms:modified xmlns:xsi="http://www.w3.org/2001/XMLSchema-instance" xsi:type="dcterms:W3CDTF">2018-09-28T10:03:00Z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(St-357-18 Info hand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