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6072e" w14:paraId="f16072e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3D02B9" w:rsidRPr="003D02B9">
        <w:t>T &amp; B d.o.o., OIB: 84546649259, Hrvace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4635D8">
        <w:t>21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3D02B9" w:rsidRPr="003D02B9">
        <w:t>T &amp; B d.o.o., OIB: 84546649259, Hrvace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52350E">
        <w:t>1. rujna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3D02B9">
        <w:t>632</w:t>
      </w:r>
      <w:r w:rsidR="008A558F" w:rsidRPr="008A558F">
        <w:t xml:space="preserve"> dana, u ukupnom iznosu </w:t>
      </w:r>
      <w:r w:rsidR="003D02B9">
        <w:t>od 2.739.852,91</w:t>
      </w:r>
      <w:r w:rsidR="00667D95">
        <w:t xml:space="preserve"> </w:t>
      </w:r>
      <w:r w:rsidR="00F725C8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4635D8">
        <w:t>21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3D02B9">
      <w:t>2912</w:t>
    </w:r>
    <w:r w:rsidR="004635D8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35D8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67D95"/>
    <w:rsid w:val="00691E85"/>
    <w:rsid w:val="006944F6"/>
    <w:rsid w:val="006A78F5"/>
    <w:rsid w:val="006B3ED2"/>
    <w:rsid w:val="006C2C72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3A61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2912</izvorni_sadrzaj>
    <derivirana_varijabla naziv="DomainObject.Predmet.Broj_1">2912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St-2912/2015</izvorni_sadrzaj>
    <derivirana_varijabla naziv="DomainObject.Predmet.OznakaBroj_1">St-2912/2015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 &amp; B, društvo s ograničenom odgovornošću za trgovinu i usluge</izvorni_sadrzaj>
    <derivirana_varijabla naziv="DomainObject.Predmet.ProtustrankaFormated_1">  T &amp; B, društvo s ograničenom odgovornošću za trgovinu i usluge</derivirana_varijabla>
  </DomainObject.Predmet.ProtustrankaFormated>
  <DomainObject.Predmet.ProtustrankaFormatedOIB>
    <izvorni_sadrzaj>  T &amp; B, društvo s ograničenom odgovornošću za trgovinu i usluge, OIB 84546649259</izvorni_sadrzaj>
    <derivirana_varijabla naziv="DomainObject.Predmet.ProtustrankaFormatedOIB_1">  T &amp; B, društvo s ograničenom odgovornošću za trgovinu i usluge, OIB 84546649259</derivirana_varijabla>
  </DomainObject.Predmet.ProtustrankaFormatedOIB>
  <DomainObject.Predmet.ProtustrankaFormatedWithAdress>
    <izvorni_sadrzaj> T &amp; B, društvo s ograničenom odgovornošću za trgovinu i usluge, Hrvace, 21233 Hrvace</izvorni_sadrzaj>
    <derivirana_varijabla naziv="DomainObject.Predmet.ProtustrankaFormatedWithAdress_1"> T &amp; B, društvo s ograničenom odgovornošću za trgovinu i usluge, Hrvace, 21233 Hrvace</derivirana_varijabla>
  </DomainObject.Predmet.ProtustrankaFormatedWithAdress>
  <DomainObject.Predmet.ProtustrankaFormatedWithAdressOIB>
    <izvorni_sadrzaj> T &amp; B, društvo s ograničenom odgovornošću za trgovinu i usluge, OIB 84546649259, Hrvace, 21233 Hrvace</izvorni_sadrzaj>
    <derivirana_varijabla naziv="DomainObject.Predmet.ProtustrankaFormatedWithAdressOIB_1"> T &amp; B, društvo s ograničenom odgovornošću za trgovinu i usluge, OIB 84546649259, Hrvace, 21233 Hrvace</derivirana_varijabla>
  </DomainObject.Predmet.ProtustrankaFormatedWithAdressOIB>
  <DomainObject.Predmet.ProtustrankaWithAdress>
    <izvorni_sadrzaj>T &amp; B, društvo s ograničenom odgovornošću za trgovinu i usluge Hrvace, 21233 Hrvace</izvorni_sadrzaj>
    <derivirana_varijabla naziv="DomainObject.Predmet.ProtustrankaWithAdress_1">T &amp; B, društvo s ograničenom odgovornošću za trgovinu i usluge Hrvace, 21233 Hrvace</derivirana_varijabla>
  </DomainObject.Predmet.ProtustrankaWithAdress>
  <DomainObject.Predmet.ProtustrankaWithAdressOIB>
    <izvorni_sadrzaj>T &amp; B, društvo s ograničenom odgovornošću za trgovinu i usluge, OIB 84546649259, Hrvace, 21233 Hrvace</izvorni_sadrzaj>
    <derivirana_varijabla naziv="DomainObject.Predmet.ProtustrankaWithAdressOIB_1">T &amp; B, društvo s ograničenom odgovornošću za trgovinu i usluge, OIB 84546649259, Hrvace, 21233 Hrvace</derivirana_varijabla>
  </DomainObject.Predmet.ProtustrankaWithAdressOIB>
  <DomainObject.Predmet.ProtustrankaNazivFormated>
    <izvorni_sadrzaj>T &amp; B, društvo s ograničenom odgovornošću za trgovinu i usluge</izvorni_sadrzaj>
    <derivirana_varijabla naziv="DomainObject.Predmet.ProtustrankaNazivFormated_1">T &amp; B, društvo s ograničenom odgovornošću za trgovinu i usluge</derivirana_varijabla>
  </DomainObject.Predmet.ProtustrankaNazivFormated>
  <DomainObject.Predmet.ProtustrankaNazivFormatedOIB>
    <izvorni_sadrzaj>T &amp; B, društvo s ograničenom odgovornošću za trgovinu i usluge, OIB 84546649259</izvorni_sadrzaj>
    <derivirana_varijabla naziv="DomainObject.Predmet.ProtustrankaNazivFormatedOIB_1">T &amp; B, društvo s ograničenom odgovornošću za trgovinu i usluge, OIB 84546649259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2739852.91</izvorni_sadrzaj>
    <derivirana_varijabla naziv="DomainObject.Predmet.TrenutnaVrijednost_1">2739852.91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 &amp; B, društvo s ograničenom odgovornošću za trgovinu i usluge</item>
    </izvorni_sadrzaj>
    <derivirana_varijabla naziv="DomainObject.Predmet.ProtuStrankaListFormated_1">
      <item>T &amp; B, društvo s ograničenom odgovornošću za trgovinu i usluge</item>
    </derivirana_varijabla>
  </DomainObject.Predmet.ProtuStrankaListFormated>
  <DomainObject.Predmet.ProtuStrankaListFormatedOIB>
    <izvorni_sadrzaj>
      <item>T &amp; B, društvo s ograničenom odgovornošću za trgovinu i usluge, OIB 84546649259</item>
    </izvorni_sadrzaj>
    <derivirana_varijabla naziv="DomainObject.Predmet.ProtuStrankaListFormatedOIB_1">
      <item>T &amp; B, društvo s ograničenom odgovornošću za trgovinu i usluge, OIB 84546649259</item>
    </derivirana_varijabla>
  </DomainObject.Predmet.ProtuStrankaListFormatedOIB>
  <DomainObject.Predmet.ProtuStrankaListFormatedWithAdress>
    <izvorni_sadrzaj>
      <item>T &amp; B, društvo s ograničenom odgovornošću za trgovinu i usluge, Hrvace, 21233 Hrvace</item>
    </izvorni_sadrzaj>
    <derivirana_varijabla naziv="DomainObject.Predmet.ProtuStrankaListFormatedWithAdress_1">
      <item>T &amp; B, društvo s ograničenom odgovornošću za trgovinu i usluge, Hrvace, 21233 Hrvace</item>
    </derivirana_varijabla>
  </DomainObject.Predmet.ProtuStrankaListFormatedWithAdress>
  <DomainObject.Predmet.ProtuStrankaListFormatedWithAdressOIB>
    <izvorni_sadrzaj>
      <item>T &amp; B, društvo s ograničenom odgovornošću za trgovinu i usluge, OIB 84546649259, Hrvace, 21233 Hrvace</item>
    </izvorni_sadrzaj>
    <derivirana_varijabla naziv="DomainObject.Predmet.ProtuStrankaListFormatedWithAdressOIB_1">
      <item>T &amp; B, društvo s ograničenom odgovornošću za trgovinu i usluge, OIB 84546649259, Hrvace, 21233 Hrvace</item>
    </derivirana_varijabla>
  </DomainObject.Predmet.ProtuStrankaListFormatedWithAdressOIB>
  <DomainObject.Predmet.ProtuStrankaListNazivFormated>
    <izvorni_sadrzaj>
      <item>T &amp; B, društvo s ograničenom odgovornošću za trgovinu i usluge</item>
    </izvorni_sadrzaj>
    <derivirana_varijabla naziv="DomainObject.Predmet.ProtuStrankaListNazivFormated_1">
      <item>T &amp; B, društvo s ograničenom odgovornošću za trgovinu i usluge</item>
    </derivirana_varijabla>
  </DomainObject.Predmet.ProtuStrankaListNazivFormated>
  <DomainObject.Predmet.ProtuStrankaListNazivFormatedOIB>
    <izvorni_sadrzaj>
      <item>T &amp; B, društvo s ograničenom odgovornošću za trgovinu i usluge, OIB 84546649259</item>
    </izvorni_sadrzaj>
    <derivirana_varijabla naziv="DomainObject.Predmet.ProtuStrankaListNazivFormatedOIB_1">
      <item>T &amp; B, društvo s ograničenom odgovornošću za trgovinu i usluge, OIB 84546649259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 &amp; B, društvo s ograničenom odgovornošću za trgovinu i usluge</izvorni_sadrzaj>
    <derivirana_varijabla naziv="DomainObject.Predmet.ProtustrankaIDrugi_1">T &amp; B,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 &amp; B, društvo s ograničenom odgovornošću za trgovinu i usluge, OIB 84546649259, Hrvace, 21233 Hrvace</izvorni_sadrzaj>
    <derivirana_varijabla naziv="DomainObject.Predmet.ProtustrankaIDrugiAdressOIB_1">T &amp; B, društvo s ograničenom odgovornošću za trgovinu i usluge, OIB 84546649259, Hrvace, 21233 Hrvace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 &amp; B, društvo s ograničenom odgovornošću za trgovinu i usluge</item>
      <item>FINANCIJSKA AGENCIJA, RC SPLIT</item>
    </izvorni_sadrzaj>
    <derivirana_varijabla naziv="DomainObject.Predmet.SudioniciListNaziv_1">
      <item>T &amp; B, društvo s ograničenom odgovornošću za trgovinu i usluge</item>
      <item>FINANCIJSKA AGENCIJA, RC SPLIT</item>
    </derivirana_varijabla>
  </DomainObject.Predmet.SudioniciListNaziv>
  <DomainObject.Predmet.SudioniciListAdressOIB>
    <izvorni_sadrzaj>
      <item>T &amp; B, društvo s ograničenom odgovornošću za trgovinu i usluge, OIB 84546649259, Hrvace,21233 Hrvace</item>
      <item>FINANCIJSKA AGENCIJA, RC SPLIT, OIB 85821130368, Mažuranićevo šetalište 24 b,21000 Split</item>
    </izvorni_sadrzaj>
    <derivirana_varijabla naziv="DomainObject.Predmet.SudioniciListAdressOIB_1">
      <item>T &amp; B, društvo s ograničenom odgovornošću za trgovinu i usluge, OIB 84546649259, Hrvace,21233 Hrvace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84546649259</item>
      <item>, OIB 85821130368</item>
    </izvorni_sadrzaj>
    <derivirana_varijabla naziv="DomainObject.Predmet.SudioniciListNazivOIB_1">
      <item>, OIB 84546649259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A1DF63-3CC7-4756-B14D-64BB65580B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320</properties:Words>
  <properties:Characters>1773</properties:Characters>
  <properties:Lines>35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2016-11-18T07:59:00Z</dcterms:created>
  <dc:creator>nmarkovic</dc:creator>
  <cp:lastModifiedBy>Ana Golub Gruić</cp:lastModifiedBy>
  <cp:lastPrinted>2016-11-18T07:59:00Z</cp:lastPrinted>
  <dcterms:modified xmlns:xsi="http://www.w3.org/2001/XMLSchema-instance" xsi:type="dcterms:W3CDTF">2016-11-21T11:54:00Z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