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3890a" w14:paraId="d43890a" w:rsidRDefault="00664779" w:rsidP="0032728A" w:rsidR="0032728A">
      <w:pPr>
        <w:tabs>
          <w:tab w:pos="5985" w:val="left"/>
        </w:tabs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  <w:r w:rsidR="00507C22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44. St-</w:t>
      </w:r>
      <w:r w:rsidR="0032728A">
        <w:rPr>
          <w:rFonts w:hAnsi="Times New Roman" w:ascii="Times New Roman"/>
          <w:szCs w:val="24"/>
          <w:lang w:val="hr-HR"/>
        </w:rPr>
        <w:t>29</w:t>
      </w:r>
      <w:r w:rsidR="00E945B9">
        <w:rPr>
          <w:rFonts w:hAnsi="Times New Roman" w:ascii="Times New Roman"/>
          <w:szCs w:val="24"/>
          <w:lang w:val="hr-HR"/>
        </w:rPr>
        <w:t>7</w:t>
      </w:r>
      <w:r w:rsidR="0032728A">
        <w:rPr>
          <w:rFonts w:hAnsi="Times New Roman" w:ascii="Times New Roman"/>
          <w:szCs w:val="24"/>
          <w:lang w:val="hr-HR"/>
        </w:rPr>
        <w:t xml:space="preserve">/17. </w:t>
      </w:r>
    </w:p>
    <w:p w:rsidRDefault="00664779" w:rsidP="0032728A" w:rsidR="00664779">
      <w:pPr>
        <w:tabs>
          <w:tab w:pos="5985" w:val="left"/>
        </w:tabs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1995" cx="582295"/>
            <wp:effectExtent b="1905" r="8255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995" cx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779" w:rsidP="00664779" w:rsidR="00664779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    </w:t>
      </w:r>
      <w:r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664779" w:rsidP="00664779" w:rsidR="00664779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bCs/>
          <w:szCs w:val="24"/>
          <w:lang w:val="hr-HR"/>
        </w:rPr>
        <w:t xml:space="preserve">      Trgovački sud u Zagrebu </w:t>
      </w:r>
    </w:p>
    <w:p w:rsidRDefault="00664779" w:rsidP="00664779" w:rsidR="00664779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bCs/>
          <w:szCs w:val="24"/>
          <w:lang w:val="hr-HR"/>
        </w:rPr>
        <w:t xml:space="preserve">         Zagreb, </w:t>
      </w:r>
      <w:proofErr w:type="spellStart"/>
      <w:r>
        <w:rPr>
          <w:rFonts w:eastAsiaTheme="minorHAnsi" w:hAnsi="Times New Roman" w:ascii="Times New Roman"/>
          <w:bCs/>
          <w:szCs w:val="24"/>
          <w:lang w:val="hr-HR"/>
        </w:rPr>
        <w:t>Amruševa</w:t>
      </w:r>
      <w:proofErr w:type="spellEnd"/>
      <w:r>
        <w:rPr>
          <w:rFonts w:eastAsiaTheme="minorHAnsi" w:hAnsi="Times New Roman" w:ascii="Times New Roman"/>
          <w:bCs/>
          <w:szCs w:val="24"/>
          <w:lang w:val="hr-HR"/>
        </w:rPr>
        <w:t xml:space="preserve"> 2/II</w:t>
      </w:r>
    </w:p>
    <w:p w:rsidRDefault="00507C22" w:rsidP="00507C22" w:rsidR="0066477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664779" w:rsidP="00664779" w:rsidR="0066477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664779" w:rsidP="00664779" w:rsidR="00664779">
      <w:pPr>
        <w:jc w:val="both"/>
        <w:rPr>
          <w:rFonts w:hAnsi="Times New Roman" w:ascii="Times New Roman"/>
          <w:szCs w:val="24"/>
          <w:lang w:val="hr-HR"/>
        </w:rPr>
      </w:pPr>
    </w:p>
    <w:p w:rsidRDefault="00664779" w:rsidP="00664779" w:rsidR="0066477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664779" w:rsidP="00664779" w:rsidR="00664779">
      <w:pPr>
        <w:jc w:val="center"/>
        <w:rPr>
          <w:rFonts w:hAnsi="Times New Roman" w:ascii="Times New Roman"/>
          <w:szCs w:val="24"/>
          <w:lang w:val="hr-HR"/>
        </w:rPr>
      </w:pPr>
    </w:p>
    <w:p w:rsidRDefault="00664779" w:rsidP="00664779" w:rsidR="006647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E945B9">
        <w:rPr>
          <w:rFonts w:hAnsi="Times New Roman" w:ascii="Times New Roman"/>
          <w:szCs w:val="24"/>
          <w:lang w:val="hr-HR"/>
        </w:rPr>
        <w:t xml:space="preserve">MARVINO d.o.o., iz Zagreba, </w:t>
      </w:r>
      <w:proofErr w:type="spellStart"/>
      <w:r w:rsidR="00E945B9">
        <w:rPr>
          <w:rFonts w:hAnsi="Times New Roman" w:ascii="Times New Roman"/>
          <w:szCs w:val="24"/>
          <w:lang w:val="hr-HR"/>
        </w:rPr>
        <w:t>Jarunska</w:t>
      </w:r>
      <w:proofErr w:type="spellEnd"/>
      <w:r w:rsidR="00E945B9">
        <w:rPr>
          <w:rFonts w:hAnsi="Times New Roman" w:ascii="Times New Roman"/>
          <w:szCs w:val="24"/>
          <w:lang w:val="hr-HR"/>
        </w:rPr>
        <w:t xml:space="preserve"> ulica 25, </w:t>
      </w:r>
      <w:r w:rsidR="0032728A">
        <w:rPr>
          <w:rFonts w:hAnsi="Times New Roman" w:ascii="Times New Roman"/>
          <w:szCs w:val="24"/>
          <w:lang w:val="hr-HR"/>
        </w:rPr>
        <w:t xml:space="preserve">OIB </w:t>
      </w:r>
      <w:r w:rsidR="00E945B9">
        <w:rPr>
          <w:rFonts w:hAnsi="Times New Roman" w:ascii="Times New Roman"/>
          <w:szCs w:val="24"/>
          <w:lang w:val="hr-HR"/>
        </w:rPr>
        <w:t xml:space="preserve">59621053427, </w:t>
      </w:r>
      <w:r w:rsidR="0032728A">
        <w:rPr>
          <w:rFonts w:hAnsi="Times New Roman" w:ascii="Times New Roman"/>
          <w:szCs w:val="24"/>
          <w:lang w:val="hr-HR"/>
        </w:rPr>
        <w:t xml:space="preserve">radi: ispravka rješenja od 22. kolovoza 2017. o otvaranju i zaključenju skraćenog stečajnog postupka; </w:t>
      </w:r>
      <w:r>
        <w:rPr>
          <w:rFonts w:hAnsi="Times New Roman" w:ascii="Times New Roman"/>
          <w:szCs w:val="24"/>
          <w:lang w:val="hr-HR"/>
        </w:rPr>
        <w:t xml:space="preserve"> dana</w:t>
      </w:r>
      <w:r w:rsidR="00E126B6">
        <w:rPr>
          <w:rFonts w:hAnsi="Times New Roman" w:ascii="Times New Roman"/>
          <w:szCs w:val="24"/>
          <w:lang w:val="hr-HR"/>
        </w:rPr>
        <w:t xml:space="preserve"> </w:t>
      </w:r>
      <w:r w:rsidR="00E945B9">
        <w:rPr>
          <w:rFonts w:hAnsi="Times New Roman" w:ascii="Times New Roman"/>
          <w:szCs w:val="24"/>
          <w:lang w:val="hr-HR"/>
        </w:rPr>
        <w:t>28</w:t>
      </w:r>
      <w:r w:rsidR="0032728A">
        <w:rPr>
          <w:rFonts w:hAnsi="Times New Roman" w:ascii="Times New Roman"/>
          <w:szCs w:val="24"/>
          <w:lang w:val="hr-HR"/>
        </w:rPr>
        <w:t xml:space="preserve">. kolovoza </w:t>
      </w:r>
      <w:r w:rsidR="00E126B6">
        <w:rPr>
          <w:rFonts w:hAnsi="Times New Roman" w:ascii="Times New Roman"/>
          <w:szCs w:val="24"/>
          <w:lang w:val="hr-HR"/>
        </w:rPr>
        <w:t xml:space="preserve"> 2017. </w:t>
      </w:r>
      <w:r>
        <w:rPr>
          <w:rFonts w:hAnsi="Times New Roman" w:ascii="Times New Roman"/>
          <w:szCs w:val="24"/>
          <w:lang w:val="hr-HR"/>
        </w:rPr>
        <w:t xml:space="preserve"> g</w:t>
      </w:r>
      <w:r w:rsidR="00E126B6">
        <w:rPr>
          <w:rFonts w:hAnsi="Times New Roman" w:ascii="Times New Roman"/>
          <w:szCs w:val="24"/>
          <w:lang w:val="hr-HR"/>
        </w:rPr>
        <w:t xml:space="preserve">. </w:t>
      </w:r>
    </w:p>
    <w:p w:rsidRDefault="00664779" w:rsidP="00664779" w:rsidR="00664779">
      <w:pPr>
        <w:jc w:val="both"/>
        <w:rPr>
          <w:rFonts w:hAnsi="Times New Roman" w:ascii="Times New Roman"/>
          <w:szCs w:val="24"/>
          <w:lang w:val="hr-HR"/>
        </w:rPr>
      </w:pPr>
    </w:p>
    <w:p w:rsidRDefault="00664779" w:rsidP="00664779" w:rsidR="0066477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664779" w:rsidP="00664779" w:rsidR="00664779">
      <w:pPr>
        <w:jc w:val="center"/>
        <w:rPr>
          <w:rFonts w:hAnsi="Times New Roman" w:ascii="Times New Roman"/>
          <w:szCs w:val="24"/>
          <w:lang w:val="hr-HR"/>
        </w:rPr>
      </w:pPr>
    </w:p>
    <w:p w:rsidRDefault="00664779" w:rsidP="00664779" w:rsidR="00507C2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I </w:t>
      </w:r>
      <w:r w:rsidR="00E015ED">
        <w:rPr>
          <w:rFonts w:hAnsi="Times New Roman" w:ascii="Times New Roman"/>
          <w:szCs w:val="24"/>
        </w:rPr>
        <w:t xml:space="preserve">Ispravlja se </w:t>
      </w:r>
      <w:r>
        <w:rPr>
          <w:rFonts w:hAnsi="Times New Roman" w:ascii="Times New Roman"/>
          <w:szCs w:val="24"/>
        </w:rPr>
        <w:t>rješenj</w:t>
      </w:r>
      <w:r w:rsidR="00E015ED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ovog suda </w:t>
      </w:r>
      <w:r w:rsidR="0032728A">
        <w:rPr>
          <w:rFonts w:hAnsi="Times New Roman" w:ascii="Times New Roman"/>
          <w:szCs w:val="24"/>
        </w:rPr>
        <w:t xml:space="preserve"> St-29</w:t>
      </w:r>
      <w:r w:rsidR="00E945B9">
        <w:rPr>
          <w:rFonts w:hAnsi="Times New Roman" w:ascii="Times New Roman"/>
          <w:szCs w:val="24"/>
        </w:rPr>
        <w:t>7</w:t>
      </w:r>
      <w:r w:rsidR="0032728A">
        <w:rPr>
          <w:rFonts w:hAnsi="Times New Roman" w:ascii="Times New Roman"/>
          <w:szCs w:val="24"/>
        </w:rPr>
        <w:t xml:space="preserve">/17. od dana 22. kolovoza 2017. u uvodu rješenja te u   t. I i III izreke rješenja tako da </w:t>
      </w:r>
      <w:r>
        <w:rPr>
          <w:rFonts w:hAnsi="Times New Roman" w:ascii="Times New Roman"/>
          <w:szCs w:val="24"/>
        </w:rPr>
        <w:t xml:space="preserve"> </w:t>
      </w:r>
      <w:r w:rsidR="00E015ED">
        <w:rPr>
          <w:rFonts w:hAnsi="Times New Roman" w:ascii="Times New Roman"/>
          <w:szCs w:val="24"/>
        </w:rPr>
        <w:t>tako da umjesto</w:t>
      </w:r>
    </w:p>
    <w:p w:rsidRDefault="00507C22" w:rsidP="00E126B6" w:rsidR="00664779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"</w:t>
      </w:r>
      <w:r w:rsidR="00E945B9">
        <w:rPr>
          <w:rFonts w:hAnsi="Times New Roman" w:ascii="Times New Roman"/>
          <w:szCs w:val="24"/>
        </w:rPr>
        <w:t>OIB 56921053427</w:t>
      </w:r>
      <w:r w:rsidR="0032728A">
        <w:rPr>
          <w:rFonts w:hAnsi="Times New Roman" w:ascii="Times New Roman"/>
          <w:szCs w:val="24"/>
        </w:rPr>
        <w:t>.</w:t>
      </w:r>
      <w:r w:rsidR="00E126B6">
        <w:rPr>
          <w:rFonts w:hAnsi="Times New Roman" w:ascii="Times New Roman"/>
          <w:szCs w:val="24"/>
        </w:rPr>
        <w:t>"</w:t>
      </w:r>
    </w:p>
    <w:p w:rsidRDefault="00E126B6" w:rsidP="00E126B6" w:rsidR="00E126B6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E126B6" w:rsidP="00664779" w:rsidR="0066477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664779">
        <w:rPr>
          <w:rFonts w:hAnsi="Times New Roman" w:ascii="Times New Roman"/>
          <w:szCs w:val="24"/>
        </w:rPr>
        <w:t xml:space="preserve">treba pisati </w:t>
      </w:r>
    </w:p>
    <w:p w:rsidRDefault="00E015ED" w:rsidP="00664779" w:rsidR="00E015E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64779" w:rsidP="0032728A" w:rsidR="00664779">
      <w:pPr>
        <w:pStyle w:val="BodyText21"/>
        <w:ind w:firstLine="36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"</w:t>
      </w:r>
      <w:r w:rsidR="00E126B6">
        <w:rPr>
          <w:rFonts w:hAnsi="Times New Roman" w:ascii="Times New Roman"/>
          <w:szCs w:val="24"/>
        </w:rPr>
        <w:t xml:space="preserve"> </w:t>
      </w:r>
      <w:r w:rsidR="0032728A">
        <w:rPr>
          <w:rFonts w:hAnsi="Times New Roman" w:ascii="Times New Roman"/>
          <w:szCs w:val="24"/>
        </w:rPr>
        <w:t xml:space="preserve"> </w:t>
      </w:r>
      <w:r w:rsidR="00E945B9">
        <w:rPr>
          <w:rFonts w:hAnsi="Times New Roman" w:ascii="Times New Roman"/>
          <w:szCs w:val="24"/>
        </w:rPr>
        <w:t>OIB 59621053427</w:t>
      </w:r>
      <w:r>
        <w:rPr>
          <w:rFonts w:hAnsi="Times New Roman" w:ascii="Times New Roman"/>
          <w:szCs w:val="24"/>
        </w:rPr>
        <w:t>"</w:t>
      </w:r>
    </w:p>
    <w:p w:rsidRDefault="00664779" w:rsidP="00664779" w:rsidR="0066477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015ED" w:rsidP="00664779" w:rsidR="00E015ED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II U preostalom dijelu rješenje</w:t>
      </w:r>
      <w:r w:rsidR="0032728A" w:rsidRPr="0032728A">
        <w:rPr>
          <w:rFonts w:hAnsi="Times New Roman" w:ascii="Times New Roman"/>
          <w:szCs w:val="24"/>
        </w:rPr>
        <w:t xml:space="preserve"> </w:t>
      </w:r>
      <w:r w:rsidR="0032728A">
        <w:rPr>
          <w:rFonts w:hAnsi="Times New Roman" w:ascii="Times New Roman"/>
          <w:szCs w:val="24"/>
        </w:rPr>
        <w:t>St-29</w:t>
      </w:r>
      <w:r w:rsidR="00E945B9">
        <w:rPr>
          <w:rFonts w:hAnsi="Times New Roman" w:ascii="Times New Roman"/>
          <w:szCs w:val="24"/>
        </w:rPr>
        <w:t>7</w:t>
      </w:r>
      <w:r w:rsidR="0032728A">
        <w:rPr>
          <w:rFonts w:hAnsi="Times New Roman" w:ascii="Times New Roman"/>
          <w:szCs w:val="24"/>
        </w:rPr>
        <w:t xml:space="preserve">/17. od dana 22. kolovoza 2017. </w:t>
      </w:r>
      <w:r>
        <w:rPr>
          <w:rFonts w:hAnsi="Times New Roman" w:ascii="Times New Roman"/>
          <w:szCs w:val="24"/>
        </w:rPr>
        <w:t xml:space="preserve">ostaje neizmijenjeno. </w:t>
      </w:r>
    </w:p>
    <w:p w:rsidRDefault="00664779" w:rsidP="00664779" w:rsidR="00664779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Obrazloženje</w:t>
      </w:r>
    </w:p>
    <w:p w:rsidRDefault="00664779" w:rsidP="00664779" w:rsidR="00664779">
      <w:pPr>
        <w:jc w:val="both"/>
        <w:rPr>
          <w:rFonts w:hAnsi="Times New Roman" w:ascii="Times New Roman"/>
          <w:szCs w:val="24"/>
          <w:lang w:val="hr-HR"/>
        </w:rPr>
      </w:pPr>
    </w:p>
    <w:p w:rsidRDefault="00664779" w:rsidP="00664779" w:rsidR="006647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Radi očite  omaške</w:t>
      </w:r>
      <w:r w:rsidR="00507C22">
        <w:rPr>
          <w:rFonts w:hAnsi="Times New Roman" w:ascii="Times New Roman"/>
          <w:szCs w:val="24"/>
          <w:lang w:val="hr-HR"/>
        </w:rPr>
        <w:t xml:space="preserve"> u pisanju rješenja</w:t>
      </w:r>
      <w:r w:rsidR="0032728A">
        <w:rPr>
          <w:rFonts w:hAnsi="Times New Roman" w:ascii="Times New Roman"/>
          <w:szCs w:val="24"/>
          <w:lang w:val="hr-HR"/>
        </w:rPr>
        <w:t xml:space="preserve"> </w:t>
      </w:r>
      <w:r w:rsidR="0032728A">
        <w:rPr>
          <w:rFonts w:hAnsi="Times New Roman" w:ascii="Times New Roman"/>
          <w:szCs w:val="24"/>
        </w:rPr>
        <w:t>St-29</w:t>
      </w:r>
      <w:r w:rsidR="00E945B9">
        <w:rPr>
          <w:rFonts w:hAnsi="Times New Roman" w:ascii="Times New Roman"/>
          <w:szCs w:val="24"/>
        </w:rPr>
        <w:t>7</w:t>
      </w:r>
      <w:r w:rsidR="0032728A">
        <w:rPr>
          <w:rFonts w:hAnsi="Times New Roman" w:ascii="Times New Roman"/>
          <w:szCs w:val="24"/>
        </w:rPr>
        <w:t xml:space="preserve">/17. </w:t>
      </w:r>
      <w:proofErr w:type="gramStart"/>
      <w:r w:rsidR="0032728A">
        <w:rPr>
          <w:rFonts w:hAnsi="Times New Roman" w:ascii="Times New Roman"/>
          <w:szCs w:val="24"/>
        </w:rPr>
        <w:t>od</w:t>
      </w:r>
      <w:proofErr w:type="gramEnd"/>
      <w:r w:rsidR="0032728A">
        <w:rPr>
          <w:rFonts w:hAnsi="Times New Roman" w:ascii="Times New Roman"/>
          <w:szCs w:val="24"/>
        </w:rPr>
        <w:t xml:space="preserve"> dana 22. </w:t>
      </w:r>
      <w:proofErr w:type="spellStart"/>
      <w:proofErr w:type="gramStart"/>
      <w:r w:rsidR="0032728A">
        <w:rPr>
          <w:rFonts w:hAnsi="Times New Roman" w:ascii="Times New Roman"/>
          <w:szCs w:val="24"/>
        </w:rPr>
        <w:t>kolovoza</w:t>
      </w:r>
      <w:proofErr w:type="spellEnd"/>
      <w:proofErr w:type="gramEnd"/>
      <w:r w:rsidR="0032728A">
        <w:rPr>
          <w:rFonts w:hAnsi="Times New Roman" w:ascii="Times New Roman"/>
          <w:szCs w:val="24"/>
        </w:rPr>
        <w:t xml:space="preserve"> 2017</w:t>
      </w:r>
      <w:r w:rsidR="00E126B6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 pogrešno je u </w:t>
      </w:r>
      <w:r w:rsidR="0032728A">
        <w:rPr>
          <w:rFonts w:hAnsi="Times New Roman" w:ascii="Times New Roman"/>
          <w:szCs w:val="24"/>
          <w:lang w:val="hr-HR"/>
        </w:rPr>
        <w:t xml:space="preserve">uvodu te u t. I i III </w:t>
      </w:r>
      <w:r w:rsidR="00E126B6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istog naznačen</w:t>
      </w:r>
      <w:r w:rsidR="00E945B9">
        <w:rPr>
          <w:rFonts w:hAnsi="Times New Roman" w:ascii="Times New Roman"/>
          <w:szCs w:val="24"/>
          <w:lang w:val="hr-HR"/>
        </w:rPr>
        <w:t xml:space="preserve"> OIB </w:t>
      </w:r>
      <w:r w:rsidR="00E126B6">
        <w:rPr>
          <w:rFonts w:hAnsi="Times New Roman" w:ascii="Times New Roman"/>
          <w:szCs w:val="24"/>
          <w:lang w:val="hr-HR"/>
        </w:rPr>
        <w:t xml:space="preserve"> stečajnog dužnika, </w:t>
      </w:r>
      <w:r>
        <w:rPr>
          <w:rFonts w:hAnsi="Times New Roman" w:ascii="Times New Roman"/>
          <w:szCs w:val="24"/>
          <w:lang w:val="hr-HR"/>
        </w:rPr>
        <w:t>slijedom čega je temeljem odredbe čl. 347 Zakona o parničnom postupku vezano uz čl.  10  Stečajnog zakona odlučeno kao u izreci rješenja.</w:t>
      </w:r>
      <w:r w:rsidR="00507C22">
        <w:rPr>
          <w:rFonts w:hAnsi="Times New Roman" w:ascii="Times New Roman"/>
          <w:szCs w:val="24"/>
          <w:lang w:val="hr-HR"/>
        </w:rPr>
        <w:t xml:space="preserve"> </w:t>
      </w:r>
    </w:p>
    <w:p w:rsidRDefault="00664779" w:rsidP="00664779" w:rsidR="0066477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E945B9">
        <w:rPr>
          <w:rFonts w:hAnsi="Times New Roman" w:ascii="Times New Roman"/>
          <w:lang w:val="hr-HR"/>
        </w:rPr>
        <w:t>28</w:t>
      </w:r>
      <w:r w:rsidR="0032728A">
        <w:rPr>
          <w:rFonts w:hAnsi="Times New Roman" w:ascii="Times New Roman"/>
          <w:lang w:val="hr-HR"/>
        </w:rPr>
        <w:t xml:space="preserve">. kolovoza </w:t>
      </w:r>
      <w:r w:rsidR="00E126B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 2017. </w:t>
      </w:r>
      <w:r w:rsidR="00E126B6">
        <w:rPr>
          <w:rFonts w:hAnsi="Times New Roman" w:ascii="Times New Roman"/>
          <w:lang w:val="hr-HR"/>
        </w:rPr>
        <w:t xml:space="preserve">g. </w:t>
      </w:r>
    </w:p>
    <w:p w:rsidRDefault="00664779" w:rsidP="00664779" w:rsidR="00664779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664779" w:rsidP="00664779" w:rsidR="00664779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E015ED" w:rsidP="00664779" w:rsidR="0066477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Nada Nekić Plevko</w:t>
      </w:r>
      <w:r w:rsidR="00066CCD">
        <w:rPr>
          <w:rFonts w:hAnsi="Times New Roman" w:ascii="Times New Roman"/>
          <w:lang w:val="hr-HR"/>
        </w:rPr>
        <w:t>, v.r.</w:t>
      </w:r>
    </w:p>
    <w:p w:rsidRDefault="00E015ED" w:rsidP="00E015ED" w:rsidR="00664779" w:rsidRPr="00E015E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664779" w:rsidP="00507C22" w:rsidR="00507C22">
      <w:pPr>
        <w:tabs>
          <w:tab w:pos="2715" w:val="left"/>
        </w:tabs>
        <w:jc w:val="both"/>
        <w:rPr>
          <w:rFonts w:hAnsi="Times New Roman" w:ascii="Times New Roman"/>
          <w:sz w:val="20"/>
          <w:lang w:val="hr-HR"/>
        </w:rPr>
      </w:pPr>
      <w:r w:rsidRPr="00507C22">
        <w:rPr>
          <w:rFonts w:hAnsi="Times New Roman" w:ascii="Times New Roman"/>
          <w:sz w:val="20"/>
          <w:lang w:val="hr-HR"/>
        </w:rPr>
        <w:t>UPUTA O PRAVNOM LIJEKU:</w:t>
      </w:r>
    </w:p>
    <w:p w:rsidRDefault="00664779" w:rsidP="00507C22" w:rsidR="00066CCD">
      <w:pPr>
        <w:tabs>
          <w:tab w:pos="2715" w:val="left"/>
        </w:tabs>
        <w:jc w:val="both"/>
        <w:rPr>
          <w:rFonts w:hAnsi="Times New Roman" w:ascii="Times New Roman"/>
          <w:sz w:val="20"/>
          <w:lang w:val="hr-HR"/>
        </w:rPr>
      </w:pPr>
      <w:r w:rsidRPr="00507C22">
        <w:rPr>
          <w:rFonts w:hAnsi="Times New Roman" w:ascii="Times New Roman"/>
          <w:sz w:val="20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66CCD" w:rsidR="00066CCD" w:rsidRPr="00526871">
      <w:pPr>
        <w:jc w:val="right"/>
        <w:rPr>
          <w:sz w:val="18"/>
          <w:szCs w:val="18"/>
        </w:rPr>
      </w:pPr>
      <w:proofErr w:type="spellStart"/>
      <w:r w:rsidRPr="00526871">
        <w:rPr>
          <w:sz w:val="18"/>
          <w:szCs w:val="18"/>
        </w:rPr>
        <w:t>Za</w:t>
      </w:r>
      <w:proofErr w:type="spellEnd"/>
      <w:r w:rsidRPr="00526871">
        <w:rPr>
          <w:sz w:val="18"/>
          <w:szCs w:val="18"/>
        </w:rPr>
        <w:t xml:space="preserve"> </w:t>
      </w:r>
      <w:proofErr w:type="spellStart"/>
      <w:r w:rsidRPr="00526871">
        <w:rPr>
          <w:sz w:val="18"/>
          <w:szCs w:val="18"/>
        </w:rPr>
        <w:t>točnost</w:t>
      </w:r>
      <w:proofErr w:type="spellEnd"/>
      <w:r w:rsidRPr="00526871">
        <w:rPr>
          <w:sz w:val="18"/>
          <w:szCs w:val="18"/>
        </w:rPr>
        <w:t xml:space="preserve"> </w:t>
      </w:r>
      <w:proofErr w:type="spellStart"/>
      <w:r w:rsidRPr="00526871">
        <w:rPr>
          <w:sz w:val="18"/>
          <w:szCs w:val="18"/>
        </w:rPr>
        <w:t>otpravka</w:t>
      </w:r>
      <w:proofErr w:type="spellEnd"/>
      <w:r w:rsidRPr="00526871">
        <w:rPr>
          <w:sz w:val="18"/>
          <w:szCs w:val="18"/>
        </w:rPr>
        <w:t xml:space="preserve"> </w:t>
      </w:r>
    </w:p>
    <w:p w:rsidRDefault="00066CCD" w:rsidR="00066CCD" w:rsidRPr="00526871">
      <w:pPr>
        <w:jc w:val="right"/>
        <w:rPr>
          <w:sz w:val="18"/>
          <w:szCs w:val="18"/>
        </w:rPr>
      </w:pPr>
      <w:proofErr w:type="spellStart"/>
      <w:proofErr w:type="gramStart"/>
      <w:r w:rsidRPr="00526871">
        <w:rPr>
          <w:sz w:val="18"/>
          <w:szCs w:val="18"/>
        </w:rPr>
        <w:t>ovlašteni</w:t>
      </w:r>
      <w:proofErr w:type="spellEnd"/>
      <w:proofErr w:type="gramEnd"/>
      <w:r w:rsidRPr="00526871">
        <w:rPr>
          <w:sz w:val="18"/>
          <w:szCs w:val="18"/>
        </w:rPr>
        <w:t xml:space="preserve"> </w:t>
      </w:r>
      <w:proofErr w:type="spellStart"/>
      <w:r w:rsidRPr="00526871">
        <w:rPr>
          <w:sz w:val="18"/>
          <w:szCs w:val="18"/>
        </w:rPr>
        <w:t>službenik</w:t>
      </w:r>
      <w:proofErr w:type="spellEnd"/>
    </w:p>
    <w:p w:rsidRDefault="00066CCD" w:rsidR="00066CCD" w:rsidRPr="00526871">
      <w:pPr>
        <w:jc w:val="right"/>
        <w:rPr>
          <w:sz w:val="18"/>
          <w:szCs w:val="18"/>
        </w:rPr>
      </w:pPr>
      <w:proofErr w:type="spellStart"/>
      <w:r w:rsidRPr="00526871">
        <w:rPr>
          <w:sz w:val="18"/>
          <w:szCs w:val="18"/>
        </w:rPr>
        <w:t>Jasna</w:t>
      </w:r>
      <w:proofErr w:type="spellEnd"/>
      <w:r w:rsidRPr="00526871">
        <w:rPr>
          <w:sz w:val="18"/>
          <w:szCs w:val="18"/>
        </w:rPr>
        <w:t xml:space="preserve"> Mirt</w:t>
      </w:r>
    </w:p>
    <w:p w:rsidRDefault="00664779" w:rsidP="00507C22" w:rsidR="00664779" w:rsidRPr="00507C22">
      <w:pPr>
        <w:tabs>
          <w:tab w:pos="2715" w:val="left"/>
        </w:tabs>
        <w:jc w:val="both"/>
        <w:rPr>
          <w:rFonts w:hAnsi="Times New Roman" w:ascii="Times New Roman"/>
          <w:sz w:val="20"/>
          <w:lang w:val="hr-HR"/>
        </w:rPr>
      </w:pPr>
    </w:p>
    <w:sectPr w:rsidR="00664779" w:rsidRPr="00507C2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779"/>
    <w:rsid w:val="00066CCD"/>
    <w:rsid w:val="00256597"/>
    <w:rsid w:val="0032728A"/>
    <w:rsid w:val="00507C22"/>
    <w:rsid w:val="0059433E"/>
    <w:rsid w:val="00664779"/>
    <w:rsid w:val="00746E8B"/>
    <w:rsid w:val="00B6054A"/>
    <w:rsid w:val="00BE76F5"/>
    <w:rsid w:val="00C1109B"/>
    <w:rsid w:val="00D971FD"/>
    <w:rsid w:val="00E015ED"/>
    <w:rsid w:val="00E126B6"/>
    <w:rsid w:val="00E9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477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664779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47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4779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605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5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54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5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5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477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664779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47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4779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605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5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54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5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5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8485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CFCB58.166063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St-297/2017-8</izvorni_sadrzaj>
    <derivirana_varijabla naziv="DomainObject.Oznaka_1">St-297/2017-8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St-297/2017</izvorni_sadrzaj>
    <derivirana_varijabla naziv="DomainObject.Predmet.OznakaBroj_1">St-297/2017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MARVINO d.o.o. zastupanog po punomoćniku Mario Jajaš; Marijan Žuvela</izvorni_sadrzaj>
    <derivirana_varijabla naziv="DomainObject.Predmet.ProtustrankaFormated_1">  MARVINO d.o.o. zastupanog po punomoćniku Mario Jajaš; Marijan Žuvela</derivirana_varijabla>
  </DomainObject.Predmet.ProtustrankaFormated>
  <DomainObject.Predmet.ProtustrankaFormatedOIB>
    <izvorni_sadrzaj>  MARVINO d.o.o., OIB 59621053427 zastupanog po punomoćniku Mario Jajaš; Marijan Žuvela</izvorni_sadrzaj>
    <derivirana_varijabla naziv="DomainObject.Predmet.ProtustrankaFormatedOIB_1">  MARVINO d.o.o., OIB 59621053427 zastupanog po punomoćniku Mario Jajaš; Marijan Žuvela</derivirana_varijabla>
  </DomainObject.Predmet.ProtustrankaFormatedOIB>
  <DomainObject.Predmet.ProtustrankaFormatedWithAdress>
    <izvorni_sadrzaj> MARVINO d.o.o., Jarunska ulica 25, 10000 Zagreb zastupanog po punomoćniku Mario Jajaš; Marijan Žuvela</izvorni_sadrzaj>
    <derivirana_varijabla naziv="DomainObject.Predmet.ProtustrankaFormatedWithAdress_1"> MARVINO d.o.o., Jarunska ulica 25, 10000 Zagreb zastupanog po punomoćniku Mario Jajaš; Marijan Žuvela</derivirana_varijabla>
  </DomainObject.Predmet.ProtustrankaFormatedWithAdress>
  <DomainObject.Predmet.ProtustrankaFormatedWithAdressOIB>
    <izvorni_sadrzaj> MARVINO d.o.o., OIB 59621053427, Jarunska ulica 25, 10000 Zagreb zastupanog po punomoćniku Mario Jajaš; Marijan Žuvela</izvorni_sadrzaj>
    <derivirana_varijabla naziv="DomainObject.Predmet.ProtustrankaFormatedWithAdressOIB_1"> MARVINO d.o.o., OIB 59621053427, Jarunska ulica 25, 10000 Zagreb zastupanog po punomoćniku Mario Jajaš; Marijan Žuvela</derivirana_varijabla>
  </DomainObject.Predmet.ProtustrankaFormatedWithAdressOIB>
  <DomainObject.Predmet.ProtustrankaWithAdress>
    <izvorni_sadrzaj>MARVINO d.o.o. Jarunska ulica 25, 10000 Zagreb</izvorni_sadrzaj>
    <derivirana_varijabla naziv="DomainObject.Predmet.ProtustrankaWithAdress_1">MARVINO d.o.o. Jarunska ulica 25, 10000 Zagreb</derivirana_varijabla>
  </DomainObject.Predmet.ProtustrankaWithAdress>
  <DomainObject.Predmet.ProtustrankaWithAdressOIB>
    <izvorni_sadrzaj>MARVINO d.o.o., OIB 59621053427, Jarunska ulica 25, 10000 Zagreb</izvorni_sadrzaj>
    <derivirana_varijabla naziv="DomainObject.Predmet.ProtustrankaWithAdressOIB_1">MARVINO d.o.o., OIB 59621053427, Jarunska ulica 25, 10000 Zagreb</derivirana_varijabla>
  </DomainObject.Predmet.ProtustrankaWithAdressOIB>
  <DomainObject.Predmet.ProtustrankaNazivFormated>
    <izvorni_sadrzaj>MARVINO d.o.o.</izvorni_sadrzaj>
    <derivirana_varijabla naziv="DomainObject.Predmet.ProtustrankaNazivFormated_1">MARVINO d.o.o.</derivirana_varijabla>
  </DomainObject.Predmet.ProtustrankaNazivFormated>
  <DomainObject.Predmet.ProtustrankaNazivFormatedOIB>
    <izvorni_sadrzaj>MARVINO d.o.o., OIB 59621053427</izvorni_sadrzaj>
    <derivirana_varijabla naziv="DomainObject.Predmet.ProtustrankaNazivFormatedOIB_1">MARVINO d.o.o., OIB 59621053427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MARVINO d.o.o. zastupanog po punomoćniku Mario Jajaš; Marijan Žuvela</item>
    </izvorni_sadrzaj>
    <derivirana_varijabla naziv="DomainObject.Predmet.ProtuStrankaListFormated_1">
      <item>MARVINO d.o.o. zastupanog po punomoćniku Mario Jajaš; Marijan Žuvela</item>
    </derivirana_varijabla>
  </DomainObject.Predmet.ProtuStrankaListFormated>
  <DomainObject.Predmet.ProtuStrankaListFormatedOIB>
    <izvorni_sadrzaj>
      <item>MARVINO d.o.o., OIB 59621053427 zastupanog po punomoćniku Mario Jajaš; Marijan Žuvela</item>
    </izvorni_sadrzaj>
    <derivirana_varijabla naziv="DomainObject.Predmet.ProtuStrankaListFormatedOIB_1">
      <item>MARVINO d.o.o., OIB 59621053427 zastupanog po punomoćniku Mario Jajaš; Marijan Žuvela</item>
    </derivirana_varijabla>
  </DomainObject.Predmet.ProtuStrankaListFormatedOIB>
  <DomainObject.Predmet.ProtuStrankaListFormatedWithAdress>
    <izvorni_sadrzaj>
      <item>MARVINO d.o.o., Jarunska ulica 25, 10000 Zagreb zastupanog po punomoćniku Mario Jajaš; Marijan Žuvela</item>
    </izvorni_sadrzaj>
    <derivirana_varijabla naziv="DomainObject.Predmet.ProtuStrankaListFormatedWithAdress_1">
      <item>MARVINO d.o.o., Jarunska ulica 25, 10000 Zagreb zastupanog po punomoćniku Mario Jajaš; Marijan Žuvela</item>
    </derivirana_varijabla>
  </DomainObject.Predmet.ProtuStrankaListFormatedWithAdress>
  <DomainObject.Predmet.ProtuStrankaListFormatedWithAdressOIB>
    <izvorni_sadrzaj>
      <item>MARVINO d.o.o., OIB 59621053427, Jarunska ulica 25, 10000 Zagreb zastupanog po punomoćniku Mario Jajaš; Marijan Žuvela</item>
    </izvorni_sadrzaj>
    <derivirana_varijabla naziv="DomainObject.Predmet.ProtuStrankaListFormatedWithAdressOIB_1">
      <item>MARVINO d.o.o., OIB 59621053427, Jarunska ulica 25, 10000 Zagreb zastupanog po punomoćniku Mario Jajaš; Marijan Žuvela</item>
    </derivirana_varijabla>
  </DomainObject.Predmet.ProtuStrankaListFormatedWithAdressOIB>
  <DomainObject.Predmet.ProtuStrankaListNazivFormated>
    <izvorni_sadrzaj>
      <item>MARVINO d.o.o.</item>
    </izvorni_sadrzaj>
    <derivirana_varijabla naziv="DomainObject.Predmet.ProtuStrankaListNazivFormated_1">
      <item>MARVINO d.o.o.</item>
    </derivirana_varijabla>
  </DomainObject.Predmet.ProtuStrankaListNazivFormated>
  <DomainObject.Predmet.ProtuStrankaListNazivFormatedOIB>
    <izvorni_sadrzaj>
      <item>MARVINO d.o.o., OIB 59621053427</item>
    </izvorni_sadrzaj>
    <derivirana_varijabla naziv="DomainObject.Predmet.ProtuStrankaListNazivFormatedOIB_1">
      <item>MARVINO d.o.o., OIB 59621053427</item>
    </derivirana_varijabla>
  </DomainObject.Predmet.ProtuStrankaListNazivFormatedOIB>
  <DomainObject.Predmet.OstaliListFormated>
    <izvorni_sadrzaj>
      <item>Mario Jajaš punomoćnik sudionika u postupku MARVINO d.o.o.</item>
      <item>Marijan Žuvela punomoćnik sudionika u postupku MARVINO d.o.o.</item>
    </izvorni_sadrzaj>
    <derivirana_varijabla naziv="DomainObject.Predmet.OstaliListFormated_1">
      <item>Mario Jajaš punomoćnik sudionika u postupku MARVINO d.o.o.</item>
      <item>Marijan Žuvela punomoćnik sudionika u postupku MARVINO d.o.o.</item>
    </derivirana_varijabla>
  </DomainObject.Predmet.OstaliListFormated>
  <DomainObject.Predmet.OstaliListFormatedOIB>
    <izvorni_sadrzaj>
      <item>Mario Jajaš, OIB 55477859284 punomoćnik sudionika u postupku MARVINO d.o.o.</item>
      <item>Marijan Žuvela, OIB 76207720138 punomoćnik sudionika u postupku MARVINO d.o.o.</item>
    </izvorni_sadrzaj>
    <derivirana_varijabla naziv="DomainObject.Predmet.OstaliListFormatedOIB_1">
      <item>Mario Jajaš, OIB 55477859284 punomoćnik sudionika u postupku MARVINO d.o.o.</item>
      <item>Marijan Žuvela, OIB 76207720138 punomoćnik sudionika u postupku MARVINO d.o.o.</item>
    </derivirana_varijabla>
  </DomainObject.Predmet.OstaliListFormatedOIB>
  <DomainObject.Predmet.OstaliListFormatedWithAdress>
    <izvorni_sadrzaj>
      <item>Mario Jajaš, Livadarski put 3, 10000 Zagreb punomoćnik sudionika u postupku MARVINO d.o.o.</item>
      <item>Marijan Žuvela, Dobriše Cesarića 8, 10430 Samobor punomoćnik sudionika u postupku MARVINO d.o.o.</item>
    </izvorni_sadrzaj>
    <derivirana_varijabla naziv="DomainObject.Predmet.OstaliListFormatedWithAdress_1">
      <item>Mario Jajaš, Livadarski put 3, 10000 Zagreb punomoćnik sudionika u postupku MARVINO d.o.o.</item>
      <item>Marijan Žuvela, Dobriše Cesarića 8, 10430 Samobor punomoćnik sudionika u postupku MARVINO d.o.o.</item>
    </derivirana_varijabla>
  </DomainObject.Predmet.OstaliListFormatedWithAdress>
  <DomainObject.Predmet.OstaliListFormatedWithAdressOIB>
    <izvorni_sadrzaj>
      <item>Mario Jajaš, OIB 55477859284, Livadarski put 3, 10000 Zagreb punomoćnik sudionika u postupku MARVINO d.o.o.</item>
      <item>Marijan Žuvela, OIB 76207720138, Dobriše Cesarića 8, 10430 Samobor punomoćnik sudionika u postupku MARVINO d.o.o.</item>
    </izvorni_sadrzaj>
    <derivirana_varijabla naziv="DomainObject.Predmet.OstaliListFormatedWithAdressOIB_1">
      <item>Mario Jajaš, OIB 55477859284, Livadarski put 3, 10000 Zagreb punomoćnik sudionika u postupku MARVINO d.o.o.</item>
      <item>Marijan Žuvela, OIB 76207720138, Dobriše Cesarića 8, 10430 Samobor punomoćnik sudionika u postupku MARVINO d.o.o.</item>
    </derivirana_varijabla>
  </DomainObject.Predmet.OstaliListFormatedWithAdressOIB>
  <DomainObject.Predmet.OstaliListNazivFormated>
    <izvorni_sadrzaj>
      <item>Mario Jajaš</item>
      <item>Marijan Žuvela</item>
    </izvorni_sadrzaj>
    <derivirana_varijabla naziv="DomainObject.Predmet.OstaliListNazivFormated_1">
      <item>Mario Jajaš</item>
      <item>Marijan Žuvela</item>
    </derivirana_varijabla>
  </DomainObject.Predmet.OstaliListNazivFormated>
  <DomainObject.Predmet.OstaliListNazivFormatedOIB>
    <izvorni_sadrzaj>
      <item>Mario Jajaš, OIB 55477859284</item>
      <item>Marijan Žuvela, OIB 76207720138</item>
    </izvorni_sadrzaj>
    <derivirana_varijabla naziv="DomainObject.Predmet.OstaliListNazivFormatedOIB_1">
      <item>Mario Jajaš, OIB 55477859284</item>
      <item>Marijan Žuvela, OIB 76207720138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>St-297/2017-8</izvorni_sadrzaj>
    <derivirana_varijabla naziv="DomainObject.PoslovniBrojDokumenta_1">St-297/2017-8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MARVINO d.o.o.</izvorni_sadrzaj>
    <derivirana_varijabla naziv="DomainObject.Predmet.ProtustrankaIDrugi_1">MARVINO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MARVINO d.o.o., OIB 59621053427, Jarunska ulica 25, 10000 Zagreb</izvorni_sadrzaj>
    <derivirana_varijabla naziv="DomainObject.Predmet.ProtustrankaIDrugiAdressOIB_1">MARVINO d.o.o., OIB 59621053427, Jarunska ulica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MARVINO d.o.o.</item>
      <item>Mario Jajaš</item>
      <item>Marijan Žuvela</item>
    </izvorni_sadrzaj>
    <derivirana_varijabla naziv="DomainObject.Predmet.SudioniciListNaziv_1">
      <item>FINA Regionalni centar Zagreb</item>
      <item>MARVINO d.o.o.</item>
      <item>Mario Jajaš</item>
      <item>Marijan Žuvela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MARVINO d.o.o., OIB 59621053427, Jarunska ulica 25,10000 Zagreb</item>
      <item>Mario Jajaš, OIB 55477859284, Livadarski put 3,10000 Zagreb</item>
      <item>Marijan Žuvela, OIB 76207720138, Dobriše Cesarića 8,10430 Samobor</item>
    </izvorni_sadrzaj>
    <derivirana_varijabla naziv="DomainObject.Predmet.SudioniciListAdressOIB_1">
      <item>FINA Regionalni centar Zagreb, OIB 85821130368, Trg svibanjskih žrtava 1995. br. 1,10000 Zagreb</item>
      <item>MARVINO d.o.o., OIB 59621053427, Jarunska ulica 25,10000 Zagreb</item>
      <item>Mario Jajaš, OIB 55477859284, Livadarski put 3,10000 Zagreb</item>
      <item>Marijan Žuvela, OIB 76207720138, Dobriše Cesarića 8,10430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59621053427</item>
      <item>, OIB 55477859284</item>
      <item>, OIB 76207720138</item>
    </izvorni_sadrzaj>
    <derivirana_varijabla naziv="DomainObject.Predmet.SudioniciListNazivOIB_1">
      <item>, OIB 85821130368</item>
      <item>, OIB 59621053427</item>
      <item>, OIB 55477859284</item>
      <item>, OIB 76207720138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1079</properties:Characters>
  <properties:Lines>44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2017-08-28T10:46:00Z</dcterms:created>
  <dc:creator>Nada Nekić Plevko</dc:creator>
  <cp:lastModifiedBy>Jasna Mirt</cp:lastModifiedBy>
  <cp:lastPrinted>2017-08-28T12:42:00Z</cp:lastPrinted>
  <dcterms:modified xmlns:xsi="http://www.w3.org/2001/XMLSchema-instance" xsi:type="dcterms:W3CDTF">2017-08-28T12:42:00Z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St-297/2017-8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