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8cee" w14:paraId="f498cee" w:rsidRDefault="00F94B7D" w:rsidP="00F94B7D" w:rsidR="00F94B7D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16280" cx="533400"/>
            <wp:effectExtent b="762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B7D" w:rsidP="00F94B7D" w:rsidR="00F94B7D">
      <w:pPr>
        <w:rPr>
          <w:b/>
        </w:rPr>
      </w:pPr>
    </w:p>
    <w:p w:rsidRDefault="00F94B7D" w:rsidP="003211A3" w:rsidR="003211A3">
      <w:pPr>
        <w:jc w:val="both"/>
      </w:pPr>
      <w:r>
        <w:t>.</w:t>
      </w:r>
      <w:r w:rsidR="003211A3" w:rsidRPr="003211A3">
        <w:rPr>
          <w:color w:val="000000"/>
        </w:rPr>
        <w:t xml:space="preserve"> </w:t>
      </w:r>
      <w:r w:rsidR="003211A3">
        <w:rPr>
          <w:color w:val="000000"/>
        </w:rPr>
        <w:t>REPUBLIKA HRVATSKA</w:t>
      </w:r>
    </w:p>
    <w:p w:rsidRDefault="003211A3" w:rsidP="003211A3" w:rsidR="003211A3">
      <w:pPr>
        <w:jc w:val="both"/>
      </w:pPr>
      <w:r>
        <w:rPr>
          <w:color w:val="000000"/>
        </w:rPr>
        <w:t>TRGOVAČKI SUD U OSIJEKU</w:t>
      </w:r>
    </w:p>
    <w:p w:rsidRDefault="003211A3" w:rsidP="003211A3" w:rsidR="003211A3">
      <w:pPr>
        <w:jc w:val="both"/>
        <w:rPr>
          <w:color w:val="000000"/>
        </w:rPr>
      </w:pPr>
      <w:r>
        <w:rPr>
          <w:color w:val="000000"/>
        </w:rPr>
        <w:t>STALNA SLUŽB</w:t>
      </w:r>
      <w:r>
        <w:rPr>
          <w:color w:val="000000"/>
        </w:rPr>
        <w:t>A U SLAVONSKOM BRODU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</w:t>
      </w:r>
      <w:r>
        <w:rPr>
          <w:color w:val="000000"/>
        </w:rPr>
        <w:t xml:space="preserve">    3 St-29/2011-</w:t>
      </w:r>
      <w:r w:rsidR="00811008">
        <w:rPr>
          <w:color w:val="000000"/>
        </w:rPr>
        <w:t>401</w:t>
      </w:r>
    </w:p>
    <w:p w:rsidRDefault="003211A3" w:rsidP="003211A3" w:rsidR="003211A3">
      <w:pPr>
        <w:jc w:val="both"/>
      </w:pPr>
      <w:r>
        <w:rPr>
          <w:color w:val="000000"/>
        </w:rPr>
        <w:t>Trg pobjede 13</w:t>
      </w:r>
    </w:p>
    <w:p w:rsidRDefault="003211A3" w:rsidP="003211A3" w:rsidR="003211A3">
      <w:pPr>
        <w:jc w:val="both"/>
      </w:pPr>
      <w:r>
        <w:rPr>
          <w:color w:val="000000"/>
        </w:rPr>
        <w:t>35000 Slavonski Brod</w:t>
      </w:r>
    </w:p>
    <w:p w:rsidRDefault="003211A3" w:rsidP="003211A3" w:rsidR="003211A3">
      <w:pPr>
        <w:jc w:val="center"/>
        <w:rPr>
          <w:b/>
        </w:rPr>
      </w:pPr>
    </w:p>
    <w:p w:rsidRDefault="003211A3" w:rsidP="003211A3" w:rsidR="003211A3">
      <w:pPr>
        <w:jc w:val="center"/>
        <w:rPr>
          <w:b/>
        </w:rPr>
      </w:pPr>
      <w:r>
        <w:rPr>
          <w:b/>
          <w:color w:val="000000"/>
        </w:rPr>
        <w:t>Z A K L J U Č A K</w:t>
      </w:r>
    </w:p>
    <w:p w:rsidRDefault="003211A3" w:rsidP="003211A3" w:rsidR="003211A3">
      <w:pPr>
        <w:jc w:val="both"/>
      </w:pPr>
      <w:r>
        <w:rPr>
          <w:color w:val="000000"/>
        </w:rPr>
        <w:t xml:space="preserve">  </w:t>
      </w:r>
      <w:r>
        <w:rPr>
          <w:color w:val="000000"/>
        </w:rPr>
        <w:tab/>
        <w:t xml:space="preserve">TRGOVAČKI SUD U OSIJEKU, STALNA SLUŽBA U SLAVONSKOM BRODU, po stečajnom sucu Danieli Martini Maoduš, u postupku stečaja nad dužnikom </w:t>
      </w:r>
      <w:proofErr w:type="spellStart"/>
      <w:r>
        <w:rPr>
          <w:color w:val="000000"/>
        </w:rPr>
        <w:t>D.I</w:t>
      </w:r>
      <w:proofErr w:type="spellEnd"/>
      <w:r>
        <w:rPr>
          <w:color w:val="000000"/>
        </w:rPr>
        <w:t xml:space="preserve">. STJEPAN SEKULIĆ d.o.o. u stečaju, Nova Gradiška, </w:t>
      </w:r>
      <w:proofErr w:type="spellStart"/>
      <w:r>
        <w:rPr>
          <w:color w:val="000000"/>
        </w:rPr>
        <w:t>Relkovićeva</w:t>
      </w:r>
      <w:proofErr w:type="spellEnd"/>
      <w:r>
        <w:rPr>
          <w:color w:val="000000"/>
        </w:rPr>
        <w:t xml:space="preserve"> 13, OIB: 96975749204, 2</w:t>
      </w:r>
      <w:r>
        <w:rPr>
          <w:color w:val="000000"/>
        </w:rPr>
        <w:t>9</w:t>
      </w:r>
      <w:r>
        <w:rPr>
          <w:color w:val="000000"/>
        </w:rPr>
        <w:t>.studenog 2017.</w:t>
      </w:r>
    </w:p>
    <w:p w:rsidRDefault="00F94B7D" w:rsidP="00F94B7D" w:rsidR="00F94B7D">
      <w:pPr>
        <w:ind w:firstLine="720" w:left="2880"/>
        <w:rPr>
          <w:lang w:val="en-US"/>
        </w:rPr>
      </w:pPr>
      <w:r>
        <w:t>z a k l j u č i o   j e</w:t>
      </w:r>
    </w:p>
    <w:p w:rsidRDefault="00F94B7D" w:rsidP="00F94B7D" w:rsidR="00F94B7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Određuje se Skupština vjerovnika u postupku stečaja nad stečajnim dužnikom </w:t>
      </w:r>
      <w:proofErr w:type="spellStart"/>
      <w:r w:rsidR="003211A3">
        <w:rPr>
          <w:color w:val="000000"/>
        </w:rPr>
        <w:t>D.I</w:t>
      </w:r>
      <w:proofErr w:type="spellEnd"/>
      <w:r w:rsidR="003211A3">
        <w:rPr>
          <w:color w:val="000000"/>
        </w:rPr>
        <w:t xml:space="preserve">. STJEPAN SEKULIĆ d.o.o. u stečaju, Nova Gradiška, </w:t>
      </w:r>
      <w:proofErr w:type="spellStart"/>
      <w:r w:rsidR="003211A3">
        <w:rPr>
          <w:color w:val="000000"/>
        </w:rPr>
        <w:t>Relkovićeva</w:t>
      </w:r>
      <w:proofErr w:type="spellEnd"/>
      <w:r w:rsidR="003211A3">
        <w:rPr>
          <w:color w:val="000000"/>
        </w:rPr>
        <w:t xml:space="preserve"> 13, OIB: 96975749204</w:t>
      </w:r>
      <w:r>
        <w:rPr>
          <w:b/>
        </w:rPr>
        <w:t xml:space="preserve">, </w:t>
      </w:r>
      <w:r>
        <w:t xml:space="preserve">za dan:  </w:t>
      </w:r>
    </w:p>
    <w:p w:rsidRDefault="00F94B7D" w:rsidP="00F94B7D" w:rsidR="00F94B7D">
      <w:pPr>
        <w:pStyle w:val="Odlomakpopisa"/>
        <w:ind w:left="1080"/>
      </w:pPr>
    </w:p>
    <w:p w:rsidRDefault="003211A3" w:rsidP="00F94B7D" w:rsidR="00F94B7D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19</w:t>
      </w:r>
      <w:r w:rsidR="00F94B7D">
        <w:rPr>
          <w:b/>
          <w:u w:val="single"/>
        </w:rPr>
        <w:t>.</w:t>
      </w:r>
      <w:r>
        <w:rPr>
          <w:b/>
          <w:u w:val="single"/>
        </w:rPr>
        <w:t xml:space="preserve"> </w:t>
      </w:r>
      <w:r w:rsidR="00811008">
        <w:rPr>
          <w:b/>
          <w:u w:val="single"/>
        </w:rPr>
        <w:t>prosinca</w:t>
      </w:r>
      <w:r w:rsidR="00F94B7D">
        <w:rPr>
          <w:b/>
          <w:u w:val="single"/>
        </w:rPr>
        <w:t xml:space="preserve"> 2017. u </w:t>
      </w:r>
      <w:r>
        <w:rPr>
          <w:b/>
          <w:u w:val="single"/>
        </w:rPr>
        <w:t>11</w:t>
      </w:r>
      <w:r w:rsidR="00F94B7D">
        <w:rPr>
          <w:b/>
          <w:u w:val="single"/>
        </w:rPr>
        <w:t>,</w:t>
      </w:r>
      <w:r>
        <w:rPr>
          <w:b/>
          <w:u w:val="single"/>
        </w:rPr>
        <w:t>4</w:t>
      </w:r>
      <w:r w:rsidR="00F94B7D">
        <w:rPr>
          <w:b/>
          <w:u w:val="single"/>
        </w:rPr>
        <w:t>5 sati.</w:t>
      </w:r>
    </w:p>
    <w:p w:rsidRDefault="00F94B7D" w:rsidP="00F94B7D" w:rsidR="00F94B7D">
      <w:pPr>
        <w:jc w:val="both"/>
      </w:pPr>
    </w:p>
    <w:p w:rsidRDefault="00F94B7D" w:rsidP="00F94B7D" w:rsidR="00F94B7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 Skupštinu se pozivaju stečajni </w:t>
      </w:r>
      <w:r w:rsidR="00811008">
        <w:t xml:space="preserve"> i </w:t>
      </w:r>
      <w:proofErr w:type="spellStart"/>
      <w:r w:rsidR="00811008">
        <w:t>razlučni</w:t>
      </w:r>
      <w:proofErr w:type="spellEnd"/>
      <w:r w:rsidR="00811008">
        <w:t xml:space="preserve"> vjero</w:t>
      </w:r>
      <w:r>
        <w:t>vni</w:t>
      </w:r>
      <w:r w:rsidR="00811008">
        <w:t>ci, te stečajni upravitelj</w:t>
      </w:r>
      <w:r>
        <w:t xml:space="preserve"> </w:t>
      </w:r>
      <w:r w:rsidR="00811008">
        <w:t>.</w:t>
      </w:r>
    </w:p>
    <w:p w:rsidRDefault="00F94B7D" w:rsidP="00F94B7D" w:rsidR="00F94B7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Dnevni red Skupštine je slijedeći: </w:t>
      </w:r>
    </w:p>
    <w:p w:rsidRDefault="00F94B7D" w:rsidP="00F94B7D" w:rsidR="00F94B7D">
      <w:pPr>
        <w:jc w:val="both"/>
      </w:pPr>
    </w:p>
    <w:p w:rsidRDefault="00F94B7D" w:rsidP="00811008" w:rsidR="00F94B7D">
      <w:pPr>
        <w:numPr>
          <w:ilvl w:val="0"/>
          <w:numId w:val="48"/>
        </w:numPr>
        <w:spacing w:after="0"/>
        <w:jc w:val="both"/>
        <w:rPr>
          <w:b/>
          <w:lang w:val="en-US"/>
        </w:rPr>
      </w:pPr>
      <w:r>
        <w:rPr>
          <w:b/>
        </w:rPr>
        <w:t xml:space="preserve">Izvješće stečajnog upravitelja </w:t>
      </w:r>
    </w:p>
    <w:p w:rsidRDefault="00F94B7D" w:rsidP="00811008" w:rsidR="00F94B7D" w:rsidRPr="00811008">
      <w:pPr>
        <w:numPr>
          <w:ilvl w:val="0"/>
          <w:numId w:val="48"/>
        </w:numPr>
        <w:spacing w:after="0"/>
        <w:jc w:val="both"/>
        <w:rPr>
          <w:b/>
          <w:lang w:val="en-US"/>
        </w:rPr>
      </w:pPr>
      <w:r>
        <w:rPr>
          <w:b/>
        </w:rPr>
        <w:t xml:space="preserve">Izvješće stečajnog upravitelja </w:t>
      </w:r>
      <w:r w:rsidR="00811008">
        <w:rPr>
          <w:b/>
        </w:rPr>
        <w:t>o stanju stečajne mase i tijeku stečajnog postupka</w:t>
      </w:r>
    </w:p>
    <w:p w:rsidRDefault="00811008" w:rsidP="00811008" w:rsidR="00811008" w:rsidRPr="00811008">
      <w:pPr>
        <w:numPr>
          <w:ilvl w:val="0"/>
          <w:numId w:val="48"/>
        </w:numPr>
        <w:spacing w:after="0"/>
        <w:jc w:val="both"/>
        <w:rPr>
          <w:b/>
          <w:lang w:val="en-US"/>
        </w:rPr>
      </w:pPr>
      <w:r>
        <w:rPr>
          <w:b/>
        </w:rPr>
        <w:t>Način unovčenja neprodane imovine</w:t>
      </w:r>
    </w:p>
    <w:p w:rsidRDefault="00811008" w:rsidP="00811008" w:rsidR="00811008">
      <w:pPr>
        <w:numPr>
          <w:ilvl w:val="0"/>
          <w:numId w:val="48"/>
        </w:numPr>
        <w:spacing w:after="0"/>
        <w:jc w:val="both"/>
        <w:rPr>
          <w:b/>
          <w:lang w:val="en-US"/>
        </w:rPr>
      </w:pPr>
      <w:r>
        <w:rPr>
          <w:b/>
        </w:rPr>
        <w:t>Ugovori o radu (kako osigurati izvršenje potrebnih poslova)</w:t>
      </w:r>
    </w:p>
    <w:p w:rsidRDefault="00F94B7D" w:rsidP="00F94B7D" w:rsidR="00F94B7D">
      <w:pPr>
        <w:numPr>
          <w:ilvl w:val="0"/>
          <w:numId w:val="48"/>
        </w:numPr>
        <w:spacing w:after="0"/>
        <w:jc w:val="both"/>
        <w:rPr>
          <w:b/>
          <w:lang w:val="en-US"/>
        </w:rPr>
      </w:pPr>
      <w:r>
        <w:rPr>
          <w:b/>
        </w:rPr>
        <w:t>Različito.</w:t>
      </w:r>
    </w:p>
    <w:p w:rsidRDefault="00F94B7D" w:rsidP="00F94B7D" w:rsidR="00F94B7D">
      <w:pPr>
        <w:jc w:val="both"/>
      </w:pPr>
    </w:p>
    <w:p w:rsidRDefault="00F94B7D" w:rsidP="00F94B7D" w:rsidR="00F94B7D">
      <w:pPr>
        <w:ind w:firstLine="708"/>
        <w:jc w:val="both"/>
        <w:rPr>
          <w:b/>
          <w:u w:val="single"/>
          <w:lang w:val="en-US"/>
        </w:rPr>
      </w:pPr>
      <w:r>
        <w:lastRenderedPageBreak/>
        <w:t xml:space="preserve">IV. </w:t>
      </w:r>
      <w:r w:rsidR="00811008">
        <w:t xml:space="preserve">Nalaže se </w:t>
      </w:r>
      <w:proofErr w:type="spellStart"/>
      <w:r w:rsidR="00811008">
        <w:t>steč.upravitelju</w:t>
      </w:r>
      <w:proofErr w:type="spellEnd"/>
      <w:r w:rsidR="00811008">
        <w:t xml:space="preserve"> najkasnije 10 dana prije zakazane skupštine dostaviti novo izvješće. </w:t>
      </w:r>
    </w:p>
    <w:p w:rsidRDefault="00F94B7D" w:rsidP="00F94B7D" w:rsidR="00F94B7D">
      <w:pPr>
        <w:jc w:val="both"/>
        <w:rPr>
          <w:b/>
        </w:rPr>
      </w:pPr>
    </w:p>
    <w:p w:rsidRDefault="00F94B7D" w:rsidP="00F94B7D" w:rsidR="00F94B7D">
      <w:pPr>
        <w:jc w:val="center"/>
      </w:pPr>
      <w:r>
        <w:t>Obrazloženje</w:t>
      </w:r>
    </w:p>
    <w:p w:rsidRDefault="00F94B7D" w:rsidP="00811008" w:rsidR="00F94B7D">
      <w:pPr>
        <w:ind w:firstLine="708"/>
        <w:jc w:val="both"/>
      </w:pPr>
      <w:r>
        <w:t xml:space="preserve">Podneskom od dana </w:t>
      </w:r>
      <w:proofErr w:type="spellStart"/>
      <w:r w:rsidR="00811008">
        <w:t>steč.upravitelj</w:t>
      </w:r>
      <w:proofErr w:type="spellEnd"/>
      <w:r w:rsidR="00811008">
        <w:t xml:space="preserve"> je stavio prijedlog za zakazivanje skupštine.</w:t>
      </w:r>
    </w:p>
    <w:p w:rsidRDefault="00811008" w:rsidP="00811008" w:rsidR="00811008">
      <w:pPr>
        <w:ind w:firstLine="708"/>
        <w:jc w:val="both"/>
      </w:pPr>
      <w:r>
        <w:t>Stoga je odlučeno kao u izreci.</w:t>
      </w:r>
    </w:p>
    <w:p w:rsidRDefault="00F94B7D" w:rsidP="00F94B7D" w:rsidR="00F94B7D">
      <w:pPr>
        <w:ind w:firstLine="708"/>
        <w:jc w:val="both"/>
      </w:pPr>
    </w:p>
    <w:p w:rsidRDefault="00F94B7D" w:rsidP="00F94B7D" w:rsidR="00F94B7D">
      <w:pPr>
        <w:jc w:val="center"/>
      </w:pPr>
      <w:r>
        <w:t xml:space="preserve">U Slavonskom Brodu </w:t>
      </w:r>
      <w:r w:rsidR="00811008">
        <w:t>29. studenog</w:t>
      </w:r>
      <w:r>
        <w:t xml:space="preserve"> 2017.</w:t>
      </w:r>
    </w:p>
    <w:p w:rsidRDefault="00F94B7D" w:rsidP="00F94B7D" w:rsidR="00F94B7D">
      <w:pPr>
        <w:jc w:val="center"/>
        <w:rPr>
          <w:lang w:val="en-US"/>
        </w:rPr>
      </w:pPr>
    </w:p>
    <w:p w:rsidRDefault="00F94B7D" w:rsidP="00F94B7D" w:rsidR="00F94B7D">
      <w:pPr>
        <w:ind w:firstLine="624" w:left="5040"/>
        <w:rPr>
          <w:lang w:val="en-US"/>
        </w:rPr>
      </w:pPr>
      <w:r>
        <w:t>     Stečajna sutkinja:</w:t>
      </w:r>
    </w:p>
    <w:p w:rsidRDefault="00F94B7D" w:rsidP="00F94B7D" w:rsidR="00F94B7D">
      <w:pPr>
        <w:ind w:firstLine="720" w:left="4944"/>
        <w:rPr>
          <w:lang w:val="en-US"/>
        </w:rPr>
      </w:pPr>
      <w:r>
        <w:t>Daniela Martini Maoduš</w:t>
      </w:r>
    </w:p>
    <w:p w:rsidRDefault="00F94B7D" w:rsidP="00F94B7D" w:rsidR="00F94B7D"/>
    <w:p w:rsidRDefault="00F94B7D" w:rsidP="00F94B7D" w:rsidR="00F94B7D">
      <w:pPr>
        <w:rPr>
          <w:sz w:val="20"/>
          <w:szCs w:val="20"/>
        </w:rPr>
      </w:pPr>
    </w:p>
    <w:p w:rsidRDefault="00F94B7D" w:rsidP="00F94B7D" w:rsidR="00F94B7D">
      <w:pPr>
        <w:rPr>
          <w:sz w:val="20"/>
          <w:szCs w:val="20"/>
        </w:rPr>
      </w:pPr>
    </w:p>
    <w:p w:rsidRDefault="00F94B7D" w:rsidP="00F94B7D" w:rsidR="00F94B7D">
      <w:pPr>
        <w:rPr>
          <w:sz w:val="20"/>
          <w:szCs w:val="20"/>
        </w:rPr>
      </w:pPr>
    </w:p>
    <w:p w:rsidRDefault="00F94B7D" w:rsidP="00F94B7D" w:rsidR="00F94B7D">
      <w:pPr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-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F19" w:rsidP="00537B78" w:rsidR="00495F19">
      <w:r>
        <w:separator/>
      </w:r>
    </w:p>
  </w:endnote>
  <w:endnote w:id="0" w:type="continuationSeparator">
    <w:p w:rsidRDefault="00495F19" w:rsidP="00537B78" w:rsidR="00495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F19" w:rsidP="00537B78" w:rsidR="00495F19">
      <w:r>
        <w:separator/>
      </w:r>
    </w:p>
  </w:footnote>
  <w:footnote w:id="0" w:type="continuationSeparator">
    <w:p w:rsidRDefault="00495F19" w:rsidP="00537B78" w:rsidR="00495F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9A371E2"/>
    <w:multiLevelType w:val="hybridMultilevel"/>
    <w:tmpl w:val="7852558A"/>
    <w:lvl w:tplc="5106BB9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11A3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363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5F19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008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4B7D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9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823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St-29/2011-401</izvorni_sadrzaj>
    <derivirana_varijabla naziv="DomainObject.Oznaka_1">St-29/2011-401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 , X, XI  dio</izvorni_sadrzaj>
    <derivirana_varijabla naziv="DomainObject.Predmet.PrimjedbaSuca_1">VIII, IX , X, XI 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St-29/2011-401</izvorni_sadrzaj>
    <derivirana_varijabla naziv="DomainObject.PoslovniBrojDokumenta_1">St-29/2011-401</derivirana_varijabla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EEA80B-39EC-421C-B4E3-9C630BC30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201</properties:Words>
  <properties:Characters>1101</properties:Characters>
  <properties:Lines>46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2017-11-29T13:35:00Z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St-29/2011-401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