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ec63" w14:paraId="1daec63" w:rsidRDefault="006253D2" w:rsidP="00AE5B31" w:rsidR="00AE5B31">
      <w:pPr>
        <w:jc w:val="right"/>
        <w15:collapsed w:val="false"/>
      </w:pPr>
      <w:r>
        <w:t xml:space="preserve"> </w:t>
      </w:r>
    </w:p>
    <w:p w:rsidRDefault="00AE5B31" w:rsidP="00AE5B31" w:rsidR="00AE5B3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B31" w:rsidP="00AE5B31" w:rsidR="00AE5B31"/>
    <w:p w:rsidRDefault="00AE5B31" w:rsidP="00AE5B31" w:rsidR="00AE5B3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E5B31" w:rsidP="00AE5B31" w:rsidR="00AE5B3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E5B31" w:rsidP="00AE5B31" w:rsidR="00AE5B31"/>
    <w:p w:rsidRDefault="00AE5B31" w:rsidP="00AE5B31" w:rsidR="00AE5B31">
      <w:pPr>
        <w:jc w:val="center"/>
      </w:pPr>
      <w:r>
        <w:t>R E P U B L I K A   H R V A T S K A</w:t>
      </w:r>
    </w:p>
    <w:p w:rsidRDefault="005E7829" w:rsidP="00AE5B31" w:rsidR="005E7829">
      <w:pPr>
        <w:jc w:val="center"/>
      </w:pPr>
    </w:p>
    <w:p w:rsidRDefault="00AE5B31" w:rsidP="00AE5B31" w:rsidR="00AE5B31">
      <w:pPr>
        <w:jc w:val="center"/>
      </w:pPr>
      <w:r>
        <w:t>R J E Š E N J E</w:t>
      </w:r>
    </w:p>
    <w:p w:rsidRDefault="00AE5B31" w:rsidP="00AE5B31" w:rsidR="00AE5B31">
      <w:pPr>
        <w:rPr>
          <w:b/>
        </w:rPr>
      </w:pPr>
    </w:p>
    <w:p w:rsidRDefault="00AE5B31" w:rsidP="00AE5B31" w:rsidR="00AE5B31">
      <w:pPr>
        <w:ind w:firstLine="708"/>
        <w:jc w:val="both"/>
      </w:pPr>
    </w:p>
    <w:p w:rsidRDefault="00760A28" w:rsidP="00760A28" w:rsidR="00760A28">
      <w:pPr>
        <w:pStyle w:val="Tijeloteksta"/>
        <w:ind w:firstLine="708"/>
      </w:pPr>
      <w:r>
        <w:t xml:space="preserve">Trgovački sud u Osijeku, po sucu Dubravki Kuveždić, povodom prijedloga FINANCIJSKE AGENCIJE, Regionalni centar Zagreb, Podružnica Zagreb, Trg svibanjskih žrtava 1995. 1, OIB 85821130368 za otvaranje stečajnog postupka nad dužnikom  </w:t>
      </w:r>
      <w:r w:rsidR="000663C9">
        <w:t>EUROUGOS j.d.o.o. za proizvodnju, tr</w:t>
      </w:r>
      <w:r w:rsidR="002B3739">
        <w:t xml:space="preserve">govinu i usluge, </w:t>
      </w:r>
      <w:r w:rsidR="000663C9">
        <w:t xml:space="preserve">Sveti Ivan Zelina, Trg Ante Starčevića 11, OIB  03458664387, </w:t>
      </w:r>
      <w:r w:rsidR="002B3739">
        <w:t>MBS 080</w:t>
      </w:r>
      <w:r w:rsidR="000663C9">
        <w:t>942418</w:t>
      </w:r>
      <w:r>
        <w:t xml:space="preserve"> dana </w:t>
      </w:r>
      <w:r w:rsidR="002B3739">
        <w:t xml:space="preserve">28. studenoga 2018., </w:t>
      </w:r>
    </w:p>
    <w:p w:rsidRDefault="002F664B" w:rsidP="002F664B" w:rsidR="002F664B">
      <w:pPr>
        <w:pStyle w:val="Tijeloteksta"/>
        <w:ind w:firstLine="708"/>
      </w:pPr>
    </w:p>
    <w:p w:rsidRDefault="002F664B" w:rsidP="00AE5B31" w:rsidR="002F664B">
      <w:pPr>
        <w:jc w:val="center"/>
      </w:pPr>
    </w:p>
    <w:p w:rsidRDefault="00AE5B31" w:rsidP="00AE5B31" w:rsidR="00AE5B31">
      <w:pPr>
        <w:jc w:val="center"/>
      </w:pPr>
      <w:r>
        <w:t>r i j e š i o   j e</w:t>
      </w:r>
    </w:p>
    <w:p w:rsidRDefault="00AE5B31" w:rsidP="00AE5B31" w:rsidR="00AE5B31">
      <w:pPr>
        <w:pStyle w:val="Tijeloteksta"/>
      </w:pPr>
      <w:r>
        <w:tab/>
      </w:r>
    </w:p>
    <w:p w:rsidRDefault="00AE5B31" w:rsidP="00AE5B31" w:rsidR="00AE5B31">
      <w:pPr>
        <w:pStyle w:val="Tijeloteksta"/>
      </w:pPr>
    </w:p>
    <w:p w:rsidRDefault="00FF2E59" w:rsidP="00AD0D25" w:rsidR="00AE5B31" w:rsidRPr="00AD0D25">
      <w:pPr>
        <w:pStyle w:val="Tijeloteksta"/>
        <w:numPr>
          <w:ilvl w:val="0"/>
          <w:numId w:val="15"/>
        </w:numPr>
      </w:pPr>
      <w:r w:rsidRPr="00626C0B">
        <w:rPr>
          <w:bCs/>
        </w:rPr>
        <w:t>Privremeno</w:t>
      </w:r>
      <w:r w:rsidR="002F664B">
        <w:rPr>
          <w:bCs/>
        </w:rPr>
        <w:t xml:space="preserve">m stečajnom upravitelju </w:t>
      </w:r>
      <w:r w:rsidR="002B3739">
        <w:rPr>
          <w:bCs/>
        </w:rPr>
        <w:t xml:space="preserve">Davoru Lamza iz Osijeka, Zagrebačka </w:t>
      </w:r>
      <w:r w:rsidR="00D71D5D">
        <w:rPr>
          <w:bCs/>
        </w:rPr>
        <w:t>7,</w:t>
      </w:r>
      <w:r w:rsidR="002F664B">
        <w:rPr>
          <w:bCs/>
        </w:rPr>
        <w:t xml:space="preserve"> OIB 15425129018 </w:t>
      </w:r>
      <w:r w:rsidR="0022783F">
        <w:t xml:space="preserve">određuje se nagrada </w:t>
      </w:r>
      <w:r w:rsidR="00CE665D">
        <w:t xml:space="preserve">u </w:t>
      </w:r>
      <w:r w:rsidR="009A36A6">
        <w:t xml:space="preserve">ukupnom </w:t>
      </w:r>
      <w:r w:rsidR="00CE665D">
        <w:t xml:space="preserve">iznosu od </w:t>
      </w:r>
      <w:r w:rsidR="00D554DA">
        <w:t>4</w:t>
      </w:r>
      <w:r w:rsidR="00CE665D">
        <w:t>.000,00 kn</w:t>
      </w:r>
      <w:r w:rsidR="00AE5B31">
        <w:t xml:space="preserve"> za obnašanje dužnosti privremenog stečajnog upravitelja</w:t>
      </w:r>
      <w:r w:rsidR="00AD0D25">
        <w:t>.</w:t>
      </w:r>
      <w:r w:rsidR="00CE665D">
        <w:t xml:space="preserve"> </w:t>
      </w:r>
      <w:r w:rsidR="00AE5B31" w:rsidRPr="00626C0B">
        <w:rPr>
          <w:color w:val="000000"/>
        </w:rPr>
        <w:t xml:space="preserve"> </w:t>
      </w:r>
    </w:p>
    <w:p w:rsidRDefault="00AE5B31" w:rsidP="000E5EFB" w:rsidR="00AD0D25">
      <w:pPr>
        <w:pStyle w:val="Tijeloteksta"/>
        <w:numPr>
          <w:ilvl w:val="0"/>
          <w:numId w:val="15"/>
        </w:numPr>
      </w:pPr>
      <w:r>
        <w:t>Nalaže se računovodstvu ovog suda</w:t>
      </w:r>
      <w:r w:rsidR="00CE665D">
        <w:t xml:space="preserve"> da</w:t>
      </w:r>
      <w:r w:rsidR="0006259D">
        <w:t xml:space="preserve"> po pravomoćnosti ovog rješenja</w:t>
      </w:r>
      <w:r w:rsidR="00CE665D">
        <w:t xml:space="preserve"> isplati</w:t>
      </w:r>
      <w:r w:rsidR="00940306">
        <w:t xml:space="preserve"> </w:t>
      </w:r>
      <w:r w:rsidR="00AD0D25">
        <w:t xml:space="preserve"> </w:t>
      </w:r>
      <w:r w:rsidR="000E5EFB">
        <w:t xml:space="preserve">iznos iz točke 1. ovog rješenja </w:t>
      </w:r>
      <w:r w:rsidR="00940306">
        <w:t xml:space="preserve"> </w:t>
      </w:r>
      <w:r w:rsidR="002F664B">
        <w:t>p</w:t>
      </w:r>
      <w:r w:rsidR="002F664B" w:rsidRPr="00626C0B">
        <w:rPr>
          <w:bCs/>
        </w:rPr>
        <w:t>rivremeno</w:t>
      </w:r>
      <w:r w:rsidR="002F664B">
        <w:rPr>
          <w:bCs/>
        </w:rPr>
        <w:t xml:space="preserve">m stečajnom upravitelju </w:t>
      </w:r>
      <w:r w:rsidR="000663C9">
        <w:rPr>
          <w:bCs/>
        </w:rPr>
        <w:t xml:space="preserve">Davoru Lamza iz Osijeka, Zagrebačka 7, </w:t>
      </w:r>
      <w:r w:rsidR="00CE665D">
        <w:t xml:space="preserve">putem </w:t>
      </w:r>
      <w:r w:rsidR="00BE6406">
        <w:t>žiro računa broj HR</w:t>
      </w:r>
      <w:r w:rsidR="00D71D5D">
        <w:t>40 2360 0003 1123 0488 7 ko</w:t>
      </w:r>
      <w:r w:rsidR="00BE6406">
        <w:t xml:space="preserve">d </w:t>
      </w:r>
      <w:r w:rsidR="00D71D5D">
        <w:t xml:space="preserve">Zagrebačke </w:t>
      </w:r>
      <w:r w:rsidR="006626CD">
        <w:t>banke d.d.,</w:t>
      </w:r>
      <w:r w:rsidR="00AD0D25" w:rsidRPr="00AD0D25">
        <w:t xml:space="preserve"> </w:t>
      </w:r>
      <w:r w:rsidR="00AD0D25">
        <w:t xml:space="preserve">a poreze i doprinose na odgovarajuće žiro račune, sa </w:t>
      </w:r>
      <w:proofErr w:type="spellStart"/>
      <w:r w:rsidR="00AD0D25">
        <w:t>kontovnika</w:t>
      </w:r>
      <w:proofErr w:type="spellEnd"/>
      <w:r w:rsidR="00AD0D25">
        <w:t xml:space="preserve"> 8500</w:t>
      </w:r>
      <w:r w:rsidR="007F2994">
        <w:t>-</w:t>
      </w:r>
      <w:r w:rsidR="00AD0D25">
        <w:t xml:space="preserve"> Fond za pokriće troškova stečajnog postupka. </w:t>
      </w:r>
    </w:p>
    <w:p w:rsidRDefault="000E5EFB" w:rsidP="000E5EFB" w:rsidR="000E5EFB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left="1065"/>
        <w:jc w:val="center"/>
        <w:rPr>
          <w:bCs/>
        </w:rPr>
      </w:pPr>
    </w:p>
    <w:p w:rsidRDefault="00AE5B31" w:rsidP="00AE5B31" w:rsidR="00AE5B3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E5B31" w:rsidP="00AE5B31" w:rsidR="00AE5B31">
      <w:pPr>
        <w:pStyle w:val="Tijeloteksta"/>
        <w:rPr>
          <w:bCs/>
        </w:rPr>
      </w:pPr>
    </w:p>
    <w:p w:rsidRDefault="00C62EC5" w:rsidP="00AE5B31" w:rsidR="00C62EC5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firstLine="708"/>
        <w:rPr>
          <w:bCs/>
        </w:rPr>
      </w:pPr>
      <w:r>
        <w:rPr>
          <w:bCs/>
        </w:rPr>
        <w:t xml:space="preserve">Rješenjem ovog suda </w:t>
      </w:r>
      <w:r w:rsidR="000663C9">
        <w:rPr>
          <w:bCs/>
        </w:rPr>
        <w:t xml:space="preserve">od </w:t>
      </w:r>
      <w:r w:rsidR="00D71D5D">
        <w:rPr>
          <w:bCs/>
        </w:rPr>
        <w:t xml:space="preserve">21. rujna </w:t>
      </w:r>
      <w:r w:rsidR="00BE6406">
        <w:rPr>
          <w:bCs/>
        </w:rPr>
        <w:t>2018.</w:t>
      </w:r>
      <w:r w:rsidR="00C62EC5">
        <w:rPr>
          <w:bCs/>
        </w:rPr>
        <w:t xml:space="preserve"> </w:t>
      </w:r>
      <w:r w:rsidR="00176876">
        <w:rPr>
          <w:bCs/>
        </w:rPr>
        <w:t>po</w:t>
      </w:r>
      <w:r>
        <w:rPr>
          <w:bCs/>
        </w:rPr>
        <w:t xml:space="preserve">krenut je prethodni postupak nad dužnikom </w:t>
      </w:r>
      <w:r w:rsidR="000663C9">
        <w:t>EUROUGOS j.d.o.o. za proizvodnju, trgovinu i usluge, Sveti Ivan Zelina, Trg Ante Starčevića 11, OIB  03458664387</w:t>
      </w:r>
      <w:r>
        <w:rPr>
          <w:bCs/>
        </w:rPr>
        <w:t xml:space="preserve">. Istim rješenjem imenovan je </w:t>
      </w:r>
      <w:r w:rsidR="006626CD">
        <w:t>p</w:t>
      </w:r>
      <w:r w:rsidR="006626CD" w:rsidRPr="00626C0B">
        <w:rPr>
          <w:bCs/>
        </w:rPr>
        <w:t>rivremen</w:t>
      </w:r>
      <w:r w:rsidR="006626CD">
        <w:rPr>
          <w:bCs/>
        </w:rPr>
        <w:t xml:space="preserve">i stečajni upravitelj </w:t>
      </w:r>
      <w:r w:rsidR="00D71D5D">
        <w:rPr>
          <w:bCs/>
        </w:rPr>
        <w:t>Davor Lamza iz Osijeka, Zagrebačka 7, OIB 15425129018</w:t>
      </w:r>
      <w:r w:rsidR="000663C9">
        <w:rPr>
          <w:bCs/>
        </w:rPr>
        <w:t xml:space="preserve"> s</w:t>
      </w:r>
      <w:r>
        <w:rPr>
          <w:bCs/>
        </w:rPr>
        <w:t xml:space="preserve">a zadatkom da u roku od 15 dana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AE5B31" w:rsidP="00AE5B31" w:rsidR="00AE5B31">
      <w:pPr>
        <w:pStyle w:val="Tijeloteksta"/>
        <w:ind w:firstLine="708"/>
        <w:jc w:val="center"/>
        <w:rPr>
          <w:bCs/>
        </w:rPr>
      </w:pPr>
    </w:p>
    <w:p w:rsidRDefault="00AE5B31" w:rsidP="00AE5B31" w:rsidR="007F2994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6626CD">
        <w:rPr>
          <w:bCs/>
        </w:rPr>
        <w:t>i</w:t>
      </w:r>
      <w:r>
        <w:rPr>
          <w:bCs/>
        </w:rPr>
        <w:t xml:space="preserve"> stečajn</w:t>
      </w:r>
      <w:r w:rsidR="006626CD">
        <w:rPr>
          <w:bCs/>
        </w:rPr>
        <w:t>i</w:t>
      </w:r>
      <w:r w:rsidR="006346E4">
        <w:rPr>
          <w:bCs/>
        </w:rPr>
        <w:t xml:space="preserve"> upravitelj je</w:t>
      </w:r>
      <w:r w:rsidR="00D71D5D">
        <w:rPr>
          <w:bCs/>
        </w:rPr>
        <w:t xml:space="preserve"> 22. listopada </w:t>
      </w:r>
      <w:r w:rsidR="00C62EC5">
        <w:rPr>
          <w:bCs/>
        </w:rPr>
        <w:t>2018.</w:t>
      </w:r>
      <w:r w:rsidR="006626CD">
        <w:rPr>
          <w:bCs/>
        </w:rPr>
        <w:t xml:space="preserve"> </w:t>
      </w:r>
      <w:r w:rsidR="006346E4">
        <w:rPr>
          <w:bCs/>
        </w:rPr>
        <w:t>dostavi</w:t>
      </w:r>
      <w:r w:rsidR="006626CD">
        <w:rPr>
          <w:bCs/>
        </w:rPr>
        <w:t>o</w:t>
      </w:r>
      <w:r w:rsidR="006346E4">
        <w:rPr>
          <w:bCs/>
        </w:rPr>
        <w:t xml:space="preserve"> sudu izviješće </w:t>
      </w:r>
      <w:r w:rsidR="00955B1C">
        <w:rPr>
          <w:bCs/>
        </w:rPr>
        <w:t>o financijskom stanju dužnika</w:t>
      </w:r>
      <w:r w:rsidR="00C62EC5">
        <w:rPr>
          <w:bCs/>
        </w:rPr>
        <w:t>,</w:t>
      </w:r>
      <w:r w:rsidR="00955B1C">
        <w:rPr>
          <w:bCs/>
        </w:rPr>
        <w:t xml:space="preserve"> </w:t>
      </w:r>
      <w:r w:rsidR="005B3401">
        <w:rPr>
          <w:bCs/>
        </w:rPr>
        <w:t xml:space="preserve">a podneskom od 13. studenoga 2018. </w:t>
      </w:r>
      <w:r w:rsidR="00955B1C">
        <w:rPr>
          <w:bCs/>
        </w:rPr>
        <w:t>te je zatraži</w:t>
      </w:r>
      <w:r w:rsidR="006626CD">
        <w:rPr>
          <w:bCs/>
        </w:rPr>
        <w:t>o</w:t>
      </w:r>
      <w:r w:rsidR="00955B1C">
        <w:rPr>
          <w:bCs/>
        </w:rPr>
        <w:t xml:space="preserve"> nagradu</w:t>
      </w:r>
      <w:r w:rsidR="007F2994">
        <w:rPr>
          <w:bCs/>
        </w:rPr>
        <w:t xml:space="preserve">. </w:t>
      </w:r>
    </w:p>
    <w:p w:rsidRDefault="007F2994" w:rsidP="00AE5B31" w:rsidR="007F2994">
      <w:pPr>
        <w:pStyle w:val="Tijeloteksta"/>
        <w:ind w:firstLine="708"/>
        <w:rPr>
          <w:bCs/>
        </w:rPr>
      </w:pPr>
    </w:p>
    <w:p w:rsidRDefault="00955B1C" w:rsidP="00AE5B31" w:rsidR="00955B1C">
      <w:pPr>
        <w:pStyle w:val="Tijeloteksta"/>
        <w:ind w:firstLine="708"/>
        <w:rPr>
          <w:bCs/>
        </w:rPr>
      </w:pPr>
      <w:r>
        <w:rPr>
          <w:bCs/>
        </w:rPr>
        <w:lastRenderedPageBreak/>
        <w:t>Prema odredbi članka 4 Uredbe</w:t>
      </w:r>
      <w:r w:rsidRPr="00955B1C">
        <w:t xml:space="preserve"> </w:t>
      </w:r>
      <w:r>
        <w:t>o kriterijima i načinu obračuna i plaćanja nagrade stečajnim upraviteljima (Narodne novine 105/15</w:t>
      </w:r>
      <w:r w:rsidR="006E04D2">
        <w:t>, dalje Uredbe</w:t>
      </w:r>
      <w:r>
        <w:t>)</w:t>
      </w:r>
      <w:r>
        <w:rPr>
          <w:bCs/>
        </w:rPr>
        <w:t xml:space="preserve"> privremeni stečajni upravitelj ima pravo na nagradu za poslove obavljene u prethodnom postupku u iznosu od 3.000,00 kn do 20.000,00 kn</w:t>
      </w:r>
      <w:r w:rsidR="006E04D2">
        <w:rPr>
          <w:bCs/>
        </w:rPr>
        <w:t>, a prema članku 15. Uredbe svi iznosi iz ove Uredbe su u bruto iznosu.</w:t>
      </w:r>
    </w:p>
    <w:p w:rsidRDefault="006E04D2" w:rsidP="00AE5B31" w:rsidR="006E04D2">
      <w:pPr>
        <w:pStyle w:val="Tijeloteksta"/>
        <w:ind w:firstLine="708"/>
        <w:rPr>
          <w:bCs/>
        </w:rPr>
      </w:pPr>
    </w:p>
    <w:p w:rsidRDefault="006E04D2" w:rsidP="00AE5B31" w:rsidR="006E04D2">
      <w:pPr>
        <w:pStyle w:val="Tijeloteksta"/>
        <w:ind w:firstLine="708"/>
        <w:rPr>
          <w:bCs/>
        </w:rPr>
      </w:pPr>
      <w:r>
        <w:rPr>
          <w:bCs/>
        </w:rPr>
        <w:t xml:space="preserve">Prema stavku 2. istog članka nagradu određuje </w:t>
      </w:r>
      <w:r w:rsidR="00467912">
        <w:rPr>
          <w:bCs/>
        </w:rPr>
        <w:t xml:space="preserve">sud vodeći računa o složenosti postupaka koje je obavio privremeni stečajni upravitelj. </w:t>
      </w:r>
    </w:p>
    <w:p w:rsidRDefault="00AE5B31" w:rsidP="00AE5B31" w:rsidR="00AE5B31">
      <w:pPr>
        <w:pStyle w:val="Tijeloteksta"/>
        <w:ind w:firstLine="708"/>
        <w:rPr>
          <w:bCs/>
        </w:rPr>
      </w:pPr>
    </w:p>
    <w:p w:rsidRDefault="006E04D2" w:rsidP="00AE5B31" w:rsidR="00AE5B31">
      <w:pPr>
        <w:ind w:firstLine="708"/>
        <w:jc w:val="both"/>
      </w:pPr>
      <w:r>
        <w:t>Vodeći računa o složenosti poslova  privremen</w:t>
      </w:r>
      <w:r w:rsidR="006626CD">
        <w:t>og stečajnog upravitelja</w:t>
      </w:r>
      <w:r>
        <w:t xml:space="preserve"> iz izviješća od </w:t>
      </w:r>
      <w:r w:rsidR="00D71D5D">
        <w:t>22. listopada</w:t>
      </w:r>
      <w:r>
        <w:t xml:space="preserve"> 2018.  sud smatra primjerenom nagradu u iznosu od </w:t>
      </w:r>
      <w:r w:rsidR="006D3C49">
        <w:t>4</w:t>
      </w:r>
      <w:r>
        <w:t xml:space="preserve">.000,00 kn, te je u skladu s  odredbom članka </w:t>
      </w:r>
      <w:r w:rsidR="00AE5B31">
        <w:t xml:space="preserve">94. </w:t>
      </w:r>
      <w:r w:rsidR="006626CD">
        <w:t xml:space="preserve">Stečajnog zakona (Narodne novine 71/15 i 104/17, dalje SZ-a) </w:t>
      </w:r>
      <w:r>
        <w:t>i članka</w:t>
      </w:r>
      <w:r w:rsidR="00AE5B31">
        <w:t xml:space="preserve"> 4. i 15. Uredbe </w:t>
      </w:r>
      <w:r>
        <w:t xml:space="preserve">riješio kao u izreci.  </w:t>
      </w:r>
    </w:p>
    <w:p w:rsidRDefault="007F2994" w:rsidP="00AE5B31" w:rsidR="007F2994">
      <w:pPr>
        <w:ind w:firstLine="708"/>
        <w:jc w:val="both"/>
        <w:rPr>
          <w:bCs/>
        </w:rPr>
      </w:pPr>
    </w:p>
    <w:p w:rsidRDefault="007F2994" w:rsidP="007F2994" w:rsidR="007F2994">
      <w:pPr>
        <w:pStyle w:val="Tijeloteksta"/>
        <w:ind w:firstLine="708"/>
        <w:rPr>
          <w:bCs/>
        </w:rPr>
      </w:pPr>
      <w:r>
        <w:rPr>
          <w:bCs/>
        </w:rPr>
        <w:t>Budući su predmetni troškovi bili nužni, a pisano izvješće - zahtjev stečajnog upravitelja je obrazložen i dokumentiran, odlučeno je kao u toč</w:t>
      </w:r>
      <w:r w:rsidR="00BE3C70">
        <w:rPr>
          <w:bCs/>
        </w:rPr>
        <w:t>ki</w:t>
      </w:r>
      <w:r>
        <w:rPr>
          <w:bCs/>
        </w:rPr>
        <w:t xml:space="preserve"> 2. izreke rješenja, temeljem članka 94. Stečajnog zakona. </w:t>
      </w:r>
    </w:p>
    <w:p w:rsidRDefault="00AE5B31" w:rsidP="00AE5B31" w:rsidR="00AE5B31">
      <w:pPr>
        <w:pStyle w:val="Tijeloteksta"/>
        <w:rPr>
          <w:sz w:val="20"/>
          <w:szCs w:val="20"/>
        </w:rPr>
      </w:pPr>
    </w:p>
    <w:p w:rsidRDefault="007F2994" w:rsidP="00AE5B31" w:rsidR="007F2994">
      <w:pPr>
        <w:pStyle w:val="Tijeloteksta"/>
        <w:rPr>
          <w:sz w:val="20"/>
          <w:szCs w:val="20"/>
        </w:rPr>
      </w:pPr>
    </w:p>
    <w:p w:rsidRDefault="00AE5B31" w:rsidP="00AE5B31" w:rsidR="00AE5B31">
      <w:pPr>
        <w:pStyle w:val="Tijeloteksta"/>
        <w:jc w:val="center"/>
      </w:pPr>
      <w:r>
        <w:t xml:space="preserve">U Osijeku </w:t>
      </w:r>
      <w:r w:rsidR="00BE3C70">
        <w:t>28. studenoga 2</w:t>
      </w:r>
      <w:r>
        <w:t xml:space="preserve">018. </w:t>
      </w:r>
    </w:p>
    <w:p w:rsidRDefault="00AE5B31" w:rsidP="00AE5B31" w:rsidR="00AE5B31">
      <w:pPr>
        <w:pStyle w:val="Tijeloteksta"/>
        <w:jc w:val="center"/>
      </w:pPr>
    </w:p>
    <w:p w:rsidRDefault="00AE5B31" w:rsidP="00AE5B31" w:rsidR="00AE5B31" w:rsidRPr="00C03483">
      <w:pPr>
        <w:jc w:val="both"/>
      </w:pPr>
    </w:p>
    <w:p w:rsidRDefault="00106345" w:rsidP="00106345" w:rsidR="005E7829">
      <w:pPr>
        <w:ind w:firstLine="708" w:left="4956"/>
        <w:jc w:val="both"/>
      </w:pPr>
      <w:bookmarkStart w:name="_GoBack" w:id="0"/>
      <w:bookmarkEnd w:id="0"/>
      <w:r>
        <w:t xml:space="preserve">       S U D A C :</w:t>
      </w:r>
    </w:p>
    <w:p w:rsidRDefault="00106345" w:rsidP="00106345" w:rsidR="00106345">
      <w:pPr>
        <w:ind w:firstLine="708" w:left="4248"/>
        <w:jc w:val="both"/>
      </w:pPr>
      <w:r>
        <w:t xml:space="preserve">        Dubravka Kuveždić, v.r.</w:t>
      </w:r>
    </w:p>
    <w:p w:rsidRDefault="00106345" w:rsidP="00C03483" w:rsidR="00106345">
      <w:pPr>
        <w:jc w:val="both"/>
      </w:pPr>
    </w:p>
    <w:p w:rsidRDefault="00106345" w:rsidP="00106345" w:rsidR="00106345">
      <w:pPr>
        <w:pStyle w:val="Tijeloteksta"/>
      </w:pPr>
    </w:p>
    <w:p w:rsidRDefault="00106345" w:rsidP="00106345" w:rsidR="00106345">
      <w:pPr>
        <w:pStyle w:val="Tijeloteksta"/>
        <w:jc w:val="left"/>
      </w:pPr>
      <w:r>
        <w:t>UPUTA O PRAVNOM LIJEKU:</w:t>
      </w:r>
    </w:p>
    <w:p w:rsidRDefault="00106345" w:rsidP="00106345" w:rsidR="0010634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106345" w:rsidP="00106345" w:rsidR="00106345">
      <w:pPr>
        <w:pStyle w:val="Tijeloteksta"/>
        <w:jc w:val="left"/>
      </w:pPr>
    </w:p>
    <w:p w:rsidRDefault="00106345" w:rsidP="00C03483" w:rsidR="00106345">
      <w:pPr>
        <w:jc w:val="both"/>
      </w:pPr>
    </w:p>
    <w:p w:rsidRDefault="00106345" w:rsidP="00106345" w:rsidR="00106345">
      <w:pPr>
        <w:ind w:firstLine="708" w:left="4956"/>
        <w:jc w:val="both"/>
      </w:pPr>
      <w:r>
        <w:t xml:space="preserve">Za točnost </w:t>
      </w:r>
      <w:proofErr w:type="spellStart"/>
      <w:r>
        <w:t>otpravka</w:t>
      </w:r>
      <w:proofErr w:type="spellEnd"/>
    </w:p>
    <w:p w:rsidRDefault="00106345" w:rsidP="00106345" w:rsidR="00106345">
      <w:pPr>
        <w:ind w:firstLine="708" w:left="4956"/>
        <w:jc w:val="both"/>
      </w:pPr>
      <w:r>
        <w:t>ovlašteni službenik:</w:t>
      </w:r>
    </w:p>
    <w:p w:rsidRDefault="00106345" w:rsidP="00106345" w:rsidR="005E7829" w:rsidRPr="00C03483">
      <w:pPr>
        <w:ind w:firstLine="708" w:left="4956"/>
        <w:jc w:val="both"/>
      </w:pPr>
      <w:r>
        <w:t xml:space="preserve">    Darija Miličević </w:t>
      </w:r>
    </w:p>
    <w:sectPr w:rsidSect="00626C0B" w:rsidR="005E7829" w:rsidRPr="00C03483">
      <w:headerReference w:type="default" r:id="rId11"/>
      <w:pgSz w:h="16838" w:w="11906"/>
      <w:pgMar w:gutter="0" w:footer="708" w:header="708" w:left="1417" w:bottom="1702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653E" w:rsidP="00864F4A" w:rsidR="000B653E">
      <w:r>
        <w:separator/>
      </w:r>
    </w:p>
  </w:endnote>
  <w:endnote w:id="0" w:type="continuationSeparator">
    <w:p w:rsidRDefault="000B653E" w:rsidP="00864F4A" w:rsidR="000B6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653E" w:rsidP="00864F4A" w:rsidR="000B653E">
      <w:r>
        <w:separator/>
      </w:r>
    </w:p>
  </w:footnote>
  <w:footnote w:id="0" w:type="continuationSeparator">
    <w:p w:rsidRDefault="000B653E" w:rsidP="00864F4A" w:rsidR="000B65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3D2" w:rsidP="00E7308D" w:rsidR="00E7308D">
    <w:pPr>
      <w:jc w:val="right"/>
    </w:pPr>
    <w:r>
      <w:t>4 St-</w:t>
    </w:r>
    <w:r w:rsidR="000663C9">
      <w:t>720/18</w:t>
    </w:r>
    <w:r w:rsidR="002B3739">
      <w:t>-17</w:t>
    </w:r>
  </w:p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27549A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11"/>
  </w:num>
  <w:num w:numId="5">
    <w:abstractNumId w:val="12"/>
  </w:num>
  <w:num w:numId="6">
    <w:abstractNumId w:val="14"/>
  </w:num>
  <w:num w:numId="7">
    <w:abstractNumId w:val="6"/>
  </w:num>
  <w:num w:numId="8">
    <w:abstractNumId w:val="13"/>
  </w:num>
  <w:num w:numId="9">
    <w:abstractNumId w:val="9"/>
  </w:num>
  <w:num w:numId="10">
    <w:abstractNumId w:val="0"/>
  </w:num>
  <w:num w:numId="11">
    <w:abstractNumId w:val="16"/>
  </w:num>
  <w:num w:numId="12">
    <w:abstractNumId w:val="7"/>
  </w:num>
  <w:num w:numId="13">
    <w:abstractNumId w:val="2"/>
  </w:num>
  <w:num w:numId="14">
    <w:abstractNumId w:val="5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6B8E"/>
    <w:rsid w:val="0006259D"/>
    <w:rsid w:val="000663C9"/>
    <w:rsid w:val="00097D4D"/>
    <w:rsid w:val="000B653E"/>
    <w:rsid w:val="000D19D0"/>
    <w:rsid w:val="000D6D83"/>
    <w:rsid w:val="000E3FFC"/>
    <w:rsid w:val="000E56D3"/>
    <w:rsid w:val="000E5EFB"/>
    <w:rsid w:val="000E657B"/>
    <w:rsid w:val="00106345"/>
    <w:rsid w:val="00176876"/>
    <w:rsid w:val="001C3FCE"/>
    <w:rsid w:val="002062C0"/>
    <w:rsid w:val="0022783F"/>
    <w:rsid w:val="002927CB"/>
    <w:rsid w:val="002969B7"/>
    <w:rsid w:val="002A2ABB"/>
    <w:rsid w:val="002A4DA0"/>
    <w:rsid w:val="002A6416"/>
    <w:rsid w:val="002B3739"/>
    <w:rsid w:val="002F05BC"/>
    <w:rsid w:val="002F5770"/>
    <w:rsid w:val="002F664B"/>
    <w:rsid w:val="00337861"/>
    <w:rsid w:val="00343B1C"/>
    <w:rsid w:val="00352DAF"/>
    <w:rsid w:val="00374214"/>
    <w:rsid w:val="00374B01"/>
    <w:rsid w:val="003947E6"/>
    <w:rsid w:val="003C24E6"/>
    <w:rsid w:val="00443E02"/>
    <w:rsid w:val="00452675"/>
    <w:rsid w:val="00467912"/>
    <w:rsid w:val="00484B3F"/>
    <w:rsid w:val="004A7C42"/>
    <w:rsid w:val="004D5EAE"/>
    <w:rsid w:val="004E08E4"/>
    <w:rsid w:val="004E4CBA"/>
    <w:rsid w:val="004E50D8"/>
    <w:rsid w:val="004F7CC6"/>
    <w:rsid w:val="005004E8"/>
    <w:rsid w:val="00546EBD"/>
    <w:rsid w:val="005613AA"/>
    <w:rsid w:val="005A420D"/>
    <w:rsid w:val="005B3401"/>
    <w:rsid w:val="005D145B"/>
    <w:rsid w:val="005E7829"/>
    <w:rsid w:val="006253D2"/>
    <w:rsid w:val="00626C0B"/>
    <w:rsid w:val="006346E4"/>
    <w:rsid w:val="0064567C"/>
    <w:rsid w:val="00645A02"/>
    <w:rsid w:val="006626CD"/>
    <w:rsid w:val="00673593"/>
    <w:rsid w:val="006925F2"/>
    <w:rsid w:val="006D3C49"/>
    <w:rsid w:val="006E04D2"/>
    <w:rsid w:val="006E1FC5"/>
    <w:rsid w:val="006F4B7A"/>
    <w:rsid w:val="00701DE4"/>
    <w:rsid w:val="00702CA2"/>
    <w:rsid w:val="00702F70"/>
    <w:rsid w:val="00717715"/>
    <w:rsid w:val="0074057D"/>
    <w:rsid w:val="00760A28"/>
    <w:rsid w:val="00771403"/>
    <w:rsid w:val="00795B53"/>
    <w:rsid w:val="007F2994"/>
    <w:rsid w:val="00806899"/>
    <w:rsid w:val="00814A7C"/>
    <w:rsid w:val="00823E71"/>
    <w:rsid w:val="00864F4A"/>
    <w:rsid w:val="008904EA"/>
    <w:rsid w:val="008D7E28"/>
    <w:rsid w:val="009136EE"/>
    <w:rsid w:val="00914DBC"/>
    <w:rsid w:val="00933062"/>
    <w:rsid w:val="00940306"/>
    <w:rsid w:val="00953B56"/>
    <w:rsid w:val="00955B1C"/>
    <w:rsid w:val="00972093"/>
    <w:rsid w:val="00974208"/>
    <w:rsid w:val="009A270E"/>
    <w:rsid w:val="009A36A6"/>
    <w:rsid w:val="009D556C"/>
    <w:rsid w:val="00A57BCA"/>
    <w:rsid w:val="00A7558D"/>
    <w:rsid w:val="00AD0D25"/>
    <w:rsid w:val="00AE5B31"/>
    <w:rsid w:val="00AF7195"/>
    <w:rsid w:val="00AF756A"/>
    <w:rsid w:val="00B259B4"/>
    <w:rsid w:val="00B54765"/>
    <w:rsid w:val="00B7310E"/>
    <w:rsid w:val="00B847BC"/>
    <w:rsid w:val="00BB2204"/>
    <w:rsid w:val="00BE3C70"/>
    <w:rsid w:val="00BE6406"/>
    <w:rsid w:val="00BF3639"/>
    <w:rsid w:val="00C03483"/>
    <w:rsid w:val="00C332C6"/>
    <w:rsid w:val="00C368D1"/>
    <w:rsid w:val="00C50542"/>
    <w:rsid w:val="00C62EC5"/>
    <w:rsid w:val="00C8182B"/>
    <w:rsid w:val="00CC57C4"/>
    <w:rsid w:val="00CE665D"/>
    <w:rsid w:val="00D10ECE"/>
    <w:rsid w:val="00D554DA"/>
    <w:rsid w:val="00D60EB0"/>
    <w:rsid w:val="00D71D5D"/>
    <w:rsid w:val="00DA556D"/>
    <w:rsid w:val="00DC2C62"/>
    <w:rsid w:val="00DC56DD"/>
    <w:rsid w:val="00DF6832"/>
    <w:rsid w:val="00E24D15"/>
    <w:rsid w:val="00E31905"/>
    <w:rsid w:val="00E33005"/>
    <w:rsid w:val="00E46F24"/>
    <w:rsid w:val="00E7308D"/>
    <w:rsid w:val="00E81C29"/>
    <w:rsid w:val="00E9072B"/>
    <w:rsid w:val="00E90B07"/>
    <w:rsid w:val="00E9212A"/>
    <w:rsid w:val="00EF20AC"/>
    <w:rsid w:val="00EF49B6"/>
    <w:rsid w:val="00F42F75"/>
    <w:rsid w:val="00F848E4"/>
    <w:rsid w:val="00FC028D"/>
    <w:rsid w:val="00FE7AF9"/>
    <w:rsid w:val="00FF2E5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0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0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37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5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31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St-720/2018</izvorni_sadrzaj>
    <derivirana_varijabla naziv="DomainObject.Predmet.OznakaBroj_1">St-720/2018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EUROUGOS jednostavno društvo s ograničenom odgovornošću za proizvodnju, trgovinu i usluge</izvorni_sadrzaj>
    <derivirana_varijabla naziv="DomainObject.Predmet.ProtustrankaFormated_1">  EUROUGOS jednostavno društvo s ograničenom odgovornošću za proizvodnju, trgovinu i usluge</derivirana_varijabla>
  </DomainObject.Predmet.ProtustrankaFormated>
  <DomainObject.Predmet.ProtustrankaFormatedOIB>
    <izvorni_sadrzaj>  EUROUGOS jednostavno društvo s ograničenom odgovornošću za proizvodnju, trgovinu i usluge, OIB 03458664387</izvorni_sadrzaj>
    <derivirana_varijabla naziv="DomainObject.Predmet.ProtustrankaFormatedOIB_1">  EUROUGOS jednostavno društvo s ograničenom odgovornošću za proizvodnju, trgovinu i usluge, OIB 03458664387</derivirana_varijabla>
  </DomainObject.Predmet.ProtustrankaFormatedOIB>
  <DomainObject.Predmet.ProtustrankaFormatedWithAdress>
    <izvorni_sadrzaj> EUROUGOS jednostavno društvo s ograničenom odgovornošću za proizvodnju, trgovinu i usluge, Trg Ante Starčevića 11, 10380 Sveti Ivan Zelina</izvorni_sadrzaj>
    <derivirana_varijabla naziv="DomainObject.Predmet.ProtustrankaFormatedWithAdress_1"> EUROUGOS jednostavno društvo s ograničenom odgovornošću za proizvodnju, trgovinu i usluge, Trg Ante Starčevića 11, 10380 Sveti Ivan Zelina</derivirana_varijabla>
  </DomainObject.Predmet.ProtustrankaFormatedWithAdress>
  <DomainObject.Predmet.ProtustrankaFormatedWithAdressOIB>
    <izvorni_sadrzaj> EUROUGOS jednostavno društvo s ograničenom odgovornošću za proizvodnju, trgovinu i usluge, OIB 03458664387, Trg Ante Starčevića 11, 10380 Sveti Ivan Zelina</izvorni_sadrzaj>
    <derivirana_varijabla naziv="DomainObject.Predmet.ProtustrankaFormatedWithAdressOIB_1"> EUROUGOS jednostavno društvo s ograničenom odgovornošću za proizvodnju, trgovinu i usluge, OIB 03458664387, Trg Ante Starčevića 11, 10380 Sveti Ivan Zelina</derivirana_varijabla>
  </DomainObject.Predmet.ProtustrankaFormatedWithAdressOIB>
  <DomainObject.Predmet.ProtustrankaWithAdress>
    <izvorni_sadrzaj>EUROUGOS jednostavno društvo s ograničenom odgovornošću za proizvodnju, trgovinu i usluge Trg Ante Starčevića 11, 10380 Sveti Ivan Zelina</izvorni_sadrzaj>
    <derivirana_varijabla naziv="DomainObject.Predmet.ProtustrankaWithAdress_1">EUROUGOS jednostavno društvo s ograničenom odgovornošću za proizvodnju, trgovinu i usluge Trg Ante Starčevića 11, 10380 Sveti Ivan Zelina</derivirana_varijabla>
  </DomainObject.Predmet.ProtustrankaWithAdress>
  <DomainObject.Predmet.ProtustrankaWithAdressOIB>
    <izvorni_sadrzaj>EUROUGOS jednostavno društvo s ograničenom odgovornošću za proizvodnju, trgovinu i usluge, OIB 03458664387, Trg Ante Starčevića 11, 10380 Sveti Ivan Zelina</izvorni_sadrzaj>
    <derivirana_varijabla naziv="DomainObject.Predmet.ProtustrankaWithAdressOIB_1">EUROUGOS jednostavno društvo s ograničenom odgovornošću za proizvodnju, trgovinu i usluge, OIB 03458664387, Trg Ante Starčevića 11, 10380 Sveti Ivan Zelina</derivirana_varijabla>
  </DomainObject.Predmet.ProtustrankaWithAdressOIB>
  <DomainObject.Predmet.ProtustrankaNazivFormated>
    <izvorni_sadrzaj>EUROUGOS jednostavno društvo s ograničenom odgovornošću za proizvodnju, trgovinu i usluge</izvorni_sadrzaj>
    <derivirana_varijabla naziv="DomainObject.Predmet.ProtustrankaNazivFormated_1">EUROUGOS jednostavno društvo s ograničenom odgovornošću za proizvodnju, trgovinu i usluge</derivirana_varijabla>
  </DomainObject.Predmet.ProtustrankaNazivFormated>
  <DomainObject.Predmet.ProtustrankaNazivFormatedOIB>
    <izvorni_sadrzaj>EUROUGOS jednostavno društvo s ograničenom odgovornošću za proizvodnju, trgovinu i usluge, OIB 03458664387</izvorni_sadrzaj>
    <derivirana_varijabla naziv="DomainObject.Predmet.ProtustrankaNazivFormatedOIB_1">EUROUGOS jednostavno društvo s ograničenom odgovornošću za proizvodnju, trgovinu i usluge, OIB 03458664387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EUROUGOS jednostavno društvo s ograničenom odgovornošću za proizvodnju, trgovinu i usluge</item>
    </izvorni_sadrzaj>
    <derivirana_varijabla naziv="DomainObject.Predmet.ProtuStrankaListFormated_1">
      <item>EUROUGOS jednostavno društvo s ograničenom odgovornošću za proizvodnju, trgovinu i usluge</item>
    </derivirana_varijabla>
  </DomainObject.Predmet.ProtuStrankaListFormated>
  <DomainObject.Predmet.ProtuStrankaListFormatedOIB>
    <izvorni_sadrzaj>
      <item>EUROUGOS jednostavno društvo s ograničenom odgovornošću za proizvodnju, trgovinu i usluge, OIB 03458664387</item>
    </izvorni_sadrzaj>
    <derivirana_varijabla naziv="DomainObject.Predmet.ProtuStrankaListFormatedOIB_1">
      <item>EUROUGOS jednostavno društvo s ograničenom odgovornošću za proizvodnju, trgovinu i usluge, OIB 03458664387</item>
    </derivirana_varijabla>
  </DomainObject.Predmet.ProtuStrankaListFormatedOIB>
  <DomainObject.Predmet.ProtuStrankaListFormatedWithAdress>
    <izvorni_sadrzaj>
      <item>EUROUGOS jednostavno društvo s ograničenom odgovornošću za proizvodnju, trgovinu i usluge, Trg Ante Starčevića 11, 10380 Sveti Ivan Zelina</item>
    </izvorni_sadrzaj>
    <derivirana_varijabla naziv="DomainObject.Predmet.ProtuStrankaListFormatedWithAdress_1">
      <item>EUROUGOS jednostavno društvo s ograničenom odgovornošću za proizvodnju, trgovinu i usluge, Trg Ante Starčevića 11, 10380 Sveti Ivan Zelina</item>
    </derivirana_varijabla>
  </DomainObject.Predmet.ProtuStrankaListFormatedWithAdress>
  <DomainObject.Predmet.ProtuStrankaListFormatedWithAdressOIB>
    <izvorni_sadrzaj>
      <item>EUROUGOS jednostavno društvo s ograničenom odgovornošću za proizvodnju, trgovinu i usluge, OIB 03458664387, Trg Ante Starčevića 11, 10380 Sveti Ivan Zelina</item>
    </izvorni_sadrzaj>
    <derivirana_varijabla naziv="DomainObject.Predmet.ProtuStrankaListFormatedWithAdressOIB_1">
      <item>EUROUGOS jednostavno društvo s ograničenom odgovornošću za proizvodnju, trgovinu i usluge, OIB 03458664387, Trg Ante Starčevića 11, 10380 Sveti Ivan Zelina</item>
    </derivirana_varijabla>
  </DomainObject.Predmet.ProtuStrankaListFormatedWithAdressOIB>
  <DomainObject.Predmet.ProtuStrankaListNazivFormated>
    <izvorni_sadrzaj>
      <item>EUROUGOS jednostavno društvo s ograničenom odgovornošću za proizvodnju, trgovinu i usluge</item>
    </izvorni_sadrzaj>
    <derivirana_varijabla naziv="DomainObject.Predmet.ProtuStrankaListNazivFormated_1">
      <item>EUROUGOS jednostavno društvo s ograničenom odgovornošću za proizvodnju, trgovinu i usluge</item>
    </derivirana_varijabla>
  </DomainObject.Predmet.ProtuStrankaListNazivFormated>
  <DomainObject.Predmet.ProtuStrankaListNazivFormatedOIB>
    <izvorni_sadrzaj>
      <item>EUROUGOS jednostavno društvo s ograničenom odgovornošću za proizvodnju, trgovinu i usluge, OIB 03458664387</item>
    </izvorni_sadrzaj>
    <derivirana_varijabla naziv="DomainObject.Predmet.ProtuStrankaListNazivFormatedOIB_1">
      <item>EUROUGOS jednostavno društvo s ograničenom odgovornošću za proizvodnju, trgovinu i usluge, OIB 03458664387</item>
    </derivirana_varijabla>
  </DomainObject.Predmet.ProtuStrankaListNazivFormatedOIB>
  <DomainObject.Predmet.OstaliListFormated>
    <izvorni_sadrzaj>
      <item>Stjepan Kos</item>
    </izvorni_sadrzaj>
    <derivirana_varijabla naziv="DomainObject.Predmet.OstaliListFormated_1">
      <item>Stjepan Kos</item>
    </derivirana_varijabla>
  </DomainObject.Predmet.OstaliListFormated>
  <DomainObject.Predmet.OstaliListFormatedOIB>
    <izvorni_sadrzaj>
      <item>Stjepan Kos, OIB 02515706501</item>
    </izvorni_sadrzaj>
    <derivirana_varijabla naziv="DomainObject.Predmet.OstaliListFormatedOIB_1">
      <item>Stjepan Kos, OIB 02515706501</item>
    </derivirana_varijabla>
  </DomainObject.Predmet.OstaliListFormatedOIB>
  <DomainObject.Predmet.OstaliListFormatedWithAdress>
    <izvorni_sadrzaj>
      <item>Stjepan Kos, Nespeš 75, 10382 Nespeš</item>
    </izvorni_sadrzaj>
    <derivirana_varijabla naziv="DomainObject.Predmet.OstaliListFormatedWithAdress_1">
      <item>Stjepan Kos, Nespeš 75, 10382 Nespeš</item>
    </derivirana_varijabla>
  </DomainObject.Predmet.OstaliListFormatedWithAdress>
  <DomainObject.Predmet.OstaliListFormatedWithAdressOIB>
    <izvorni_sadrzaj>
      <item>Stjepan Kos, OIB 02515706501, Nespeš 75, 10382 Nespeš</item>
    </izvorni_sadrzaj>
    <derivirana_varijabla naziv="DomainObject.Predmet.OstaliListFormatedWithAdressOIB_1">
      <item>Stjepan Kos, OIB 02515706501, Nespeš 75, 10382 Nespeš</item>
    </derivirana_varijabla>
  </DomainObject.Predmet.OstaliListFormatedWithAdressOIB>
  <DomainObject.Predmet.OstaliListNazivFormated>
    <izvorni_sadrzaj>
      <item>Stjepan Kos</item>
    </izvorni_sadrzaj>
    <derivirana_varijabla naziv="DomainObject.Predmet.OstaliListNazivFormated_1">
      <item>Stjepan Kos</item>
    </derivirana_varijabla>
  </DomainObject.Predmet.OstaliListNazivFormated>
  <DomainObject.Predmet.OstaliListNazivFormatedOIB>
    <izvorni_sadrzaj>
      <item>Stjepan Kos, OIB 02515706501</item>
    </izvorni_sadrzaj>
    <derivirana_varijabla naziv="DomainObject.Predmet.OstaliListNazivFormatedOIB_1">
      <item>Stjepan Kos, OIB 02515706501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EUROUGOS jednostavno društvo s ograničenom odgovornošću za proizvodnju, trgovinu i usluge</izvorni_sadrzaj>
    <derivirana_varijabla naziv="DomainObject.Predmet.ProtustrankaIDrugi_1">EUROUGOS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EUROUGOS jednostavno društvo s ograničenom odgovornošću za proizvodnju, trgovinu i usluge, OIB 03458664387, Trg Ante Starčevića 11, 10380 Sveti Ivan Zelina</izvorni_sadrzaj>
    <derivirana_varijabla naziv="DomainObject.Predmet.ProtustrankaIDrugiAdressOIB_1">EUROUGOS jednostavno društvo s ograničenom odgovornošću za proizvodnju, trgovinu i usluge, OIB 03458664387, Trg Ante Starčevića 11,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EUROUGOS jednostavno društvo s ograničenom odgovornošću za proizvodnju, trgovinu i usluge</item>
      <item>FINA Regionalni centar Zagreb</item>
      <item>Stjepan Kos</item>
    </izvorni_sadrzaj>
    <derivirana_varijabla naziv="DomainObject.Predmet.SudioniciListNaziv_1">
      <item>EUROUGOS jednostavno društvo s ograničenom odgovornošću za proizvodnju, trgovinu i usluge</item>
      <item>FINA Regionalni centar Zagreb</item>
      <item>Stjepan Kos</item>
    </derivirana_varijabla>
  </DomainObject.Predmet.SudioniciListNaziv>
  <DomainObject.Predmet.SudioniciListAdressOIB>
    <izvorni_sadrzaj>
      <item>EUROUGOS jednostavno društvo s ograničenom odgovornošću za proizvodnju, trgovinu i usluge, OIB 03458664387, Trg Ante Starčevića 11,10380 Sveti Ivan Zelina</item>
      <item>FINA Regionalni centar Zagreb, OIB 85821130368, Trg svibanjskih žrtava 1995. br. 1,10000 Zagreb</item>
      <item>Stjepan Kos, OIB 02515706501, Nespeš 75,10382 Nespeš</item>
    </izvorni_sadrzaj>
    <derivirana_varijabla naziv="DomainObject.Predmet.SudioniciListAdressOIB_1">
      <item>EUROUGOS jednostavno društvo s ograničenom odgovornošću za proizvodnju, trgovinu i usluge, OIB 03458664387, Trg Ante Starčevića 11,10380 Sveti Ivan Zelina</item>
      <item>FINA Regionalni centar Zagreb, OIB 85821130368, Trg svibanjskih žrtava 1995. br. 1,10000 Zagreb</item>
      <item>Stjepan Kos, OIB 02515706501, Nespeš 75,10382 Nespeš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03458664387</item>
      <item>, OIB 85821130368</item>
      <item>, OIB 02515706501</item>
    </izvorni_sadrzaj>
    <derivirana_varijabla naziv="DomainObject.Predmet.SudioniciListNazivOIB_1">
      <item>, OIB 03458664387</item>
      <item>, OIB 85821130368</item>
      <item>, OIB 02515706501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EE18B8-24C1-4D42-8CA2-312BC4ABA6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2699</properties:Characters>
  <properties:Lines>79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2018-11-28T07:56:00Z</dcterms:created>
  <dc:creator>Korisnik</dc:creator>
  <cp:lastModifiedBy>Darija Miličević</cp:lastModifiedBy>
  <cp:lastPrinted>2018-11-28T12:58:00Z</cp:lastPrinted>
  <dcterms:modified xmlns:xsi="http://www.w3.org/2001/XMLSchema-instance" xsi:type="dcterms:W3CDTF">2018-11-28T12:59:00Z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- Lamza.docx)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