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11f0" w14:paraId="79311f0" w:rsidRDefault="00B1687B" w:rsidR="00B15477" w:rsidRPr="00112D6C">
      <w:pPr>
        <w15:collapsed w:val="false"/>
      </w:pPr>
      <w:bookmarkStart w:name="_GoBack" w:id="0"/>
      <w:bookmarkEnd w:id="0"/>
      <w:r w:rsidRPr="00112D6C">
        <w:t xml:space="preserve"> </w:t>
      </w:r>
      <w:r w:rsidR="00205451" w:rsidRPr="00112D6C">
        <w:t xml:space="preserve">       </w:t>
      </w:r>
      <w:r w:rsidRPr="00112D6C">
        <w:t xml:space="preserve">          </w:t>
      </w:r>
    </w:p>
    <w:p w:rsidRDefault="00405469" w:rsidP="00405469" w:rsidR="00405469" w:rsidRPr="00112D6C">
      <w:r w:rsidRPr="00112D6C">
        <w:t xml:space="preserve">                  </w:t>
      </w:r>
      <w:r w:rsidRPr="00112D6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112D6C">
      <w:pPr>
        <w:jc w:val="both"/>
      </w:pPr>
    </w:p>
    <w:p w:rsidRDefault="00405469" w:rsidP="00405469" w:rsidR="00405469" w:rsidRPr="00112D6C">
      <w:pPr>
        <w:jc w:val="both"/>
      </w:pPr>
      <w:r w:rsidRPr="00112D6C">
        <w:t xml:space="preserve">      REPUBLIKA HRVATSKA</w:t>
      </w:r>
    </w:p>
    <w:p w:rsidRDefault="00405469" w:rsidP="00405469" w:rsidR="00405469" w:rsidRPr="00112D6C">
      <w:pPr>
        <w:jc w:val="both"/>
      </w:pPr>
      <w:r w:rsidRPr="00112D6C">
        <w:t>TRGOVAČKI SUD U ZAGREBU                                                          89. St-</w:t>
      </w:r>
      <w:r w:rsidR="00D63F33" w:rsidRPr="00112D6C">
        <w:t>4626</w:t>
      </w:r>
      <w:r w:rsidRPr="00112D6C">
        <w:t>/1</w:t>
      </w:r>
      <w:r w:rsidR="00AD617D" w:rsidRPr="00112D6C">
        <w:t>6-</w:t>
      </w:r>
      <w:r w:rsidR="000C6985" w:rsidRPr="00112D6C">
        <w:t>8</w:t>
      </w:r>
    </w:p>
    <w:p w:rsidRDefault="00405469" w:rsidP="00405469" w:rsidR="00405469" w:rsidRPr="00112D6C">
      <w:pPr>
        <w:jc w:val="both"/>
      </w:pPr>
      <w:r w:rsidRPr="00112D6C">
        <w:t xml:space="preserve">         Zagreb, Amruševa 2/II</w:t>
      </w:r>
    </w:p>
    <w:p w:rsidRDefault="00405469" w:rsidP="00405469" w:rsidR="00405469" w:rsidRPr="00112D6C">
      <w:pPr>
        <w:jc w:val="center"/>
      </w:pPr>
    </w:p>
    <w:p w:rsidRDefault="00405469" w:rsidP="00405469" w:rsidR="00405469" w:rsidRPr="00112D6C">
      <w:pPr>
        <w:jc w:val="center"/>
      </w:pPr>
      <w:r w:rsidRPr="00112D6C">
        <w:t xml:space="preserve">U   I M E   R E P U B L I K E   H R V A T S K E </w:t>
      </w:r>
    </w:p>
    <w:p w:rsidRDefault="00405469" w:rsidP="00405469" w:rsidR="00405469" w:rsidRPr="00112D6C">
      <w:pPr>
        <w:jc w:val="center"/>
      </w:pPr>
    </w:p>
    <w:p w:rsidRDefault="00405469" w:rsidP="00405469" w:rsidR="00405469" w:rsidRPr="00112D6C">
      <w:pPr>
        <w:jc w:val="center"/>
      </w:pPr>
      <w:r w:rsidRPr="00112D6C">
        <w:t>R J E Š E NJ E</w:t>
      </w:r>
    </w:p>
    <w:p w:rsidRDefault="00405469" w:rsidP="00405469" w:rsidR="00405469" w:rsidRPr="00112D6C">
      <w:pPr>
        <w:jc w:val="both"/>
      </w:pPr>
    </w:p>
    <w:p w:rsidRDefault="00405469" w:rsidP="00405469" w:rsidR="00405469" w:rsidRPr="00112D6C">
      <w:pPr>
        <w:ind w:firstLine="708"/>
        <w:jc w:val="both"/>
      </w:pPr>
      <w:r w:rsidRPr="00112D6C">
        <w:t xml:space="preserve">Trgovački sud u Zagrebu, po sucu Nikolini Dorić Hadžisejdić, u </w:t>
      </w:r>
      <w:r w:rsidRPr="00112D6C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112D6C">
        <w:t>85821130368</w:t>
      </w:r>
      <w:r w:rsidRPr="00112D6C">
        <w:rPr>
          <w:lang w:val="pt-BR"/>
        </w:rPr>
        <w:t xml:space="preserve">, za otvaranje stečajnog postupka nad dužnikom </w:t>
      </w:r>
      <w:r w:rsidR="00D63F33" w:rsidRPr="00112D6C">
        <w:t>BELIEVE j.d.o.o. za trgovinu i usluge, OIB 93653033564, Vrbovec, Brdo 23</w:t>
      </w:r>
      <w:r w:rsidRPr="00112D6C">
        <w:t xml:space="preserve">, </w:t>
      </w:r>
      <w:r w:rsidR="003810EF" w:rsidRPr="00112D6C">
        <w:t xml:space="preserve">8. lipnja </w:t>
      </w:r>
      <w:r w:rsidRPr="00112D6C">
        <w:rPr>
          <w:lang w:val="pt-BR"/>
        </w:rPr>
        <w:t>201</w:t>
      </w:r>
      <w:r w:rsidR="00AD617D" w:rsidRPr="00112D6C">
        <w:rPr>
          <w:lang w:val="pt-BR"/>
        </w:rPr>
        <w:t>7</w:t>
      </w:r>
      <w:r w:rsidRPr="00112D6C">
        <w:rPr>
          <w:lang w:val="pt-BR"/>
        </w:rPr>
        <w:t>.</w:t>
      </w:r>
      <w:r w:rsidRPr="00112D6C">
        <w:t>,</w:t>
      </w:r>
    </w:p>
    <w:p w:rsidRDefault="00405469" w:rsidP="00405469" w:rsidR="00405469" w:rsidRPr="00112D6C">
      <w:pPr>
        <w:jc w:val="both"/>
      </w:pPr>
    </w:p>
    <w:p w:rsidRDefault="00405469" w:rsidP="00405469" w:rsidR="00405469" w:rsidRPr="00112D6C">
      <w:pPr>
        <w:jc w:val="center"/>
      </w:pPr>
      <w:r w:rsidRPr="00112D6C">
        <w:t>r i j e š i o     j e</w:t>
      </w:r>
    </w:p>
    <w:p w:rsidRDefault="00405469" w:rsidP="00405469" w:rsidR="00405469" w:rsidRPr="00112D6C">
      <w:r w:rsidRPr="00112D6C">
        <w:t xml:space="preserve"> </w:t>
      </w:r>
    </w:p>
    <w:p w:rsidRDefault="00405469" w:rsidP="00785B4C" w:rsidR="00405469" w:rsidRPr="00112D6C">
      <w:pPr>
        <w:ind w:firstLine="708"/>
        <w:jc w:val="both"/>
      </w:pPr>
      <w:r w:rsidRPr="00112D6C">
        <w:t xml:space="preserve">I. Otvara se stečajni postupak nad dužnikom </w:t>
      </w:r>
      <w:r w:rsidR="00D63F33" w:rsidRPr="00112D6C">
        <w:t>BELIEVE j.d.o.o. za trgovinu i usluge, OIB 93653033564, Vrbovec, Brdo 23</w:t>
      </w:r>
      <w:r w:rsidRPr="00112D6C">
        <w:t xml:space="preserve">. Rješenje o otvaranju stečajnog postupka nad dužnikom istaknuto je na mrežnoj stranici e-oglasne ploče Trgovačkog suda u Zagrebu </w:t>
      </w:r>
      <w:r w:rsidR="00112D6C" w:rsidRPr="00112D6C">
        <w:t>8. lipnja 2017</w:t>
      </w:r>
      <w:r w:rsidRPr="00112D6C">
        <w:t>. u 1</w:t>
      </w:r>
      <w:r w:rsidR="00112D6C" w:rsidRPr="00112D6C">
        <w:t>5</w:t>
      </w:r>
      <w:r w:rsidRPr="00112D6C">
        <w:t>.00 sati.</w:t>
      </w:r>
    </w:p>
    <w:p w:rsidRDefault="00405469" w:rsidP="00785B4C" w:rsidR="00405469" w:rsidRPr="00112D6C">
      <w:pPr>
        <w:ind w:firstLine="708"/>
        <w:jc w:val="both"/>
      </w:pPr>
      <w:r w:rsidRPr="00112D6C">
        <w:t xml:space="preserve">II. Za stečajnog upravitelja imenuje se </w:t>
      </w:r>
      <w:r w:rsidR="00112D6C" w:rsidRPr="00112D6C">
        <w:t>Slavica Orehovec, OIB: 69855771162, Čakovec, France Prešerna 11B.</w:t>
      </w:r>
    </w:p>
    <w:p w:rsidRDefault="00405469" w:rsidP="00785B4C" w:rsidR="00405469" w:rsidRPr="00112D6C">
      <w:pPr>
        <w:ind w:firstLine="708"/>
        <w:jc w:val="both"/>
      </w:pPr>
      <w:r w:rsidRPr="00112D6C">
        <w:t xml:space="preserve">III. Zaključuje se stečajni postupak nad dužnikom </w:t>
      </w:r>
      <w:r w:rsidR="00D63F33" w:rsidRPr="00112D6C">
        <w:t>BELIEVE j.d.o.o. za trgovinu i usluge, OIB 93653033564, Vrbovec, Brdo 23</w:t>
      </w:r>
      <w:r w:rsidRPr="00112D6C">
        <w:t>.</w:t>
      </w:r>
    </w:p>
    <w:p w:rsidRDefault="00405469" w:rsidP="00785B4C" w:rsidR="00405469" w:rsidRPr="00112D6C">
      <w:pPr>
        <w:ind w:firstLine="708"/>
        <w:jc w:val="both"/>
      </w:pPr>
      <w:r w:rsidRPr="00112D6C">
        <w:t>IV. Nastali troškovi podmirit će se iz Fonda za pokriće troškova stečajnog postupka koji se ne mogu namiriti iz imovine dužnika.</w:t>
      </w:r>
    </w:p>
    <w:p w:rsidRDefault="00405469" w:rsidP="00785B4C" w:rsidR="00405469" w:rsidRPr="00112D6C">
      <w:pPr>
        <w:ind w:firstLine="708"/>
        <w:jc w:val="both"/>
      </w:pPr>
      <w:r w:rsidRPr="00112D6C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112D6C">
      <w:pPr>
        <w:jc w:val="both"/>
      </w:pPr>
    </w:p>
    <w:p w:rsidRDefault="00405469" w:rsidP="00405469" w:rsidR="00405469" w:rsidRPr="00112D6C">
      <w:pPr>
        <w:jc w:val="center"/>
      </w:pPr>
      <w:r w:rsidRPr="00112D6C">
        <w:t>Obrazloženje</w:t>
      </w:r>
    </w:p>
    <w:p w:rsidRDefault="00405469" w:rsidP="00405469" w:rsidR="00405469" w:rsidRPr="00112D6C"/>
    <w:p w:rsidRDefault="00405469" w:rsidP="00405469" w:rsidR="00405469" w:rsidRPr="00112D6C">
      <w:pPr>
        <w:ind w:firstLine="708"/>
        <w:jc w:val="both"/>
        <w:rPr>
          <w:lang w:val="pt-BR"/>
        </w:rPr>
      </w:pPr>
      <w:r w:rsidRPr="00112D6C">
        <w:t xml:space="preserve">Financijska agencija, Regionalni centar Zagreb, podnijela je ovom sudu prijedlog za otvaranje stečajnog postupka nad dužnikom </w:t>
      </w:r>
      <w:r w:rsidR="00D63F33" w:rsidRPr="00112D6C">
        <w:t>BELIEVE j.d.o.o. za trgovinu i usluge, OIB 93653033564, Vrbovec, Brdo 23</w:t>
      </w:r>
      <w:r w:rsidRPr="00112D6C">
        <w:rPr>
          <w:lang w:val="pt-BR"/>
        </w:rPr>
        <w:t>.</w:t>
      </w:r>
    </w:p>
    <w:p w:rsidRDefault="00A4782B" w:rsidP="00A4782B" w:rsidR="00A4782B" w:rsidRPr="00112D6C">
      <w:pPr>
        <w:ind w:firstLine="709"/>
        <w:jc w:val="both"/>
      </w:pPr>
      <w:r w:rsidRPr="00112D6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782B" w:rsidP="00A4782B" w:rsidR="00A4782B" w:rsidRPr="00112D6C">
      <w:pPr>
        <w:pStyle w:val="Tijeloteksta"/>
        <w:ind w:firstLine="708"/>
        <w:rPr>
          <w:lang w:val="en-GB"/>
        </w:rPr>
      </w:pPr>
      <w:r w:rsidRPr="00112D6C">
        <w:t xml:space="preserve">Financijska agencija, kao predlagatelj, navela je u prijedlogu za otvaranje stečajnog postupka kako dužnik na dan </w:t>
      </w:r>
      <w:r w:rsidR="00D63F33" w:rsidRPr="00112D6C">
        <w:t>26. svibnja</w:t>
      </w:r>
      <w:r w:rsidR="00AD617D" w:rsidRPr="00112D6C">
        <w:t xml:space="preserve"> 2016.</w:t>
      </w:r>
      <w:r w:rsidRPr="00112D6C">
        <w:t xml:space="preserve"> u Očevidniku redoslijeda osnova za plaćanje ima evidentirane neizvršene osnove za plaćanje u neprekinutom razdoblju od 120 dana, u ukupnom iznosu od </w:t>
      </w:r>
      <w:r w:rsidR="00D63F33" w:rsidRPr="00112D6C">
        <w:t>15.143,24</w:t>
      </w:r>
      <w:r w:rsidRPr="00112D6C">
        <w:t xml:space="preserve"> kn, kao i da dužnik ima 1 zaposlenog. </w:t>
      </w:r>
      <w:r w:rsidRPr="00112D6C">
        <w:rPr>
          <w:lang w:val="en-GB"/>
        </w:rPr>
        <w:t xml:space="preserve">S obzirom na to da </w:t>
      </w:r>
      <w:r w:rsidRPr="00112D6C">
        <w:rPr>
          <w:lang w:val="en-GB"/>
        </w:rPr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112D6C">
      <w:pPr>
        <w:ind w:firstLine="708"/>
        <w:jc w:val="both"/>
      </w:pPr>
      <w:r w:rsidRPr="00112D6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D63F33" w:rsidR="00D63F33" w:rsidRPr="00112D6C">
      <w:pPr>
        <w:ind w:firstLine="708"/>
        <w:jc w:val="both"/>
      </w:pPr>
      <w:r w:rsidRPr="00112D6C">
        <w:t xml:space="preserve">Sud je rješenjem pokrenuo prethodni postupak nad dužnikom, a </w:t>
      </w:r>
      <w:r w:rsidR="00D63F33" w:rsidRPr="00112D6C">
        <w:t>18</w:t>
      </w:r>
      <w:r w:rsidR="00785B4C" w:rsidRPr="00112D6C">
        <w:t>. listopada</w:t>
      </w:r>
      <w:r w:rsidRPr="00112D6C">
        <w:t xml:space="preserve"> 2016. održano je ročište radi očitovanja o prijedlogu za otvaranje stečajnog postupka na koje</w:t>
      </w:r>
      <w:r w:rsidR="00630951" w:rsidRPr="00112D6C">
        <w:t xml:space="preserve"> je pristupi</w:t>
      </w:r>
      <w:r w:rsidR="00D63F33" w:rsidRPr="00112D6C">
        <w:t>la</w:t>
      </w:r>
      <w:r w:rsidR="00630951" w:rsidRPr="00112D6C">
        <w:t xml:space="preserve"> </w:t>
      </w:r>
      <w:r w:rsidRPr="00112D6C">
        <w:t>zastupni</w:t>
      </w:r>
      <w:r w:rsidR="00D63F33" w:rsidRPr="00112D6C">
        <w:t>ca</w:t>
      </w:r>
      <w:r w:rsidRPr="00112D6C">
        <w:t xml:space="preserve"> po zakonu dužnika</w:t>
      </w:r>
      <w:r w:rsidR="00630951" w:rsidRPr="00112D6C">
        <w:t xml:space="preserve"> te </w:t>
      </w:r>
      <w:r w:rsidR="00D63F33" w:rsidRPr="00112D6C">
        <w:t xml:space="preserve">izjavila da dužnik nema imovine, kako pokretnina tako niti nekretnina, kao niti novčanih tražbina, da nema zaposlenih (ona je bila jedina zaposlena, a odjavila se 6. srpnja 2016.) te da je dužnik prestao sa obavljanjem djelatnosti početkom 2016. </w:t>
      </w:r>
    </w:p>
    <w:p w:rsidRDefault="000C6985" w:rsidP="000C6985" w:rsidR="000C6985" w:rsidRPr="00112D6C">
      <w:pPr>
        <w:pStyle w:val="Tijeloteksta"/>
        <w:ind w:firstLine="708"/>
      </w:pPr>
      <w:r w:rsidRPr="00112D6C">
        <w:t>Zastupnik po zakonu dužnika nije osporio predlagateljeve tvrdnje o postojanju stečajnog razloga nesposobnosti za plaćanje.</w:t>
      </w:r>
    </w:p>
    <w:p w:rsidRDefault="000C6985" w:rsidP="000C6985" w:rsidR="000C6985" w:rsidRPr="00112D6C">
      <w:pPr>
        <w:ind w:firstLine="708"/>
        <w:jc w:val="both"/>
      </w:pPr>
      <w:r w:rsidRPr="00112D6C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630951" w:rsidR="00405469" w:rsidRPr="00112D6C">
      <w:pPr>
        <w:ind w:firstLine="708"/>
        <w:jc w:val="both"/>
      </w:pPr>
      <w:r w:rsidRPr="00112D6C">
        <w:t xml:space="preserve">Sud je rješenjem od </w:t>
      </w:r>
      <w:r w:rsidR="00D63F33" w:rsidRPr="00112D6C">
        <w:t>18</w:t>
      </w:r>
      <w:r w:rsidR="00785B4C" w:rsidRPr="00112D6C">
        <w:t>. listopada</w:t>
      </w:r>
      <w:r w:rsidRPr="00112D6C">
        <w:t xml:space="preserve"> 2016. pozvao osobe koje imaju pravni interes za prove</w:t>
      </w:r>
      <w:r w:rsidR="008012C4" w:rsidRPr="00112D6C">
        <w:t>dbom stečajnoga postup</w:t>
      </w:r>
      <w:r w:rsidRPr="00112D6C">
        <w:t xml:space="preserve">ka nad  dužnikom </w:t>
      </w:r>
      <w:r w:rsidRPr="00112D6C">
        <w:rPr>
          <w:lang w:val="pt-BR"/>
        </w:rPr>
        <w:t xml:space="preserve">u roku 15 dana predujmiti iznos od </w:t>
      </w:r>
      <w:r w:rsidRPr="00112D6C">
        <w:t xml:space="preserve">23.000,00 kn za pokriće troškova prethodnog i stečajnog postupka. Navedeno rješenje objavljeno je na mrežnoj stranici e-oglasna ploča Trgovačkog suda u Zagrebu </w:t>
      </w:r>
      <w:r w:rsidR="00D63F33" w:rsidRPr="00112D6C">
        <w:t>19</w:t>
      </w:r>
      <w:r w:rsidR="00785B4C" w:rsidRPr="00112D6C">
        <w:t>. listopada</w:t>
      </w:r>
      <w:r w:rsidRPr="00112D6C">
        <w:t xml:space="preserve"> 2016. Vjerovnici nisu predujmili iznos od 23.000,00 kn za pokriće troškova prethodnog i stečajnog postupka. </w:t>
      </w:r>
    </w:p>
    <w:p w:rsidRDefault="00405469" w:rsidP="00405469" w:rsidR="00405469" w:rsidRPr="00112D6C">
      <w:pPr>
        <w:ind w:firstLine="708"/>
        <w:jc w:val="both"/>
      </w:pPr>
      <w:r w:rsidRPr="00112D6C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112D6C">
      <w:pPr>
        <w:ind w:firstLine="708"/>
        <w:jc w:val="both"/>
      </w:pPr>
      <w:r w:rsidRPr="00112D6C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112D6C">
      <w:pPr>
        <w:ind w:firstLine="708"/>
        <w:jc w:val="both"/>
      </w:pPr>
      <w:r w:rsidRPr="00112D6C">
        <w:t>Imajući u vidu navode zastupnika po zakonu dužnika, koji je rješenjem upozoren na pravne posljedice davanja netočnih ili nepotpunih podataka, obavijesti, izv</w:t>
      </w:r>
      <w:r w:rsidR="008012C4" w:rsidRPr="00112D6C">
        <w:t xml:space="preserve">ješća, izjava ili popisa da </w:t>
      </w:r>
      <w:r w:rsidRPr="00112D6C">
        <w:t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A4782B" w:rsidRPr="00112D6C">
        <w:t xml:space="preserve"> </w:t>
      </w:r>
    </w:p>
    <w:p w:rsidRDefault="00316E60" w:rsidP="00316E60" w:rsidR="00316E60" w:rsidRPr="00112D6C">
      <w:pPr>
        <w:ind w:firstLine="720"/>
        <w:jc w:val="both"/>
      </w:pPr>
      <w:r w:rsidRPr="00112D6C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112D6C">
      <w:pPr>
        <w:ind w:firstLine="708"/>
        <w:jc w:val="both"/>
      </w:pPr>
    </w:p>
    <w:p w:rsidRDefault="00405469" w:rsidP="00405469" w:rsidR="00405469" w:rsidRPr="00112D6C">
      <w:pPr>
        <w:jc w:val="center"/>
      </w:pPr>
      <w:r w:rsidRPr="00112D6C">
        <w:t xml:space="preserve">U Zagrebu </w:t>
      </w:r>
      <w:r w:rsidR="003810EF" w:rsidRPr="00112D6C">
        <w:t>8. lipnja</w:t>
      </w:r>
      <w:r w:rsidRPr="00112D6C">
        <w:t xml:space="preserve"> 201</w:t>
      </w:r>
      <w:r w:rsidR="00AD617D" w:rsidRPr="00112D6C">
        <w:t>7</w:t>
      </w:r>
      <w:r w:rsidRPr="00112D6C">
        <w:t>.</w:t>
      </w:r>
    </w:p>
    <w:p w:rsidRDefault="00405469" w:rsidP="00405469" w:rsidR="00405469" w:rsidRPr="00112D6C"/>
    <w:p w:rsidRDefault="00405469" w:rsidP="00405469" w:rsidR="00405469" w:rsidRPr="00112D6C">
      <w:pPr>
        <w:jc w:val="right"/>
      </w:pPr>
      <w:r w:rsidRPr="00112D6C">
        <w:t>Sudac:</w:t>
      </w:r>
    </w:p>
    <w:p w:rsidRDefault="00AD617D" w:rsidP="00405469" w:rsidR="00405469" w:rsidRPr="00112D6C">
      <w:pPr>
        <w:jc w:val="right"/>
      </w:pPr>
      <w:r w:rsidRPr="00112D6C">
        <w:t>Nikolina Dorić Hadžisejdić</w:t>
      </w:r>
      <w:r w:rsidR="003E59CD">
        <w:t>,v.r.</w:t>
      </w:r>
    </w:p>
    <w:p w:rsidRDefault="00405469" w:rsidP="00405469" w:rsidR="00405469" w:rsidRPr="00112D6C">
      <w:pPr>
        <w:jc w:val="right"/>
      </w:pPr>
    </w:p>
    <w:p w:rsidRDefault="00405469" w:rsidP="00405469" w:rsidR="00405469" w:rsidRPr="00112D6C">
      <w:pPr>
        <w:jc w:val="right"/>
      </w:pPr>
    </w:p>
    <w:p w:rsidRDefault="00405469" w:rsidP="00405469" w:rsidR="00405469" w:rsidRPr="00112D6C">
      <w:r w:rsidRPr="00112D6C">
        <w:t>Uputa o pravnom lijeku:</w:t>
      </w:r>
    </w:p>
    <w:p w:rsidRDefault="00405469" w:rsidP="00405469" w:rsidR="00405469" w:rsidRPr="00112D6C">
      <w:pPr>
        <w:jc w:val="both"/>
      </w:pPr>
      <w:r w:rsidRPr="00112D6C">
        <w:t xml:space="preserve">Protiv točke I i II ovog rješenja  žalbu može podnijeti osoba koja je bila zastupnik po zakonu dužnika pravne osobe do dana nastupanja pravnih posljedica otvaranja stečajnog postupka. </w:t>
      </w:r>
      <w:r w:rsidRPr="00112D6C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 w:rsidRPr="00112D6C"/>
    <w:p w:rsidRDefault="00205451" w:rsidP="00C12410" w:rsidR="00205451" w:rsidRPr="00112D6C"/>
    <w:p w:rsidRDefault="003E59CD" w:rsidP="00C359B6" w:rsidR="003E59CD">
      <w:pPr>
        <w:pStyle w:val="Bezproreda"/>
        <w:ind w:left="4956"/>
        <w:jc w:val="right"/>
      </w:pPr>
      <w:r>
        <w:t>Za točnost otpravka - ovlašteni službenik</w:t>
      </w:r>
    </w:p>
    <w:p w:rsidRDefault="003E59CD" w:rsidP="00C359B6" w:rsidR="003E59CD">
      <w:pPr>
        <w:pStyle w:val="Bezproreda"/>
        <w:ind w:left="4956"/>
        <w:jc w:val="right"/>
      </w:pPr>
      <w:r>
        <w:t>Karmela Dolenc</w:t>
      </w:r>
    </w:p>
    <w:p w:rsidRDefault="00B6336F" w:rsidP="00C70ACC" w:rsidR="00B6336F" w:rsidRPr="00112D6C">
      <w:pPr>
        <w:ind w:left="360"/>
      </w:pPr>
    </w:p>
    <w:p w:rsidRDefault="00C12410" w:rsidP="00B6336F" w:rsidR="00C12410" w:rsidRPr="00112D6C">
      <w:pPr>
        <w:ind w:left="360"/>
      </w:pPr>
    </w:p>
    <w:sectPr w:rsidSect="000C6985" w:rsidR="00C12410" w:rsidRPr="00112D6C"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E59CD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D63F33">
          <w:t>4626</w:t>
        </w:r>
        <w:r w:rsidR="00405469">
          <w:t>/1</w:t>
        </w:r>
        <w:r w:rsidR="00AD617D">
          <w:t>6-</w:t>
        </w:r>
        <w:r w:rsidR="000C6985">
          <w:t>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C6985"/>
    <w:rsid w:val="00112D6C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10EF"/>
    <w:rsid w:val="0038259F"/>
    <w:rsid w:val="00392E4D"/>
    <w:rsid w:val="003A7D16"/>
    <w:rsid w:val="003E59CD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30951"/>
    <w:rsid w:val="00645B73"/>
    <w:rsid w:val="00693D34"/>
    <w:rsid w:val="006F05DF"/>
    <w:rsid w:val="0070027B"/>
    <w:rsid w:val="007859F3"/>
    <w:rsid w:val="00785B4C"/>
    <w:rsid w:val="007A570C"/>
    <w:rsid w:val="007C030D"/>
    <w:rsid w:val="007E349A"/>
    <w:rsid w:val="008012C4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D1CFD"/>
    <w:rsid w:val="00AD617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63F33"/>
    <w:rsid w:val="00D85CC6"/>
    <w:rsid w:val="00DC268C"/>
    <w:rsid w:val="00DC7C75"/>
    <w:rsid w:val="00E16ECA"/>
    <w:rsid w:val="00E23F79"/>
    <w:rsid w:val="00E46026"/>
    <w:rsid w:val="00E67E76"/>
    <w:rsid w:val="00EB51F8"/>
    <w:rsid w:val="00EC7184"/>
    <w:rsid w:val="00F018A0"/>
    <w:rsid w:val="00F24636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E59C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E59CD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4626</izvorni_sadrzaj>
    <derivirana_varijabla naziv="DomainObject.Predmet.Broj_1">4626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St-4626/2016</izvorni_sadrzaj>
    <derivirana_varijabla naziv="DomainObject.Predmet.OznakaBroj_1">St-4626/2016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BELIEVE j.d.o.o. za trgovinu i usluge zastupanog po punomoćniku Štefica Vrščak</izvorni_sadrzaj>
    <derivirana_varijabla naziv="DomainObject.Predmet.ProtustrankaFormated_1">  BELIEVE j.d.o.o. za trgovinu i usluge zastupanog po punomoćniku Štefica Vrščak</derivirana_varijabla>
  </DomainObject.Predmet.ProtustrankaFormated>
  <DomainObject.Predmet.ProtustrankaFormatedOIB>
    <izvorni_sadrzaj>  BELIEVE j.d.o.o. za trgovinu i usluge, OIB 93653033564 zastupanog po punomoćniku Štefica Vrščak</izvorni_sadrzaj>
    <derivirana_varijabla naziv="DomainObject.Predmet.ProtustrankaFormatedOIB_1">  BELIEVE j.d.o.o. za trgovinu i usluge, OIB 93653033564 zastupanog po punomoćniku Štefica Vrščak</derivirana_varijabla>
  </DomainObject.Predmet.ProtustrankaFormatedOIB>
  <DomainObject.Predmet.ProtustrankaFormatedWithAdress>
    <izvorni_sadrzaj> BELIEVE j.d.o.o. za trgovinu i usluge, Brdo 23, 10340 Vrbovec zastupanog po punomoćniku Štefica Vrščak</izvorni_sadrzaj>
    <derivirana_varijabla naziv="DomainObject.Predmet.ProtustrankaFormatedWithAdress_1"> BELIEVE j.d.o.o. za trgovinu i usluge, Brdo 23, 10340 Vrbovec zastupanog po punomoćniku Štefica Vrščak</derivirana_varijabla>
  </DomainObject.Predmet.ProtustrankaFormatedWithAdress>
  <DomainObject.Predmet.ProtustrankaFormatedWithAdressOIB>
    <izvorni_sadrzaj> BELIEVE j.d.o.o. za trgovinu i usluge, OIB 93653033564, Brdo 23, 10340 Vrbovec zastupanog po punomoćniku Štefica Vrščak</izvorni_sadrzaj>
    <derivirana_varijabla naziv="DomainObject.Predmet.ProtustrankaFormatedWithAdressOIB_1"> BELIEVE j.d.o.o. za trgovinu i usluge, OIB 93653033564, Brdo 23, 10340 Vrbovec zastupanog po punomoćniku Štefica Vrščak</derivirana_varijabla>
  </DomainObject.Predmet.ProtustrankaFormatedWithAdressOIB>
  <DomainObject.Predmet.ProtustrankaWithAdress>
    <izvorni_sadrzaj>BELIEVE j.d.o.o. za trgovinu i usluge Brdo 23, 10340 Vrbovec</izvorni_sadrzaj>
    <derivirana_varijabla naziv="DomainObject.Predmet.ProtustrankaWithAdress_1">BELIEVE j.d.o.o. za trgovinu i usluge Brdo 23, 10340 Vrbovec</derivirana_varijabla>
  </DomainObject.Predmet.ProtustrankaWithAdress>
  <DomainObject.Predmet.ProtustrankaWithAdressOIB>
    <izvorni_sadrzaj>BELIEVE j.d.o.o. za trgovinu i usluge, OIB 93653033564, Brdo 23, 10340 Vrbovec</izvorni_sadrzaj>
    <derivirana_varijabla naziv="DomainObject.Predmet.ProtustrankaWithAdressOIB_1">BELIEVE j.d.o.o. za trgovinu i usluge, OIB 93653033564, Brdo 23, 10340 Vrbovec</derivirana_varijabla>
  </DomainObject.Predmet.ProtustrankaWithAdressOIB>
  <DomainObject.Predmet.ProtustrankaNazivFormated>
    <izvorni_sadrzaj>BELIEVE j.d.o.o. za trgovinu i usluge</izvorni_sadrzaj>
    <derivirana_varijabla naziv="DomainObject.Predmet.ProtustrankaNazivFormated_1">BELIEVE j.d.o.o. za trgovinu i usluge</derivirana_varijabla>
  </DomainObject.Predmet.ProtustrankaNazivFormated>
  <DomainObject.Predmet.ProtustrankaNazivFormatedOIB>
    <izvorni_sadrzaj>BELIEVE j.d.o.o. za trgovinu i usluge, OIB 93653033564</izvorni_sadrzaj>
    <derivirana_varijabla naziv="DomainObject.Predmet.ProtustrankaNazivFormatedOIB_1">BELIEVE j.d.o.o. za trgovinu i usluge, OIB 93653033564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BELIEVE j.d.o.o. za trgovinu i usluge zastupanog po punomoćniku Štefica Vrščak</item>
    </izvorni_sadrzaj>
    <derivirana_varijabla naziv="DomainObject.Predmet.ProtuStrankaListFormated_1">
      <item>BELIEVE j.d.o.o. za trgovinu i usluge zastupanog po punomoćniku Štefica Vrščak</item>
    </derivirana_varijabla>
  </DomainObject.Predmet.ProtuStrankaListFormated>
  <DomainObject.Predmet.ProtuStrankaListFormatedOIB>
    <izvorni_sadrzaj>
      <item>BELIEVE j.d.o.o. za trgovinu i usluge, OIB 93653033564 zastupanog po punomoćniku Štefica Vrščak</item>
    </izvorni_sadrzaj>
    <derivirana_varijabla naziv="DomainObject.Predmet.ProtuStrankaListFormatedOIB_1">
      <item>BELIEVE j.d.o.o. za trgovinu i usluge, OIB 93653033564 zastupanog po punomoćniku Štefica Vrščak</item>
    </derivirana_varijabla>
  </DomainObject.Predmet.ProtuStrankaListFormatedOIB>
  <DomainObject.Predmet.ProtuStrankaListFormatedWithAdress>
    <izvorni_sadrzaj>
      <item>BELIEVE j.d.o.o. za trgovinu i usluge, Brdo 23, 10340 Vrbovec zastupanog po punomoćniku Štefica Vrščak</item>
    </izvorni_sadrzaj>
    <derivirana_varijabla naziv="DomainObject.Predmet.ProtuStrankaListFormatedWithAdress_1">
      <item>BELIEVE j.d.o.o. za trgovinu i usluge, Brdo 23, 10340 Vrbovec zastupanog po punomoćniku Štefica Vrščak</item>
    </derivirana_varijabla>
  </DomainObject.Predmet.ProtuStrankaListFormatedWithAdress>
  <DomainObject.Predmet.ProtuStrankaListFormatedWithAdressOIB>
    <izvorni_sadrzaj>
      <item>BELIEVE j.d.o.o. za trgovinu i usluge, OIB 93653033564, Brdo 23, 10340 Vrbovec zastupanog po punomoćniku Štefica Vrščak</item>
    </izvorni_sadrzaj>
    <derivirana_varijabla naziv="DomainObject.Predmet.ProtuStrankaListFormatedWithAdressOIB_1">
      <item>BELIEVE j.d.o.o. za trgovinu i usluge, OIB 93653033564, Brdo 23, 10340 Vrbovec zastupanog po punomoćniku Štefica Vrščak</item>
    </derivirana_varijabla>
  </DomainObject.Predmet.ProtuStrankaListFormatedWithAdressOIB>
  <DomainObject.Predmet.ProtuStrankaListNazivFormated>
    <izvorni_sadrzaj>
      <item>BELIEVE j.d.o.o. za trgovinu i usluge</item>
    </izvorni_sadrzaj>
    <derivirana_varijabla naziv="DomainObject.Predmet.ProtuStrankaListNazivFormated_1">
      <item>BELIEVE j.d.o.o. za trgovinu i usluge</item>
    </derivirana_varijabla>
  </DomainObject.Predmet.ProtuStrankaListNazivFormated>
  <DomainObject.Predmet.ProtuStrankaListNazivFormatedOIB>
    <izvorni_sadrzaj>
      <item>BELIEVE j.d.o.o. za trgovinu i usluge, OIB 93653033564</item>
    </izvorni_sadrzaj>
    <derivirana_varijabla naziv="DomainObject.Predmet.ProtuStrankaListNazivFormatedOIB_1">
      <item>BELIEVE j.d.o.o. za trgovinu i usluge, OIB 93653033564</item>
    </derivirana_varijabla>
  </DomainObject.Predmet.ProtuStrankaListNazivFormatedOIB>
  <DomainObject.Predmet.OstaliListFormated>
    <izvorni_sadrzaj>
      <item>Štefica Vrščak punomoćnik sudionika u postupku BELIEVE j.d.o.o. za trgovinu i usluge</item>
      <item>ZAGREBAČKA BANKA DIONIČKO DRUŠTVO</item>
    </izvorni_sadrzaj>
    <derivirana_varijabla naziv="DomainObject.Predmet.OstaliListFormated_1">
      <item>Štefica Vrščak punomoćnik sudionika u postupku BELIEVE j.d.o.o. za trgovinu i usluge</item>
      <item>ZAGREBAČKA BANKA DIONIČKO DRUŠTVO</item>
    </derivirana_varijabla>
  </DomainObject.Predmet.OstaliListFormated>
  <DomainObject.Predmet.OstaliListFormatedOIB>
    <izvorni_sadrzaj>
      <item>Štefica Vrščak, OIB 63686306623 punomoćnik sudionika u postupku BELIEVE j.d.o.o. za trgovinu i usluge</item>
      <item>ZAGREBAČKA BANKA DIONIČKO DRUŠTVO, OIB 92963223473</item>
    </izvorni_sadrzaj>
    <derivirana_varijabla naziv="DomainObject.Predmet.OstaliListFormatedOIB_1">
      <item>Štefica Vrščak, OIB 63686306623 punomoćnik sudionika u postupku BELIEVE j.d.o.o. za trgovinu i usluge</item>
      <item>ZAGREBAČKA BANKA DIONIČKO DRUŠTVO, OIB 92963223473</item>
    </derivirana_varijabla>
  </DomainObject.Predmet.OstaliListFormatedOIB>
  <DomainObject.Predmet.OstaliListFormatedWithAdress>
    <izvorni_sadrzaj>
      <item>Štefica Vrščak, Komin 80, 10380 Komin punomoćnik sudionika u postupku BELIEVE j.d.o.o. za trgovinu i usluge</item>
      <item>ZAGREBAČKA BANKA DIONIČKO DRUŠTVO, Trg bana Josipa Jelačića 10, 10000 Zagreb</item>
    </izvorni_sadrzaj>
    <derivirana_varijabla naziv="DomainObject.Predmet.OstaliListFormatedWithAdress_1">
      <item>Štefica Vrščak, Komin 80, 10380 Komin punomoćnik sudionika u postupku BELIEVE j.d.o.o. za trgovinu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Štefica Vrščak, OIB 63686306623, Komin 80, 10380 Komin punomoćnik sudionika u postupku BELIEVE j.d.o.o. za trgovinu i usluge</item>
      <item>ZAGREBAČKA BANKA DIONIČKO DRUŠTVO, OIB 92963223473, Trg bana Josipa Jelačića 10, 10000 Zagreb</item>
    </izvorni_sadrzaj>
    <derivirana_varijabla naziv="DomainObject.Predmet.OstaliListFormatedWithAdressOIB_1">
      <item>Štefica Vrščak, OIB 63686306623, Komin 80, 10380 Komin punomoćnik sudionika u postupku BELIEVE j.d.o.o. za trgovinu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Štefica Vrščak</item>
      <item>ZAGREBAČKA BANKA DIONIČKO DRUŠTVO</item>
    </izvorni_sadrzaj>
    <derivirana_varijabla naziv="DomainObject.Predmet.OstaliListNazivFormated_1">
      <item>Štefica Vrščak</item>
      <item>ZAGREBAČKA BANKA DIONIČKO DRUŠTVO</item>
    </derivirana_varijabla>
  </DomainObject.Predmet.OstaliListNazivFormated>
  <DomainObject.Predmet.OstaliListNazivFormatedOIB>
    <izvorni_sadrzaj>
      <item>Štefica Vrščak, OIB 63686306623</item>
      <item>ZAGREBAČKA BANKA DIONIČKO DRUŠTVO, OIB 92963223473</item>
    </izvorni_sadrzaj>
    <derivirana_varijabla naziv="DomainObject.Predmet.OstaliListNazivFormatedOIB_1">
      <item>Štefica Vrščak, OIB 63686306623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BELIEVE j.d.o.o. za trgovinu i usluge</izvorni_sadrzaj>
    <derivirana_varijabla naziv="DomainObject.Predmet.ProtustrankaIDrugi_1">BELIEVE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BELIEVE j.d.o.o. za trgovinu i usluge, OIB 93653033564, Brdo 23, 10340 Vrbovec</izvorni_sadrzaj>
    <derivirana_varijabla naziv="DomainObject.Predmet.ProtustrankaIDrugiAdressOIB_1">BELIEVE j.d.o.o. za trgovinu i usluge, OIB 93653033564, Brdo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BELIEVE j.d.o.o. za trgovinu i usluge</item>
      <item>Štefica Vrščak</item>
      <item>ZAGREBAČKA BANKA DIONIČKO DRUŠTVO</item>
      <item>VJEROVNICI</item>
    </izvorni_sadrzaj>
    <derivirana_varijabla naziv="DomainObject.Predmet.SudioniciListNaziv_1">
      <item>FINA Regionalni centar Zagreb</item>
      <item>BELIEVE j.d.o.o. za trgovinu i usluge</item>
      <item>Štefica Vrščak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BELIEVE j.d.o.o. za trgovinu i usluge, OIB 93653033564, Brdo 23,10340 Vrbovec</item>
      <item>Štefica Vrščak, OIB 63686306623, Komin 80,10380 Komin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BELIEVE j.d.o.o. za trgovinu i usluge, OIB 93653033564, Brdo 23,10340 Vrbovec</item>
      <item>Štefica Vrščak, OIB 63686306623, Komin 80,10380 Komin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93653033564</item>
      <item>, OIB 63686306623</item>
      <item>, OIB 92963223473</item>
      <item>, OIB null</item>
    </izvorni_sadrzaj>
    <derivirana_varijabla naziv="DomainObject.Predmet.SudioniciListNazivOIB_1">
      <item>, OIB 85821130368</item>
      <item>, OIB 93653033564</item>
      <item>, OIB 63686306623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EEC4E-99B2-479C-AE2E-7F2ADDAFF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5084</properties:Characters>
  <properties:Lines>104</properties:Lines>
  <properties:Paragraphs>32</properties:Paragraphs>
  <properties:TotalTime>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2017-06-08T12:31:00Z</cp:lastPrinted>
  <dcterms:modified xmlns:xsi="http://www.w3.org/2001/XMLSchema-instance" xsi:type="dcterms:W3CDTF">2017-06-08T12:31:00Z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