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1efd" w14:paraId="6f21efd" w:rsidRDefault="00F45A55" w:rsidP="00910611" w:rsidR="00F45A5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A55" w:rsidP="00910611" w:rsidR="00F45A55">
      <w:r>
        <w:rPr>
          <w:rFonts w:eastAsia="MS Mincho"/>
        </w:rPr>
        <w:t xml:space="preserve">   REPUBLIKA HRVATSKA</w:t>
      </w:r>
    </w:p>
    <w:p w:rsidRDefault="00F45A55" w:rsidP="00910611" w:rsidR="00F45A55">
      <w:r>
        <w:rPr>
          <w:rFonts w:eastAsia="MS Mincho"/>
        </w:rPr>
        <w:t>TRGOVAČKI SUD U RIJECI</w:t>
      </w:r>
    </w:p>
    <w:p w:rsidRDefault="00F45A55" w:rsidR="00F45A5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D54EDF">
        <w:t>286</w:t>
      </w:r>
      <w:r w:rsidR="002B13C9">
        <w:t>/18-</w:t>
      </w:r>
      <w:r w:rsidR="00D54EDF">
        <w:t>2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D54EDF">
        <w:rPr>
          <w:rFonts w:cs="Arial"/>
          <w:b/>
        </w:rPr>
        <w:t>DUBAC društvo s ograničenom odgovornošću za ugostiteljstvo, Rab, Banjol 101, OIB 47913990880</w:t>
      </w:r>
      <w:r w:rsidR="0097306C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D54EDF">
        <w:rPr>
          <w:rFonts w:cs="Arial"/>
        </w:rPr>
        <w:t>02. svibnja</w:t>
      </w:r>
      <w:r w:rsidR="00134E2B">
        <w:rPr>
          <w:rFonts w:cs="Arial"/>
        </w:rPr>
        <w:t xml:space="preserve"> 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D54ED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D54EDF" w:rsidRPr="00D54EDF">
        <w:rPr>
          <w:rFonts w:cs="Arial"/>
          <w:b/>
        </w:rPr>
        <w:t>DUBAC društvo s ograničenom odgovornošću za ugostiteljstvo, Rab, Banjol 101, OIB 47913990880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805F8A">
        <w:t xml:space="preserve"> </w:t>
      </w:r>
      <w:r w:rsidR="00D54EDF">
        <w:rPr>
          <w:b/>
        </w:rPr>
        <w:t xml:space="preserve">Alein </w:t>
      </w:r>
      <w:r w:rsidR="00F45A55">
        <w:rPr>
          <w:b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54EDF" w:rsidP="00562A5A" w:rsidR="00D54EDF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D54EDF" w:rsidRPr="00D54EDF">
        <w:rPr>
          <w:b/>
          <w:noProof/>
        </w:rPr>
        <w:t>Khan iz Rijeke, Trg Sv. Barbare 1, OIB 25613472359</w:t>
      </w:r>
      <w:r w:rsidR="00AE264B">
        <w:rPr>
          <w:b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D54ED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 xml:space="preserve">03. srpnja </w:t>
      </w:r>
      <w:r w:rsidR="00134E2B">
        <w:rPr>
          <w:b/>
          <w:bCs/>
        </w:rPr>
        <w:t>2018.</w:t>
      </w:r>
      <w:r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 w:rsidR="00431A01"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0</w:t>
      </w:r>
      <w:r w:rsidR="00DC2518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431A01">
        <w:t>24</w:t>
      </w:r>
      <w:r w:rsidR="00DC2518">
        <w:t>. travnja</w:t>
      </w:r>
      <w:r w:rsidR="00D32640">
        <w:t xml:space="preserve"> 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D54EDF" w:rsidRPr="00D54EDF">
        <w:rPr>
          <w:rFonts w:cs="Arial"/>
          <w:b/>
        </w:rPr>
        <w:t xml:space="preserve">DUBAC društvo s ograničenom odgovornošću za ugostiteljstvo, Rab, Banjol 101, OIB 47913990880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431A01">
        <w:t>19</w:t>
      </w:r>
      <w:r w:rsidR="00DC2518">
        <w:t>. travnja</w:t>
      </w:r>
      <w:r w:rsidR="00D32640">
        <w:t xml:space="preserve"> 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od </w:t>
      </w:r>
      <w:r w:rsidR="00314A06">
        <w:t>51.202,23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314A06">
        <w:t>četiri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02. svibnja</w:t>
      </w:r>
      <w:r>
        <w:t xml:space="preserve"> 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314A06">
        <w:t xml:space="preserve">56.488,33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314A06">
        <w:t>02. svibnja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F45A55" w:rsidR="00722C92" w:rsidRPr="00134E2B">
      <w:pPr>
        <w:ind w:left="2160"/>
        <w:jc w:val="right"/>
      </w:pP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E97155" w:rsidP="00F45A55" w:rsidR="00F45A55" w:rsidRPr="0003712E">
      <w:pPr>
        <w:ind w:firstLine="708" w:left="1416"/>
        <w:jc w:val="right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  <w:r w:rsidR="0010482A">
        <w:t xml:space="preserve"> </w:t>
      </w:r>
    </w:p>
    <w:p w:rsidRDefault="00681744" w:rsidP="0010482A" w:rsidR="00681744" w:rsidRPr="0003712E">
      <w:pPr>
        <w:ind w:firstLine="708" w:left="1416"/>
        <w:jc w:val="center"/>
        <w:rPr>
          <w:b/>
          <w:sz w:val="28"/>
        </w:rPr>
      </w:pP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A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314A06">
      <w:t>286</w:t>
    </w:r>
    <w:r>
      <w:t>/18-</w:t>
    </w:r>
    <w:r w:rsidR="00314A06">
      <w:t>2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73BD"/>
    <w:rsid w:val="000713C5"/>
    <w:rsid w:val="00077611"/>
    <w:rsid w:val="000865A5"/>
    <w:rsid w:val="000C4209"/>
    <w:rsid w:val="000D429D"/>
    <w:rsid w:val="000F4EC2"/>
    <w:rsid w:val="0010482A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F5D3C"/>
    <w:rsid w:val="00314A06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D43CB"/>
    <w:rsid w:val="003D6D77"/>
    <w:rsid w:val="003F3E25"/>
    <w:rsid w:val="00401A09"/>
    <w:rsid w:val="00431A01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6C6D"/>
    <w:rsid w:val="00871E20"/>
    <w:rsid w:val="00885ECD"/>
    <w:rsid w:val="008E181E"/>
    <w:rsid w:val="00902968"/>
    <w:rsid w:val="00945219"/>
    <w:rsid w:val="0097306C"/>
    <w:rsid w:val="00986FCD"/>
    <w:rsid w:val="009B219F"/>
    <w:rsid w:val="009B744A"/>
    <w:rsid w:val="009F68AE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B05FB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F7302"/>
    <w:rsid w:val="00DF7E85"/>
    <w:rsid w:val="00E37B45"/>
    <w:rsid w:val="00E50421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F016A5"/>
    <w:rsid w:val="00F44721"/>
    <w:rsid w:val="00F45A55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A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A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A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A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A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A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A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A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DUBAC d.o.o.</izvorni_sadrzaj>
    <derivirana_varijabla naziv="DomainObject.Predmet.ProtustrankaFormated_1">  DUBAC d.o.o.</derivirana_varijabla>
  </DomainObject.Predmet.ProtustrankaFormated>
  <DomainObject.Predmet.ProtustrankaFormatedOIB>
    <izvorni_sadrzaj>  DUBAC d.o.o., OIB 47913990880</izvorni_sadrzaj>
    <derivirana_varijabla naziv="DomainObject.Predmet.ProtustrankaFormatedOIB_1">  DUBAC d.o.o., OIB 47913990880</derivirana_varijabla>
  </DomainObject.Predmet.ProtustrankaFormatedOIB>
  <DomainObject.Predmet.ProtustrankaFormatedWithAdress>
    <izvorni_sadrzaj> DUBAC d.o.o., Banjol 101, 51280 Rab</izvorni_sadrzaj>
    <derivirana_varijabla naziv="DomainObject.Predmet.ProtustrankaFormatedWithAdress_1"> DUBAC d.o.o., Banjol 101, 51280 Rab</derivirana_varijabla>
  </DomainObject.Predmet.ProtustrankaFormatedWithAdress>
  <DomainObject.Predmet.ProtustrankaFormatedWithAdressOIB>
    <izvorni_sadrzaj> DUBAC d.o.o., OIB 47913990880, Banjol 101, 51280 Rab</izvorni_sadrzaj>
    <derivirana_varijabla naziv="DomainObject.Predmet.ProtustrankaFormatedWithAdressOIB_1"> DUBAC d.o.o., OIB 47913990880, Banjol 101, 51280 Rab</derivirana_varijabla>
  </DomainObject.Predmet.ProtustrankaFormatedWithAdressOIB>
  <DomainObject.Predmet.ProtustrankaWithAdress>
    <izvorni_sadrzaj>DUBAC d.o.o. Banjol 101, 51280 Rab</izvorni_sadrzaj>
    <derivirana_varijabla naziv="DomainObject.Predmet.ProtustrankaWithAdress_1">DUBAC d.o.o. Banjol 101, 51280 Rab</derivirana_varijabla>
  </DomainObject.Predmet.ProtustrankaWithAdress>
  <DomainObject.Predmet.ProtustrankaWithAdressOIB>
    <izvorni_sadrzaj>DUBAC d.o.o., OIB 47913990880, Banjol 101, 51280 Rab</izvorni_sadrzaj>
    <derivirana_varijabla naziv="DomainObject.Predmet.ProtustrankaWithAdressOIB_1">DUBAC d.o.o., OIB 47913990880, Banjol 101, 51280 Rab</derivirana_varijabla>
  </DomainObject.Predmet.ProtustrankaWithAdressOIB>
  <DomainObject.Predmet.ProtustrankaNazivFormated>
    <izvorni_sadrzaj>DUBAC d.o.o.</izvorni_sadrzaj>
    <derivirana_varijabla naziv="DomainObject.Predmet.ProtustrankaNazivFormated_1">DUBAC d.o.o.</derivirana_varijabla>
  </DomainObject.Predmet.ProtustrankaNazivFormated>
  <DomainObject.Predmet.ProtustrankaNazivFormatedOIB>
    <izvorni_sadrzaj>DUBAC d.o.o., OIB 47913990880</izvorni_sadrzaj>
    <derivirana_varijabla naziv="DomainObject.Predmet.ProtustrankaNazivFormatedOIB_1">DUBAC d.o.o., OIB 47913990880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DUBAC d.o.o.</item>
    </izvorni_sadrzaj>
    <derivirana_varijabla naziv="DomainObject.Predmet.ProtuStrankaListFormated_1">
      <item>DUBAC d.o.o.</item>
    </derivirana_varijabla>
  </DomainObject.Predmet.ProtuStrankaListFormated>
  <DomainObject.Predmet.ProtuStrankaListFormatedOIB>
    <izvorni_sadrzaj>
      <item>DUBAC d.o.o., OIB 47913990880</item>
    </izvorni_sadrzaj>
    <derivirana_varijabla naziv="DomainObject.Predmet.ProtuStrankaListFormatedOIB_1">
      <item>DUBAC d.o.o., OIB 47913990880</item>
    </derivirana_varijabla>
  </DomainObject.Predmet.ProtuStrankaListFormatedOIB>
  <DomainObject.Predmet.ProtuStrankaListFormatedWithAdress>
    <izvorni_sadrzaj>
      <item>DUBAC d.o.o., Banjol 101, 51280 Rab</item>
    </izvorni_sadrzaj>
    <derivirana_varijabla naziv="DomainObject.Predmet.ProtuStrankaListFormatedWithAdress_1">
      <item>DUBAC d.o.o., Banjol 101, 51280 Rab</item>
    </derivirana_varijabla>
  </DomainObject.Predmet.ProtuStrankaListFormatedWithAdress>
  <DomainObject.Predmet.ProtuStrankaListFormatedWithAdressOIB>
    <izvorni_sadrzaj>
      <item>DUBAC d.o.o., OIB 47913990880, Banjol 101, 51280 Rab</item>
    </izvorni_sadrzaj>
    <derivirana_varijabla naziv="DomainObject.Predmet.ProtuStrankaListFormatedWithAdressOIB_1">
      <item>DUBAC d.o.o., OIB 47913990880, Banjol 101, 51280 Rab</item>
    </derivirana_varijabla>
  </DomainObject.Predmet.ProtuStrankaListFormatedWithAdressOIB>
  <DomainObject.Predmet.ProtuStrankaListNazivFormated>
    <izvorni_sadrzaj>
      <item>DUBAC d.o.o.</item>
    </izvorni_sadrzaj>
    <derivirana_varijabla naziv="DomainObject.Predmet.ProtuStrankaListNazivFormated_1">
      <item>DUBAC d.o.o.</item>
    </derivirana_varijabla>
  </DomainObject.Predmet.ProtuStrankaListNazivFormated>
  <DomainObject.Predmet.ProtuStrankaListNazivFormatedOIB>
    <izvorni_sadrzaj>
      <item>DUBAC d.o.o., OIB 47913990880</item>
    </izvorni_sadrzaj>
    <derivirana_varijabla naziv="DomainObject.Predmet.ProtuStrankaListNazivFormatedOIB_1">
      <item>DUBAC d.o.o., OIB 47913990880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DUBAC d.o.o.</izvorni_sadrzaj>
    <derivirana_varijabla naziv="DomainObject.Predmet.ProtustrankaIDrugi_1">DUBAC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DUBAC d.o.o., OIB 47913990880, Banjol 101, 51280 Rab</izvorni_sadrzaj>
    <derivirana_varijabla naziv="DomainObject.Predmet.ProtustrankaIDrugiAdressOIB_1">DUBAC d.o.o., OIB 47913990880, Banjol 101,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DUBAC d.o.o.</item>
    </izvorni_sadrzaj>
    <derivirana_varijabla naziv="DomainObject.Predmet.SudioniciListNaziv_1">
      <item>FINA  Rijeka</item>
      <item>DUBAC d.o.o.</item>
    </derivirana_varijabla>
  </DomainObject.Predmet.SudioniciListNaziv>
  <DomainObject.Predmet.SudioniciListAdressOIB>
    <izvorni_sadrzaj>
      <item>FINA  Rijeka, OIB 85821130368, Frana Kurelca 8,51000 Rijeka</item>
      <item>DUBAC d.o.o., OIB 47913990880, Banjol 101,51280 Rab</item>
    </izvorni_sadrzaj>
    <derivirana_varijabla naziv="DomainObject.Predmet.SudioniciListAdressOIB_1">
      <item>FINA  Rijeka, OIB 85821130368, Frana Kurelca 8,51000 Rijeka</item>
      <item>DUBAC d.o.o., OIB 47913990880, Banjol 101,51280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47913990880</item>
    </izvorni_sadrzaj>
    <derivirana_varijabla naziv="DomainObject.Predmet.SudioniciListNazivOIB_1">
      <item>, OIB 85821130368</item>
      <item>, OIB 47913990880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CF6AE-861A-4CA4-8525-0DAF3253C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568</properties:Words>
  <properties:Characters>3127</properties:Characters>
  <properties:Lines>84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2018-05-02T07:32:00Z</dcterms:created>
  <dc:creator>stecaj</dc:creator>
  <cp:lastModifiedBy>Jasna Radulović</cp:lastModifiedBy>
  <cp:lastPrinted>2018-05-02T07:40:00Z</cp:lastPrinted>
  <dcterms:modified xmlns:xsi="http://www.w3.org/2001/XMLSchema-instance" xsi:type="dcterms:W3CDTF">2018-05-02T07:52:00Z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(286-18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