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2884" w14:paraId="65a2884" w:rsidRDefault="00AF74E6" w:rsidP="00AF74E6" w:rsidR="00AF74E6" w:rsidRPr="00AF74E6">
      <w:pPr>
        <w:keepNext/>
        <w:ind w:right="-51"/>
        <w:outlineLvl w:val="0"/>
        <w15:collapsed w:val="false"/>
        <w:rPr>
          <w:b/>
          <w:lang w:val="hr-HR"/>
        </w:rPr>
      </w:pPr>
      <w:r w:rsidRPr="00AF74E6">
        <w:rPr>
          <w:b/>
          <w:lang w:val="hr-HR"/>
        </w:rPr>
        <w:t xml:space="preserve">                REPUBLIKA HRVATSKA</w:t>
      </w:r>
    </w:p>
    <w:p w:rsidRDefault="00AF74E6" w:rsidP="00AF74E6" w:rsidR="00AF74E6" w:rsidRPr="00AF74E6">
      <w:pPr>
        <w:keepNext/>
        <w:ind w:right="-51"/>
        <w:outlineLvl w:val="0"/>
        <w:rPr>
          <w:b/>
          <w:lang w:val="hr-HR"/>
        </w:rPr>
      </w:pPr>
      <w:r w:rsidRPr="00AF74E6">
        <w:rPr>
          <w:b/>
          <w:lang w:val="hr-HR"/>
        </w:rPr>
        <w:t>OPĆINSKI GRAĐANSKI SUD U ZAGREBU</w:t>
      </w:r>
    </w:p>
    <w:p w:rsidRDefault="00AF74E6" w:rsidP="00AF74E6" w:rsidR="00AF74E6" w:rsidRPr="00AF74E6">
      <w:pPr>
        <w:keepNext/>
        <w:ind w:right="-51"/>
        <w:outlineLvl w:val="2"/>
        <w:rPr>
          <w:b/>
          <w:lang w:val="hr-HR"/>
        </w:rPr>
      </w:pPr>
      <w:r w:rsidRPr="00AF74E6">
        <w:rPr>
          <w:b/>
          <w:lang w:val="hr-HR"/>
        </w:rPr>
        <w:t xml:space="preserve">            10000 ZAGREB – Ulica grada Vukovara 84</w:t>
      </w:r>
    </w:p>
    <w:p w:rsidRDefault="00AF74E6" w:rsidP="00AF74E6" w:rsidR="00AF74E6" w:rsidRPr="00AF74E6">
      <w:pPr>
        <w:ind w:right="-51"/>
        <w:rPr>
          <w:b/>
          <w:szCs w:val="24"/>
          <w:lang w:val="hr-HR"/>
        </w:rPr>
      </w:pPr>
      <w:r w:rsidRPr="00AF74E6">
        <w:rPr>
          <w:szCs w:val="24"/>
          <w:lang w:val="hr-HR"/>
        </w:rPr>
        <w:t xml:space="preserve">                  </w:t>
      </w:r>
      <w:r w:rsidRPr="00AF74E6">
        <w:rPr>
          <w:b/>
          <w:szCs w:val="24"/>
          <w:lang w:val="hr-HR"/>
        </w:rPr>
        <w:t>Poštanski pretinac 303</w:t>
      </w:r>
    </w:p>
    <w:p w:rsidRDefault="00AF74E6" w:rsidP="00AF74E6" w:rsidR="00AF74E6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  <w:rPr>
          <w:szCs w:val="24"/>
          <w:lang w:val="hr-HR"/>
        </w:rPr>
      </w:pPr>
      <w:r>
        <w:rPr>
          <w:szCs w:val="24"/>
          <w:lang w:val="hr-HR"/>
        </w:rPr>
        <w:t>ROČIŠTE</w:t>
      </w:r>
    </w:p>
    <w:p w:rsidRDefault="00AF74E6" w:rsidP="00AF74E6" w:rsidR="00AF74E6" w:rsidRPr="00AF74E6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  <w:rPr>
          <w:szCs w:val="24"/>
          <w:lang w:val="hr-HR"/>
        </w:rPr>
      </w:pPr>
      <w:r>
        <w:rPr>
          <w:szCs w:val="24"/>
          <w:lang w:val="hr-HR"/>
        </w:rPr>
        <w:t>11.12.</w:t>
      </w:r>
      <w:r w:rsidRPr="00AF74E6">
        <w:rPr>
          <w:szCs w:val="24"/>
          <w:lang w:val="hr-HR"/>
        </w:rPr>
        <w:t xml:space="preserve"> 2017.</w:t>
      </w:r>
    </w:p>
    <w:p w:rsidRDefault="00AF74E6" w:rsidP="00AF74E6" w:rsidR="00AF74E6" w:rsidRPr="00AF74E6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Cs w:val="24"/>
          <w:lang w:val="hr-HR"/>
        </w:rPr>
      </w:pPr>
      <w:r w:rsidRPr="00AF74E6">
        <w:rPr>
          <w:szCs w:val="24"/>
          <w:lang w:val="hr-HR"/>
        </w:rPr>
        <w:t xml:space="preserve">                  Broj: 40-</w:t>
      </w:r>
      <w:proofErr w:type="spellStart"/>
      <w:r w:rsidRPr="00AF74E6">
        <w:rPr>
          <w:szCs w:val="24"/>
          <w:lang w:val="hr-HR"/>
        </w:rPr>
        <w:t>Sp</w:t>
      </w:r>
      <w:proofErr w:type="spellEnd"/>
      <w:r w:rsidRPr="00AF74E6">
        <w:rPr>
          <w:szCs w:val="24"/>
          <w:lang w:val="hr-HR"/>
        </w:rPr>
        <w:t>-20/16</w:t>
      </w:r>
    </w:p>
    <w:p w:rsidRDefault="00AF74E6" w:rsidP="00AF74E6" w:rsidR="00AF74E6" w:rsidRPr="00AF74E6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Cs w:val="24"/>
          <w:lang w:val="hr-HR"/>
        </w:rPr>
      </w:pPr>
      <w:r w:rsidRPr="00AF74E6">
        <w:rPr>
          <w:szCs w:val="24"/>
          <w:lang w:val="hr-HR"/>
        </w:rPr>
        <w:t>Pravna stvar</w:t>
      </w:r>
    </w:p>
    <w:p w:rsidRDefault="00AF74E6" w:rsidP="00AF74E6" w:rsidR="00AF74E6" w:rsidRPr="00AF74E6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Cs w:val="24"/>
          <w:lang w:val="hr-HR"/>
        </w:rPr>
      </w:pPr>
    </w:p>
    <w:p w:rsidRDefault="00AF74E6" w:rsidP="00AF74E6" w:rsidR="00AF74E6" w:rsidRPr="00AF74E6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Cs w:val="24"/>
          <w:lang w:val="hr-HR"/>
        </w:rPr>
      </w:pPr>
      <w:r w:rsidRPr="00AF74E6">
        <w:rPr>
          <w:szCs w:val="24"/>
          <w:lang w:val="hr-HR"/>
        </w:rPr>
        <w:t xml:space="preserve">Potrošač: Domagoj </w:t>
      </w:r>
      <w:proofErr w:type="spellStart"/>
      <w:r w:rsidRPr="00AF74E6">
        <w:rPr>
          <w:szCs w:val="24"/>
          <w:lang w:val="hr-HR"/>
        </w:rPr>
        <w:t>Greget</w:t>
      </w:r>
      <w:proofErr w:type="spellEnd"/>
    </w:p>
    <w:p w:rsidRDefault="00AF74E6" w:rsidP="00AF74E6" w:rsidR="00AF74E6" w:rsidRPr="00AF74E6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Cs w:val="24"/>
          <w:lang w:val="hr-HR"/>
        </w:rPr>
      </w:pPr>
      <w:r w:rsidRPr="00AF74E6">
        <w:rPr>
          <w:szCs w:val="24"/>
          <w:lang w:val="hr-HR"/>
        </w:rPr>
        <w:t xml:space="preserve"> </w:t>
      </w:r>
    </w:p>
    <w:p w:rsidRDefault="00AF74E6" w:rsidP="00AF74E6" w:rsidR="00AF74E6" w:rsidRPr="00AF74E6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Cs w:val="24"/>
          <w:lang w:val="hr-HR"/>
        </w:rPr>
      </w:pPr>
      <w:r w:rsidRPr="00AF74E6">
        <w:rPr>
          <w:szCs w:val="24"/>
          <w:lang w:val="hr-HR"/>
        </w:rPr>
        <w:t xml:space="preserve">Radi:   stečaja potrošača                     </w:t>
      </w:r>
    </w:p>
    <w:p w:rsidRDefault="00AF74E6" w:rsidP="00AF74E6" w:rsidR="00AF74E6" w:rsidRPr="00AF74E6">
      <w:pPr>
        <w:rPr>
          <w:szCs w:val="24"/>
          <w:lang w:val="hr-HR"/>
        </w:rPr>
      </w:pPr>
    </w:p>
    <w:p w:rsidRDefault="00AF74E6" w:rsidP="00AF74E6" w:rsidR="00AF74E6" w:rsidRPr="00AF74E6">
      <w:pPr>
        <w:rPr>
          <w:szCs w:val="24"/>
          <w:lang w:val="hr-HR"/>
        </w:rPr>
      </w:pPr>
    </w:p>
    <w:p w:rsidRDefault="00AF74E6" w:rsidP="00AF74E6" w:rsidR="00AF74E6" w:rsidRPr="00AF74E6">
      <w:pPr>
        <w:rPr>
          <w:szCs w:val="24"/>
          <w:lang w:val="hr-HR"/>
        </w:rPr>
      </w:pPr>
    </w:p>
    <w:p w:rsidRDefault="00AF74E6" w:rsidP="00AF74E6" w:rsidR="00AF74E6" w:rsidRPr="00AF74E6">
      <w:pPr>
        <w:keepNext/>
        <w:tabs>
          <w:tab w:pos="5387" w:val="left"/>
        </w:tabs>
        <w:ind w:right="-51"/>
        <w:jc w:val="center"/>
        <w:outlineLvl w:val="4"/>
        <w:rPr>
          <w:b/>
          <w:sz w:val="32"/>
          <w:lang w:val="hr-HR"/>
        </w:rPr>
      </w:pPr>
    </w:p>
    <w:p w:rsidRDefault="00AF74E6" w:rsidP="00AF74E6" w:rsidR="00AF74E6" w:rsidRPr="00AF74E6">
      <w:pPr>
        <w:keepNext/>
        <w:tabs>
          <w:tab w:pos="5387" w:val="left"/>
        </w:tabs>
        <w:ind w:right="-51"/>
        <w:jc w:val="center"/>
        <w:outlineLvl w:val="4"/>
        <w:rPr>
          <w:b/>
          <w:sz w:val="32"/>
          <w:lang w:val="hr-HR"/>
        </w:rPr>
      </w:pPr>
    </w:p>
    <w:p w:rsidRDefault="00AF74E6" w:rsidP="00AF74E6" w:rsidR="00AF74E6" w:rsidRPr="00AF74E6">
      <w:pPr>
        <w:keepNext/>
        <w:tabs>
          <w:tab w:pos="5387" w:val="left"/>
        </w:tabs>
        <w:ind w:right="-51"/>
        <w:jc w:val="center"/>
        <w:outlineLvl w:val="4"/>
        <w:rPr>
          <w:b/>
          <w:sz w:val="32"/>
          <w:lang w:val="hr-HR"/>
        </w:rPr>
      </w:pPr>
    </w:p>
    <w:p w:rsidRDefault="00AF74E6" w:rsidP="00AF74E6" w:rsidR="00AF74E6" w:rsidRPr="00AF74E6">
      <w:pPr>
        <w:keepNext/>
        <w:tabs>
          <w:tab w:pos="5387" w:val="left"/>
        </w:tabs>
        <w:ind w:right="-51"/>
        <w:jc w:val="center"/>
        <w:outlineLvl w:val="4"/>
        <w:rPr>
          <w:b/>
          <w:sz w:val="32"/>
          <w:lang w:val="hr-HR"/>
        </w:rPr>
      </w:pPr>
    </w:p>
    <w:p w:rsidRDefault="00AF74E6" w:rsidP="00AF74E6" w:rsidR="00AF74E6" w:rsidRPr="00AF74E6">
      <w:pPr>
        <w:keepNext/>
        <w:tabs>
          <w:tab w:pos="5387" w:val="left"/>
        </w:tabs>
        <w:ind w:right="-51"/>
        <w:jc w:val="center"/>
        <w:outlineLvl w:val="4"/>
        <w:rPr>
          <w:b/>
          <w:sz w:val="32"/>
          <w:lang w:val="hr-HR"/>
        </w:rPr>
      </w:pPr>
      <w:r w:rsidRPr="00AF74E6">
        <w:rPr>
          <w:b/>
          <w:sz w:val="32"/>
          <w:lang w:val="hr-HR"/>
        </w:rPr>
        <w:t>P O Z I V</w:t>
      </w:r>
    </w:p>
    <w:p w:rsidRDefault="00AF74E6" w:rsidP="00AF74E6" w:rsidR="00AF74E6" w:rsidRPr="00AF74E6">
      <w:pPr>
        <w:jc w:val="center"/>
        <w:rPr>
          <w:b/>
          <w:szCs w:val="24"/>
          <w:lang w:val="hr-HR"/>
        </w:rPr>
      </w:pPr>
    </w:p>
    <w:p w:rsidRDefault="00AF74E6" w:rsidP="00AF74E6" w:rsidR="00AF74E6" w:rsidRPr="00AF74E6">
      <w:pPr>
        <w:rPr>
          <w:b/>
          <w:szCs w:val="24"/>
          <w:lang w:val="hr-HR"/>
        </w:rPr>
      </w:pPr>
      <w:r w:rsidRPr="00AF74E6">
        <w:rPr>
          <w:b/>
          <w:szCs w:val="24"/>
          <w:lang w:val="hr-HR"/>
        </w:rPr>
        <w:t xml:space="preserve">                     za davanje izjave o ustupu u smislu čl. 71.  st. 3. Zakona o stečaju potrošača</w:t>
      </w:r>
    </w:p>
    <w:p w:rsidRDefault="00AF74E6" w:rsidP="00AF74E6" w:rsidR="00AF74E6" w:rsidRPr="00AF74E6">
      <w:pPr>
        <w:jc w:val="center"/>
        <w:rPr>
          <w:b/>
          <w:szCs w:val="24"/>
          <w:lang w:val="hr-HR"/>
        </w:rPr>
      </w:pPr>
    </w:p>
    <w:p w:rsidRDefault="00AF74E6" w:rsidP="00AF74E6" w:rsidR="00AF74E6" w:rsidRPr="00AF74E6">
      <w:pPr>
        <w:ind w:firstLine="708" w:right="-51"/>
        <w:jc w:val="both"/>
        <w:rPr>
          <w:szCs w:val="24"/>
          <w:lang w:val="hr-HR"/>
        </w:rPr>
      </w:pPr>
    </w:p>
    <w:p w:rsidRDefault="00AF74E6" w:rsidP="00AF74E6" w:rsidR="00AF74E6" w:rsidRPr="00AF74E6">
      <w:pPr>
        <w:ind w:firstLine="708" w:right="-51"/>
        <w:jc w:val="center"/>
        <w:rPr>
          <w:b/>
          <w:szCs w:val="24"/>
          <w:lang w:val="hr-HR"/>
        </w:rPr>
      </w:pPr>
      <w:r w:rsidRPr="00AF74E6">
        <w:rPr>
          <w:szCs w:val="24"/>
          <w:lang w:val="hr-HR"/>
        </w:rPr>
        <w:t xml:space="preserve">Domagoj </w:t>
      </w:r>
      <w:proofErr w:type="spellStart"/>
      <w:r w:rsidRPr="00AF74E6">
        <w:rPr>
          <w:szCs w:val="24"/>
          <w:lang w:val="hr-HR"/>
        </w:rPr>
        <w:t>Greget</w:t>
      </w:r>
      <w:proofErr w:type="spellEnd"/>
    </w:p>
    <w:p w:rsidRDefault="00AF74E6" w:rsidP="00AF74E6" w:rsidR="00AF74E6" w:rsidRPr="00AF74E6">
      <w:pPr>
        <w:ind w:right="-51"/>
        <w:jc w:val="both"/>
        <w:rPr>
          <w:b/>
          <w:szCs w:val="24"/>
          <w:lang w:val="hr-HR"/>
        </w:rPr>
      </w:pPr>
      <w:r w:rsidRPr="00AF74E6">
        <w:rPr>
          <w:b/>
          <w:szCs w:val="24"/>
          <w:lang w:val="hr-HR"/>
        </w:rPr>
        <w:t xml:space="preserve">        </w:t>
      </w:r>
    </w:p>
    <w:p w:rsidRDefault="00AF74E6" w:rsidP="00AF74E6" w:rsidR="00AF74E6" w:rsidRPr="00AF74E6">
      <w:pPr>
        <w:ind w:right="-51"/>
        <w:jc w:val="both"/>
        <w:rPr>
          <w:b/>
          <w:szCs w:val="24"/>
          <w:lang w:val="hr-HR"/>
        </w:rPr>
      </w:pPr>
    </w:p>
    <w:p w:rsidRDefault="00AF74E6" w:rsidP="00AF74E6" w:rsidR="00AF74E6" w:rsidRPr="00AF74E6">
      <w:pPr>
        <w:ind w:right="-51"/>
        <w:jc w:val="both"/>
        <w:rPr>
          <w:szCs w:val="24"/>
          <w:lang w:val="hr-HR"/>
        </w:rPr>
      </w:pPr>
      <w:r w:rsidRPr="00AF74E6">
        <w:rPr>
          <w:szCs w:val="24"/>
          <w:lang w:val="hr-HR"/>
        </w:rPr>
        <w:t xml:space="preserve">     Pozivate se na ročište u gornjoj pravnoj stvari na dan </w:t>
      </w:r>
      <w:r>
        <w:rPr>
          <w:b/>
          <w:szCs w:val="24"/>
          <w:lang w:val="hr-HR"/>
        </w:rPr>
        <w:t>11.12</w:t>
      </w:r>
      <w:r w:rsidRPr="00AF74E6">
        <w:rPr>
          <w:b/>
          <w:szCs w:val="24"/>
          <w:lang w:val="hr-HR"/>
        </w:rPr>
        <w:t xml:space="preserve">.2017. u </w:t>
      </w:r>
      <w:r>
        <w:rPr>
          <w:b/>
          <w:szCs w:val="24"/>
          <w:lang w:val="hr-HR"/>
        </w:rPr>
        <w:t>10,00</w:t>
      </w:r>
      <w:r w:rsidRPr="00AF74E6">
        <w:rPr>
          <w:b/>
          <w:szCs w:val="24"/>
          <w:lang w:val="hr-HR"/>
        </w:rPr>
        <w:t xml:space="preserve"> </w:t>
      </w:r>
      <w:r w:rsidRPr="00AF74E6">
        <w:rPr>
          <w:szCs w:val="24"/>
          <w:lang w:val="hr-HR"/>
        </w:rPr>
        <w:t xml:space="preserve">sati, u ovaj sud, Ulica grada Vukovara 84, soba broj </w:t>
      </w:r>
      <w:r w:rsidRPr="00AF74E6">
        <w:rPr>
          <w:b/>
          <w:szCs w:val="24"/>
          <w:lang w:val="hr-HR"/>
        </w:rPr>
        <w:t>606/VI.</w:t>
      </w:r>
    </w:p>
    <w:p w:rsidRDefault="00AF74E6" w:rsidP="00AF74E6" w:rsidR="00AF74E6" w:rsidRPr="00AF74E6">
      <w:pPr>
        <w:ind w:right="-51"/>
        <w:jc w:val="both"/>
        <w:rPr>
          <w:szCs w:val="24"/>
          <w:lang w:val="hr-HR"/>
        </w:rPr>
      </w:pPr>
      <w:r w:rsidRPr="00AF74E6">
        <w:rPr>
          <w:szCs w:val="24"/>
          <w:lang w:val="hr-HR"/>
        </w:rPr>
        <w:tab/>
      </w:r>
    </w:p>
    <w:p w:rsidRDefault="00AF74E6" w:rsidP="00AF74E6" w:rsidR="00AF74E6" w:rsidRPr="00AF74E6">
      <w:pPr>
        <w:ind w:right="-51"/>
        <w:jc w:val="both"/>
        <w:rPr>
          <w:b/>
          <w:szCs w:val="24"/>
          <w:lang w:val="hr-HR"/>
        </w:rPr>
      </w:pPr>
      <w:r w:rsidRPr="00AF74E6">
        <w:rPr>
          <w:b/>
          <w:szCs w:val="24"/>
          <w:lang w:val="hr-HR"/>
        </w:rPr>
        <w:tab/>
      </w:r>
    </w:p>
    <w:p w:rsidRDefault="00AF74E6" w:rsidP="00AF74E6" w:rsidR="00AF74E6" w:rsidRPr="00AF74E6">
      <w:pPr>
        <w:spacing w:before="240"/>
        <w:ind w:right="-51"/>
        <w:jc w:val="center"/>
        <w:rPr>
          <w:szCs w:val="24"/>
          <w:lang w:val="hr-HR"/>
        </w:rPr>
      </w:pPr>
      <w:r w:rsidRPr="00AF74E6">
        <w:rPr>
          <w:szCs w:val="24"/>
          <w:lang w:val="hr-HR"/>
        </w:rPr>
        <w:t xml:space="preserve"> Zagrebu, </w:t>
      </w:r>
      <w:r>
        <w:rPr>
          <w:szCs w:val="24"/>
          <w:lang w:val="hr-HR"/>
        </w:rPr>
        <w:t>13. studenog</w:t>
      </w:r>
      <w:r w:rsidRPr="00AF74E6">
        <w:rPr>
          <w:szCs w:val="24"/>
          <w:lang w:val="hr-HR"/>
        </w:rPr>
        <w:t xml:space="preserve"> 2017. </w:t>
      </w:r>
    </w:p>
    <w:p w:rsidRDefault="00AF74E6" w:rsidP="00AF74E6" w:rsidR="00AF74E6" w:rsidRPr="00AF74E6">
      <w:pPr>
        <w:ind w:right="-51"/>
        <w:rPr>
          <w:szCs w:val="24"/>
          <w:lang w:val="hr-HR"/>
        </w:rPr>
      </w:pPr>
    </w:p>
    <w:p w:rsidRDefault="00AF74E6" w:rsidP="00AF74E6" w:rsidR="00AF74E6" w:rsidRPr="00AF74E6">
      <w:pPr>
        <w:ind w:right="-51"/>
        <w:rPr>
          <w:szCs w:val="24"/>
          <w:lang w:val="hr-HR"/>
        </w:rPr>
      </w:pPr>
    </w:p>
    <w:p w:rsidRDefault="00AF74E6" w:rsidP="00AF74E6" w:rsidR="00AF74E6" w:rsidRPr="00AF74E6">
      <w:pPr>
        <w:ind w:right="-51"/>
        <w:jc w:val="right"/>
        <w:rPr>
          <w:szCs w:val="24"/>
          <w:lang w:val="hr-HR"/>
        </w:rPr>
      </w:pPr>
      <w:r w:rsidRPr="00AF74E6">
        <w:rPr>
          <w:szCs w:val="24"/>
          <w:lang w:val="hr-HR"/>
        </w:rPr>
        <w:tab/>
      </w:r>
      <w:r w:rsidRPr="00AF74E6">
        <w:rPr>
          <w:szCs w:val="24"/>
          <w:lang w:val="hr-HR"/>
        </w:rPr>
        <w:tab/>
      </w:r>
    </w:p>
    <w:p w:rsidRDefault="00AF74E6" w:rsidP="00AF74E6" w:rsidR="00AF74E6" w:rsidRPr="00AF74E6">
      <w:pPr>
        <w:ind w:firstLine="708" w:right="-51" w:left="6372"/>
        <w:jc w:val="center"/>
        <w:rPr>
          <w:szCs w:val="24"/>
          <w:lang w:val="hr-HR"/>
        </w:rPr>
      </w:pPr>
      <w:r w:rsidRPr="00AF74E6">
        <w:rPr>
          <w:szCs w:val="24"/>
          <w:lang w:val="hr-HR"/>
        </w:rPr>
        <w:t xml:space="preserve"> Sudac:  </w:t>
      </w:r>
    </w:p>
    <w:p w:rsidRDefault="00AF74E6" w:rsidP="00AF74E6" w:rsidR="00AF74E6" w:rsidRPr="00AF74E6">
      <w:pPr>
        <w:ind w:right="-51"/>
        <w:jc w:val="right"/>
        <w:rPr>
          <w:szCs w:val="24"/>
          <w:lang w:val="hr-HR"/>
        </w:rPr>
      </w:pPr>
      <w:r w:rsidRPr="00AF74E6">
        <w:rPr>
          <w:szCs w:val="24"/>
          <w:lang w:val="hr-HR"/>
        </w:rPr>
        <w:t>Jasna Gažić Ferenčina</w:t>
      </w:r>
      <w:bookmarkStart w:name="_GoBack" w:id="0"/>
      <w:r w:rsidRPr="00AF74E6">
        <w:rPr>
          <w:szCs w:val="24"/>
          <w:lang w:val="hr-HR"/>
        </w:rPr>
        <w:t>, v. r.</w:t>
      </w:r>
    </w:p>
    <w:p w:rsidRDefault="00AF74E6" w:rsidP="00AF74E6" w:rsidR="00AF74E6" w:rsidRPr="00AF74E6">
      <w:pPr>
        <w:ind w:right="-51"/>
        <w:jc w:val="right"/>
        <w:rPr>
          <w:szCs w:val="24"/>
          <w:lang w:val="hr-HR"/>
        </w:rPr>
      </w:pPr>
    </w:p>
    <w:p w:rsidRDefault="00AF74E6" w:rsidP="00AF74E6" w:rsidR="00AF74E6" w:rsidRPr="00AF74E6">
      <w:pPr>
        <w:ind w:firstLine="720" w:right="-51" w:left="3600"/>
        <w:jc w:val="right"/>
        <w:rPr>
          <w:sz w:val="20"/>
          <w:szCs w:val="24"/>
          <w:lang w:val="hr-HR"/>
        </w:rPr>
      </w:pPr>
      <w:r w:rsidRPr="00AF74E6">
        <w:rPr>
          <w:szCs w:val="24"/>
          <w:lang w:val="hr-HR"/>
        </w:rPr>
        <w:t xml:space="preserve"> </w:t>
      </w:r>
    </w:p>
    <w:p w:rsidRDefault="00AF74E6" w:rsidP="00AF74E6" w:rsidR="00AF74E6" w:rsidRPr="00AF74E6">
      <w:pPr>
        <w:ind w:right="-51"/>
        <w:jc w:val="right"/>
        <w:rPr>
          <w:szCs w:val="24"/>
          <w:lang w:val="hr-HR"/>
        </w:rPr>
      </w:pPr>
      <w:r w:rsidRPr="00AF74E6">
        <w:rPr>
          <w:szCs w:val="24"/>
          <w:lang w:val="hr-HR"/>
        </w:rPr>
        <w:tab/>
      </w:r>
      <w:r w:rsidRPr="00AF74E6">
        <w:rPr>
          <w:szCs w:val="24"/>
          <w:lang w:val="hr-HR"/>
        </w:rPr>
        <w:tab/>
      </w:r>
      <w:r w:rsidRPr="00AF74E6">
        <w:rPr>
          <w:szCs w:val="24"/>
          <w:lang w:val="hr-HR"/>
        </w:rPr>
        <w:tab/>
      </w:r>
      <w:r w:rsidRPr="00AF74E6">
        <w:rPr>
          <w:szCs w:val="24"/>
          <w:lang w:val="hr-HR"/>
        </w:rPr>
        <w:tab/>
      </w:r>
      <w:r w:rsidRPr="00AF74E6">
        <w:rPr>
          <w:szCs w:val="24"/>
          <w:lang w:val="hr-HR"/>
        </w:rPr>
        <w:tab/>
        <w:t xml:space="preserve">Za točnost </w:t>
      </w:r>
      <w:proofErr w:type="spellStart"/>
      <w:r w:rsidRPr="00AF74E6">
        <w:rPr>
          <w:szCs w:val="24"/>
          <w:lang w:val="hr-HR"/>
        </w:rPr>
        <w:t>otpravka</w:t>
      </w:r>
      <w:proofErr w:type="spellEnd"/>
      <w:r w:rsidRPr="00AF74E6">
        <w:rPr>
          <w:szCs w:val="24"/>
          <w:lang w:val="hr-HR"/>
        </w:rPr>
        <w:t xml:space="preserve"> – ovlašteni službenik:</w:t>
      </w:r>
    </w:p>
    <w:p w:rsidRDefault="00AF74E6" w:rsidP="00AF74E6" w:rsidR="00AF74E6" w:rsidRPr="00AF74E6">
      <w:pPr>
        <w:ind w:firstLine="708" w:right="-51" w:left="4248"/>
        <w:jc w:val="center"/>
        <w:rPr>
          <w:szCs w:val="24"/>
          <w:lang w:val="hr-HR"/>
        </w:rPr>
      </w:pPr>
      <w:r w:rsidRPr="00AF74E6">
        <w:rPr>
          <w:szCs w:val="24"/>
          <w:lang w:val="hr-HR"/>
        </w:rPr>
        <w:t>Jelena Pavić</w:t>
      </w:r>
    </w:p>
    <w:bookmarkEnd w:id="0"/>
    <w:p w:rsidRDefault="00AF74E6" w:rsidP="00AF74E6" w:rsidR="00AF74E6" w:rsidRPr="00AF74E6">
      <w:pPr>
        <w:jc w:val="right"/>
        <w:rPr>
          <w:szCs w:val="24"/>
          <w:lang w:val="hr-HR"/>
        </w:rPr>
      </w:pPr>
      <w:r w:rsidRPr="00AF74E6">
        <w:rPr>
          <w:szCs w:val="24"/>
          <w:lang w:val="hr-HR"/>
        </w:rPr>
        <w:t xml:space="preserve"> </w:t>
      </w:r>
    </w:p>
    <w:p w:rsidRDefault="00AF74E6" w:rsidP="00AF74E6" w:rsidR="00AF74E6" w:rsidRPr="00AF74E6">
      <w:pPr>
        <w:rPr>
          <w:szCs w:val="24"/>
          <w:lang w:val="hr-HR"/>
        </w:rPr>
      </w:pPr>
    </w:p>
    <w:p w:rsidRDefault="001410DA" w:rsidP="00AF74E6" w:rsidR="001410DA" w:rsidRPr="00AF74E6"/>
    <w:sectPr w:rsidR="001410DA" w:rsidRPr="00AF74E6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4381"/>
    <w:rsid w:val="00000CE2"/>
    <w:rsid w:val="000016B6"/>
    <w:rsid w:val="00010A47"/>
    <w:rsid w:val="0001379D"/>
    <w:rsid w:val="00022ED5"/>
    <w:rsid w:val="0003629E"/>
    <w:rsid w:val="00042B21"/>
    <w:rsid w:val="00057B01"/>
    <w:rsid w:val="000653FB"/>
    <w:rsid w:val="000775CF"/>
    <w:rsid w:val="0008097B"/>
    <w:rsid w:val="0008420B"/>
    <w:rsid w:val="00096BEF"/>
    <w:rsid w:val="0009745F"/>
    <w:rsid w:val="000D163E"/>
    <w:rsid w:val="000E6983"/>
    <w:rsid w:val="000F3874"/>
    <w:rsid w:val="00106C90"/>
    <w:rsid w:val="00137A71"/>
    <w:rsid w:val="001410DA"/>
    <w:rsid w:val="00171177"/>
    <w:rsid w:val="001809E5"/>
    <w:rsid w:val="001843FC"/>
    <w:rsid w:val="001844F5"/>
    <w:rsid w:val="001A55FB"/>
    <w:rsid w:val="001C117C"/>
    <w:rsid w:val="001D6508"/>
    <w:rsid w:val="001E2530"/>
    <w:rsid w:val="001E444B"/>
    <w:rsid w:val="001E633D"/>
    <w:rsid w:val="001E7B31"/>
    <w:rsid w:val="00202C25"/>
    <w:rsid w:val="00215D66"/>
    <w:rsid w:val="00217772"/>
    <w:rsid w:val="00232515"/>
    <w:rsid w:val="00235870"/>
    <w:rsid w:val="00242313"/>
    <w:rsid w:val="0026077D"/>
    <w:rsid w:val="00274EBD"/>
    <w:rsid w:val="002861BB"/>
    <w:rsid w:val="00296C76"/>
    <w:rsid w:val="002A0832"/>
    <w:rsid w:val="002A0AE1"/>
    <w:rsid w:val="002C7475"/>
    <w:rsid w:val="002E1A87"/>
    <w:rsid w:val="00301419"/>
    <w:rsid w:val="003033C7"/>
    <w:rsid w:val="00333DA0"/>
    <w:rsid w:val="003451DC"/>
    <w:rsid w:val="00345A27"/>
    <w:rsid w:val="00350347"/>
    <w:rsid w:val="0035128B"/>
    <w:rsid w:val="0036585C"/>
    <w:rsid w:val="003714E7"/>
    <w:rsid w:val="00392BA9"/>
    <w:rsid w:val="00392DF6"/>
    <w:rsid w:val="003B378C"/>
    <w:rsid w:val="003B37BD"/>
    <w:rsid w:val="003C1C1D"/>
    <w:rsid w:val="003D42BD"/>
    <w:rsid w:val="003E07B0"/>
    <w:rsid w:val="00415E02"/>
    <w:rsid w:val="00435F4F"/>
    <w:rsid w:val="004411C1"/>
    <w:rsid w:val="00444AA3"/>
    <w:rsid w:val="00457590"/>
    <w:rsid w:val="00490FD8"/>
    <w:rsid w:val="00492DE2"/>
    <w:rsid w:val="004B1A37"/>
    <w:rsid w:val="004B200F"/>
    <w:rsid w:val="004B3041"/>
    <w:rsid w:val="004F0B49"/>
    <w:rsid w:val="004F2F09"/>
    <w:rsid w:val="004F60CB"/>
    <w:rsid w:val="005010AB"/>
    <w:rsid w:val="00521D16"/>
    <w:rsid w:val="0052201F"/>
    <w:rsid w:val="0053057B"/>
    <w:rsid w:val="0054681C"/>
    <w:rsid w:val="005558C3"/>
    <w:rsid w:val="0056599D"/>
    <w:rsid w:val="00576CB0"/>
    <w:rsid w:val="005A095F"/>
    <w:rsid w:val="005B4BCD"/>
    <w:rsid w:val="005C63C5"/>
    <w:rsid w:val="005D4F79"/>
    <w:rsid w:val="005E3092"/>
    <w:rsid w:val="005E46E0"/>
    <w:rsid w:val="005F0C30"/>
    <w:rsid w:val="00623E4E"/>
    <w:rsid w:val="00637C79"/>
    <w:rsid w:val="00661780"/>
    <w:rsid w:val="006957A6"/>
    <w:rsid w:val="006970D9"/>
    <w:rsid w:val="006D3A42"/>
    <w:rsid w:val="006F0566"/>
    <w:rsid w:val="00717116"/>
    <w:rsid w:val="0072339D"/>
    <w:rsid w:val="00723A87"/>
    <w:rsid w:val="00726DE4"/>
    <w:rsid w:val="007272C4"/>
    <w:rsid w:val="00730042"/>
    <w:rsid w:val="007341C7"/>
    <w:rsid w:val="00734853"/>
    <w:rsid w:val="00746BDE"/>
    <w:rsid w:val="00770F3B"/>
    <w:rsid w:val="00776EE3"/>
    <w:rsid w:val="0079098D"/>
    <w:rsid w:val="007B4303"/>
    <w:rsid w:val="007E2CC3"/>
    <w:rsid w:val="007F4895"/>
    <w:rsid w:val="00812262"/>
    <w:rsid w:val="00823373"/>
    <w:rsid w:val="008352A0"/>
    <w:rsid w:val="008365F4"/>
    <w:rsid w:val="008B3064"/>
    <w:rsid w:val="008C7E0D"/>
    <w:rsid w:val="008F6A30"/>
    <w:rsid w:val="009003E8"/>
    <w:rsid w:val="00902502"/>
    <w:rsid w:val="0091003A"/>
    <w:rsid w:val="00916C84"/>
    <w:rsid w:val="00917E9E"/>
    <w:rsid w:val="00953E8F"/>
    <w:rsid w:val="00956730"/>
    <w:rsid w:val="00957D9B"/>
    <w:rsid w:val="00982363"/>
    <w:rsid w:val="009B07E4"/>
    <w:rsid w:val="009B4381"/>
    <w:rsid w:val="009B76E9"/>
    <w:rsid w:val="009D1B5A"/>
    <w:rsid w:val="009D25AD"/>
    <w:rsid w:val="009E46B4"/>
    <w:rsid w:val="00A01158"/>
    <w:rsid w:val="00A020B7"/>
    <w:rsid w:val="00A02949"/>
    <w:rsid w:val="00A03D2C"/>
    <w:rsid w:val="00A108E6"/>
    <w:rsid w:val="00A13DAC"/>
    <w:rsid w:val="00A274D0"/>
    <w:rsid w:val="00A47795"/>
    <w:rsid w:val="00A538FA"/>
    <w:rsid w:val="00A625E2"/>
    <w:rsid w:val="00A63ABD"/>
    <w:rsid w:val="00A70205"/>
    <w:rsid w:val="00A76B99"/>
    <w:rsid w:val="00AB0227"/>
    <w:rsid w:val="00AC1AB5"/>
    <w:rsid w:val="00AC6964"/>
    <w:rsid w:val="00AD6884"/>
    <w:rsid w:val="00AE40A3"/>
    <w:rsid w:val="00AE4B33"/>
    <w:rsid w:val="00AF74E6"/>
    <w:rsid w:val="00AF7B7B"/>
    <w:rsid w:val="00B16359"/>
    <w:rsid w:val="00B1737E"/>
    <w:rsid w:val="00B26C8D"/>
    <w:rsid w:val="00B33A37"/>
    <w:rsid w:val="00B33D57"/>
    <w:rsid w:val="00B36A87"/>
    <w:rsid w:val="00B51D63"/>
    <w:rsid w:val="00B559F7"/>
    <w:rsid w:val="00B62FE7"/>
    <w:rsid w:val="00B71738"/>
    <w:rsid w:val="00B80012"/>
    <w:rsid w:val="00B81B5F"/>
    <w:rsid w:val="00B83FF1"/>
    <w:rsid w:val="00BA3008"/>
    <w:rsid w:val="00BC3108"/>
    <w:rsid w:val="00BD1FF5"/>
    <w:rsid w:val="00BF0DE1"/>
    <w:rsid w:val="00BF123D"/>
    <w:rsid w:val="00C0142D"/>
    <w:rsid w:val="00C026BF"/>
    <w:rsid w:val="00C059DF"/>
    <w:rsid w:val="00C0759E"/>
    <w:rsid w:val="00C10519"/>
    <w:rsid w:val="00C151DC"/>
    <w:rsid w:val="00C35001"/>
    <w:rsid w:val="00C356C9"/>
    <w:rsid w:val="00C553AC"/>
    <w:rsid w:val="00C66311"/>
    <w:rsid w:val="00C66E6C"/>
    <w:rsid w:val="00C84125"/>
    <w:rsid w:val="00CA04F0"/>
    <w:rsid w:val="00CB5C26"/>
    <w:rsid w:val="00CC515C"/>
    <w:rsid w:val="00D01C00"/>
    <w:rsid w:val="00D25B59"/>
    <w:rsid w:val="00D25B90"/>
    <w:rsid w:val="00D54CBD"/>
    <w:rsid w:val="00D61A63"/>
    <w:rsid w:val="00D6204A"/>
    <w:rsid w:val="00D84E2F"/>
    <w:rsid w:val="00D91B93"/>
    <w:rsid w:val="00D93559"/>
    <w:rsid w:val="00DA5938"/>
    <w:rsid w:val="00DB20CD"/>
    <w:rsid w:val="00DB53AE"/>
    <w:rsid w:val="00DB5EAB"/>
    <w:rsid w:val="00DC6882"/>
    <w:rsid w:val="00DF3A98"/>
    <w:rsid w:val="00DF3D69"/>
    <w:rsid w:val="00E279DB"/>
    <w:rsid w:val="00E70484"/>
    <w:rsid w:val="00E83607"/>
    <w:rsid w:val="00E954D1"/>
    <w:rsid w:val="00EC6879"/>
    <w:rsid w:val="00F00E33"/>
    <w:rsid w:val="00F12881"/>
    <w:rsid w:val="00F53D90"/>
    <w:rsid w:val="00F56B06"/>
    <w:rsid w:val="00F97A48"/>
    <w:rsid w:val="00FA196D"/>
    <w:rsid w:val="00FB3297"/>
    <w:rsid w:val="00FB34C2"/>
    <w:rsid w:val="00FE2462"/>
    <w:rsid w:val="00FF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F74E6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F74E6"/>
    <w:pPr>
      <w:keepNext/>
      <w:keepLines/>
      <w:spacing w:before="200"/>
      <w:outlineLvl w:val="4"/>
    </w:pPr>
    <w:rPr>
      <w:rFonts w:cstheme="majorBidi" w:eastAsiaTheme="majorEastAsia" w:hAnsiTheme="majorHAnsi" w:asciiTheme="majorHAnsi"/>
      <w:color w:themeShade="7F" w:themeColor="accent1" w:val="243F60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F74E6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E24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4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74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4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4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4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3Char" w:type="character">
    <w:name w:val="Naslov 3 Char"/>
    <w:basedOn w:val="Zadanifontodlomka"/>
    <w:link w:val="Naslov3"/>
    <w:semiHidden/>
    <w:rsid w:val="00AF74E6"/>
    <w:rPr>
      <w:rFonts w:cstheme="majorBidi" w:eastAsiaTheme="majorEastAsia" w:hAnsiTheme="majorHAnsi" w:asciiTheme="majorHAnsi"/>
      <w:b/>
      <w:bCs/>
      <w:color w:themeColor="accent1" w:val="4F81BD"/>
      <w:sz w:val="24"/>
      <w:lang w:val="en-AU"/>
    </w:rPr>
  </w:style>
  <w:style w:customStyle="true" w:styleId="Naslov5Char" w:type="character">
    <w:name w:val="Naslov 5 Char"/>
    <w:basedOn w:val="Zadanifontodlomka"/>
    <w:link w:val="Naslov5"/>
    <w:semiHidden/>
    <w:rsid w:val="00AF74E6"/>
    <w:rPr>
      <w:rFonts w:cstheme="majorBidi" w:eastAsiaTheme="majorEastAsia" w:hAnsiTheme="majorHAnsi" w:asciiTheme="majorHAnsi"/>
      <w:color w:themeShade="7F" w:themeColor="accent1" w:val="243F60"/>
      <w:sz w:val="24"/>
      <w:lang w:val="en-AU"/>
    </w:rPr>
  </w:style>
  <w:style w:customStyle="true" w:styleId="Naslov6Char" w:type="character">
    <w:name w:val="Naslov 6 Char"/>
    <w:basedOn w:val="Zadanifontodlomka"/>
    <w:link w:val="Naslov6"/>
    <w:semiHidden/>
    <w:rsid w:val="00AF74E6"/>
    <w:rPr>
      <w:rFonts w:cstheme="majorBidi" w:eastAsiaTheme="majorEastAsia" w:hAnsiTheme="majorHAnsi" w:asciiTheme="majorHAnsi"/>
      <w:i/>
      <w:iCs/>
      <w:color w:themeShade="7F" w:themeColor="accent1" w:val="243F60"/>
      <w:sz w:val="24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F74E6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F74E6"/>
    <w:pPr>
      <w:keepNext/>
      <w:keepLines/>
      <w:spacing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F74E6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E24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4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74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4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4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4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3Char" w:type="character">
    <w:name w:val="Naslov 3 Char"/>
    <w:basedOn w:val="Zadanifontodlomka"/>
    <w:link w:val="Naslov3"/>
    <w:semiHidden/>
    <w:rsid w:val="00AF74E6"/>
    <w:rPr>
      <w:rFonts w:asciiTheme="majorHAnsi" w:cstheme="majorBidi" w:eastAsiaTheme="majorEastAsia" w:hAnsiTheme="majorHAnsi"/>
      <w:b/>
      <w:bCs/>
      <w:color w:themeColor="accent1" w:val="4F81BD"/>
      <w:sz w:val="24"/>
      <w:lang w:val="en-AU"/>
    </w:rPr>
  </w:style>
  <w:style w:customStyle="1" w:styleId="Naslov5Char" w:type="character">
    <w:name w:val="Naslov 5 Char"/>
    <w:basedOn w:val="Zadanifontodlomka"/>
    <w:link w:val="Naslov5"/>
    <w:semiHidden/>
    <w:rsid w:val="00AF74E6"/>
    <w:rPr>
      <w:rFonts w:asciiTheme="majorHAnsi" w:cstheme="majorBidi" w:eastAsiaTheme="majorEastAsia" w:hAnsiTheme="majorHAnsi"/>
      <w:color w:themeColor="accent1" w:themeShade="7F" w:val="243F60"/>
      <w:sz w:val="24"/>
      <w:lang w:val="en-AU"/>
    </w:rPr>
  </w:style>
  <w:style w:customStyle="1" w:styleId="Naslov6Char" w:type="character">
    <w:name w:val="Naslov 6 Char"/>
    <w:basedOn w:val="Zadanifontodlomka"/>
    <w:link w:val="Naslov6"/>
    <w:semiHidden/>
    <w:rsid w:val="00AF74E6"/>
    <w:rPr>
      <w:rFonts w:asciiTheme="majorHAnsi" w:cstheme="majorBidi" w:eastAsiaTheme="majorEastAsia" w:hAnsiTheme="majorHAnsi"/>
      <w:i/>
      <w:iCs/>
      <w:color w:themeColor="accent1" w:themeShade="7F" w:val="243F60"/>
      <w:sz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161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634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36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92</properties:Words>
  <properties:Characters>480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2017-06-16T09:37:00Z</dcterms:created>
  <dc:creator>opcinski sud zagreb</dc:creator>
  <cp:lastModifiedBy>Jelena Pavić</cp:lastModifiedBy>
  <cp:lastPrinted>2017-11-13T07:50:00Z</cp:lastPrinted>
  <dcterms:modified xmlns:xsi="http://www.w3.org/2001/XMLSchema-instance" xsi:type="dcterms:W3CDTF">2017-11-13T07:50:00Z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Domagoj Greget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