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4b08" w14:paraId="f8a4b08" w:rsidRDefault="000A587B" w:rsidP="000A587B" w:rsidR="000A587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399A" w:rsidP="000A587B" w:rsidR="00C1399A" w:rsidRPr="009B5817">
      <w:r w:rsidRPr="009B5817">
        <w:t>REPUBLIKA HRVATSKA</w:t>
      </w:r>
      <w:r w:rsidRPr="009B5817">
        <w:tab/>
      </w:r>
    </w:p>
    <w:p w:rsidRDefault="00C1399A" w:rsidR="0018446E" w:rsidRPr="009B5817">
      <w:r w:rsidRPr="009B5817">
        <w:t>TRGOVAČKI SUD U SPLITU</w:t>
      </w:r>
      <w:r w:rsidRPr="009B5817">
        <w:tab/>
      </w:r>
      <w:r w:rsidRPr="009B5817">
        <w:tab/>
      </w:r>
      <w:r w:rsidRPr="009B5817">
        <w:tab/>
      </w:r>
      <w:r w:rsidRPr="009B5817">
        <w:tab/>
      </w:r>
      <w:r w:rsidRPr="009B5817">
        <w:tab/>
      </w:r>
    </w:p>
    <w:p w:rsidRDefault="0018446E" w:rsidP="00BD0385" w:rsidR="00C1399A" w:rsidRPr="009B5817">
      <w:r w:rsidRPr="009B5817">
        <w:t xml:space="preserve">Split, </w:t>
      </w:r>
      <w:r w:rsidR="00A63126">
        <w:t>Suko</w:t>
      </w:r>
      <w:r w:rsidR="00BD0385" w:rsidRPr="009B5817">
        <w:t>išanska</w:t>
      </w:r>
      <w:r w:rsidRPr="009B5817">
        <w:t xml:space="preserve"> 6</w:t>
      </w:r>
    </w:p>
    <w:p w:rsidRDefault="00BD0385" w:rsidP="00BD0385" w:rsidR="00BD0385" w:rsidRPr="009B5817">
      <w:pPr>
        <w:jc w:val="center"/>
      </w:pP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9A275B" w:rsidR="009A275B">
      <w:pPr>
        <w:spacing w:after="200" w:before="200"/>
        <w:jc w:val="center"/>
        <w:rPr>
          <w:spacing w:val="60"/>
        </w:rPr>
      </w:pPr>
      <w:r>
        <w:rPr>
          <w:spacing w:val="60"/>
        </w:rPr>
        <w:t>RJEŠENJE</w:t>
      </w:r>
    </w:p>
    <w:p w:rsidRDefault="00367C2B" w:rsidP="009A275B" w:rsidR="00367C2B" w:rsidRPr="003C7C05">
      <w:pPr>
        <w:spacing w:after="200" w:before="200"/>
        <w:jc w:val="center"/>
        <w:rPr>
          <w:spacing w:val="60"/>
        </w:rPr>
      </w:pPr>
    </w:p>
    <w:p w:rsidRDefault="00C1399A" w:rsidP="00BD0385" w:rsidR="009100E1" w:rsidRPr="009B5817">
      <w:pPr>
        <w:jc w:val="both"/>
      </w:pPr>
      <w:r w:rsidRPr="009B5817">
        <w:tab/>
      </w:r>
      <w:r w:rsidR="00541A6F" w:rsidRPr="007574CC">
        <w:t xml:space="preserve">Trgovački sud u Splitu, po sucu ovog suda Katarini Mikulić, kao stečajnom sucu, u stečajnom postupku nad stečajnim dužnikom </w:t>
      </w:r>
      <w:r w:rsidR="000A587B" w:rsidRPr="009C525A">
        <w:t>MELCON d.o.o.</w:t>
      </w:r>
      <w:r w:rsidR="000A587B">
        <w:t xml:space="preserve"> u stečaju</w:t>
      </w:r>
      <w:r w:rsidR="000A587B" w:rsidRPr="009C525A">
        <w:t>, Don Frane Bulića 205, Solin, OIB: 7932648673</w:t>
      </w:r>
      <w:r w:rsidR="0018446E" w:rsidRPr="009B5817">
        <w:t>,</w:t>
      </w:r>
      <w:r w:rsidR="00BD0385" w:rsidRPr="009B5817">
        <w:t xml:space="preserve"> dana </w:t>
      </w:r>
      <w:r w:rsidR="005F4E50">
        <w:t>03. svibnja</w:t>
      </w:r>
      <w:r w:rsidR="000A587B">
        <w:t xml:space="preserve"> 2017</w:t>
      </w:r>
      <w:r w:rsidR="00BD0385" w:rsidRPr="009B5817">
        <w:t xml:space="preserve">. </w:t>
      </w:r>
      <w:r w:rsidR="00E52D5A" w:rsidRPr="009B5817">
        <w:t>godine</w:t>
      </w:r>
    </w:p>
    <w:p w:rsidRDefault="009A275B" w:rsidP="001F6555" w:rsidR="009A275B">
      <w:pPr>
        <w:jc w:val="both"/>
        <w:rPr>
          <w:bCs/>
        </w:rPr>
      </w:pPr>
    </w:p>
    <w:p w:rsidRDefault="00367C2B" w:rsidP="001F6555" w:rsidR="00367C2B" w:rsidRPr="009B5817">
      <w:pPr>
        <w:jc w:val="both"/>
        <w:rPr>
          <w:bCs/>
        </w:rPr>
      </w:pPr>
    </w:p>
    <w:p w:rsidRDefault="008B3B6C" w:rsidP="003D3A97" w:rsidR="003D3A97" w:rsidRPr="009B5817">
      <w:pPr>
        <w:jc w:val="center"/>
      </w:pPr>
      <w:r>
        <w:t>r</w:t>
      </w:r>
      <w:r w:rsidR="00716CB0">
        <w:t xml:space="preserve"> i j e š i</w:t>
      </w:r>
      <w:r w:rsidR="002A395D" w:rsidRPr="009B5817">
        <w:t xml:space="preserve"> o</w:t>
      </w:r>
      <w:r w:rsidR="003D3A97" w:rsidRPr="009B5817">
        <w:t xml:space="preserve">   j e </w:t>
      </w:r>
    </w:p>
    <w:p w:rsidRDefault="009A275B" w:rsidP="009A275B" w:rsidR="009A275B" w:rsidRPr="009B5817">
      <w:pPr>
        <w:jc w:val="both"/>
      </w:pPr>
    </w:p>
    <w:p w:rsidRDefault="00FB6DA2" w:rsidP="003C7C05" w:rsidR="008B3B6C">
      <w:pPr>
        <w:ind w:firstLine="708"/>
        <w:jc w:val="both"/>
      </w:pPr>
      <w:r>
        <w:t xml:space="preserve">I. </w:t>
      </w:r>
      <w:r w:rsidR="00811084">
        <w:t xml:space="preserve"> Prihvaća se zahtjev Agencije za osiguranje radničkih potraživanja u slučaju stečaja poslodavca sa sjedištem u Zagrebu, Frankopanska 11, OIB: 04323472109  te se i</w:t>
      </w:r>
      <w:r w:rsidR="00716CB0" w:rsidRPr="00716CB0">
        <w:t xml:space="preserve">spravlja tablica </w:t>
      </w:r>
      <w:r w:rsidR="00716CB0">
        <w:t>iz rješenja ovoga suda poslovni</w:t>
      </w:r>
      <w:r w:rsidR="00716CB0" w:rsidRPr="00716CB0">
        <w:t xml:space="preserve"> broj </w:t>
      </w:r>
      <w:r w:rsidR="000A587B">
        <w:t>4.</w:t>
      </w:r>
      <w:r w:rsidR="00716CB0">
        <w:t>St-</w:t>
      </w:r>
      <w:r w:rsidR="000A587B">
        <w:t>1260/2016</w:t>
      </w:r>
      <w:r w:rsidR="00716CB0" w:rsidRPr="00716CB0">
        <w:t xml:space="preserve"> od </w:t>
      </w:r>
      <w:r w:rsidR="000A587B">
        <w:t>14. listopada 2016</w:t>
      </w:r>
      <w:r w:rsidR="00716CB0">
        <w:t>. godine</w:t>
      </w:r>
      <w:r w:rsidR="00716CB0" w:rsidRPr="00716CB0">
        <w:t>,tako da izreka</w:t>
      </w:r>
      <w:r w:rsidR="00A74A10">
        <w:t xml:space="preserve"> tog</w:t>
      </w:r>
      <w:r w:rsidR="00716CB0" w:rsidRPr="00716CB0">
        <w:t xml:space="preserve"> rješenja </w:t>
      </w:r>
      <w:r w:rsidR="000D7844">
        <w:t xml:space="preserve">u dijelu pod točkom 1 </w:t>
      </w:r>
      <w:r w:rsidR="000A587B">
        <w:t>a</w:t>
      </w:r>
      <w:r w:rsidR="00641143">
        <w:t>)</w:t>
      </w:r>
      <w:r w:rsidR="000D7844">
        <w:t xml:space="preserve"> </w:t>
      </w:r>
      <w:r w:rsidR="00943549" w:rsidRPr="00716CB0">
        <w:t>sada</w:t>
      </w:r>
      <w:r w:rsidR="00716CB0" w:rsidRPr="00716CB0">
        <w:t xml:space="preserve"> glasi:</w:t>
      </w:r>
    </w:p>
    <w:p w:rsidRDefault="009A275B" w:rsidP="003C7C05" w:rsidR="009A275B" w:rsidRPr="00716CB0">
      <w:pPr>
        <w:ind w:firstLine="708"/>
        <w:jc w:val="both"/>
      </w:pPr>
    </w:p>
    <w:p w:rsidRDefault="000A587B" w:rsidP="000A587B" w:rsidR="000A587B">
      <w:pPr>
        <w:numPr>
          <w:ilvl w:val="0"/>
          <w:numId w:val="12"/>
        </w:numPr>
        <w:jc w:val="both"/>
        <w:rPr>
          <w:bCs/>
        </w:rPr>
      </w:pPr>
      <w:r>
        <w:rPr>
          <w:bCs/>
        </w:rPr>
        <w:t>Prvi viši i</w:t>
      </w:r>
      <w:r w:rsidRPr="0004502B">
        <w:rPr>
          <w:bCs/>
        </w:rPr>
        <w:t>splatni red:</w:t>
      </w:r>
    </w:p>
    <w:p w:rsidRDefault="00A63126" w:rsidP="00A63126" w:rsidR="00A63126">
      <w:pPr>
        <w:jc w:val="both"/>
        <w:rPr>
          <w:bCs/>
        </w:rPr>
      </w:pPr>
    </w:p>
    <w:tbl>
      <w:tblPr>
        <w:tblW w:type="auto" w:w="0"/>
        <w:tblInd w:type="dxa" w:w="93"/>
        <w:tblLayout w:type="fixed"/>
        <w:tblLook w:val="04A0" w:noVBand="1" w:noHBand="0" w:lastColumn="0" w:firstColumn="1" w:lastRow="0" w:firstRow="1"/>
      </w:tblPr>
      <w:tblGrid>
        <w:gridCol w:w="1149"/>
        <w:gridCol w:w="1560"/>
        <w:gridCol w:w="2771"/>
        <w:gridCol w:w="1623"/>
        <w:gridCol w:w="1984"/>
      </w:tblGrid>
      <w:tr w:rsidTr="00EA487C" w:rsidR="00502F77" w:rsidRPr="000B55E1">
        <w:trPr>
          <w:trHeight w:val="300"/>
        </w:trPr>
        <w:tc>
          <w:tcPr>
            <w:tcW w:type="dxa" w:w="1149"/>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5123FE" w:rsidR="00502F77" w:rsidRPr="005123FE">
            <w:pPr>
              <w:jc w:val="center"/>
              <w:rPr>
                <w:bCs/>
                <w:color w:val="000000"/>
                <w:sz w:val="16"/>
                <w:szCs w:val="16"/>
              </w:rPr>
            </w:pPr>
            <w:r w:rsidRPr="005123FE">
              <w:rPr>
                <w:bCs/>
                <w:color w:val="000000"/>
                <w:sz w:val="16"/>
                <w:szCs w:val="16"/>
              </w:rPr>
              <w:t>RED.BR.</w:t>
            </w:r>
          </w:p>
        </w:tc>
        <w:tc>
          <w:tcPr>
            <w:tcW w:type="dxa" w:w="156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NAZIV VJEROVNIKA</w:t>
            </w:r>
          </w:p>
        </w:tc>
        <w:tc>
          <w:tcPr>
            <w:tcW w:type="dxa" w:w="2771"/>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 xml:space="preserve">IZNOS   UTVRĐENE TRAŽBINE </w:t>
            </w:r>
          </w:p>
        </w:tc>
        <w:tc>
          <w:tcPr>
            <w:tcW w:type="dxa" w:w="162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UPLATA AORPS</w:t>
            </w:r>
          </w:p>
        </w:tc>
        <w:tc>
          <w:tcPr>
            <w:tcW w:type="dxa" w:w="1984"/>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TRAŽBINA NAKON UPLATE AORPS</w:t>
            </w:r>
          </w:p>
        </w:tc>
      </w:tr>
      <w:tr w:rsidTr="00EA487C" w:rsidR="00502F77" w:rsidRPr="000B55E1">
        <w:trPr>
          <w:trHeight w:val="300"/>
        </w:trPr>
        <w:tc>
          <w:tcPr>
            <w:tcW w:type="dxa" w:w="1149"/>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560"/>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2771"/>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62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984"/>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MAJA BERAM</w:t>
            </w:r>
            <w:r>
              <w:rPr>
                <w:sz w:val="16"/>
                <w:szCs w:val="16"/>
              </w:rPr>
              <w:t xml:space="preserve">, </w:t>
            </w:r>
            <w:r w:rsidRPr="005123FE">
              <w:rPr>
                <w:sz w:val="16"/>
                <w:szCs w:val="16"/>
              </w:rPr>
              <w:t>Cesta dr. F. Tuđmana 1049, Kaštel Štafilić</w:t>
            </w:r>
            <w:r>
              <w:rPr>
                <w:sz w:val="16"/>
                <w:szCs w:val="16"/>
              </w:rPr>
              <w:t xml:space="preserve">, OIB: </w:t>
            </w:r>
            <w:r w:rsidRPr="005123FE">
              <w:rPr>
                <w:sz w:val="16"/>
                <w:szCs w:val="16"/>
              </w:rPr>
              <w:t>41767350629</w:t>
            </w:r>
          </w:p>
        </w:tc>
        <w:tc>
          <w:tcPr>
            <w:tcW w:type="dxa" w:w="2771"/>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10.242,42</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10.242,42</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pPr>
              <w:jc w:val="center"/>
              <w:rPr>
                <w:sz w:val="16"/>
                <w:szCs w:val="16"/>
              </w:rPr>
            </w:pPr>
            <w:r w:rsidRPr="005123FE">
              <w:rPr>
                <w:bCs/>
                <w:sz w:val="16"/>
                <w:szCs w:val="16"/>
              </w:rPr>
              <w:t>ZORAN BOTIĆ</w:t>
            </w:r>
            <w:r>
              <w:rPr>
                <w:bCs/>
                <w:sz w:val="16"/>
                <w:szCs w:val="16"/>
              </w:rPr>
              <w:t xml:space="preserve">, </w:t>
            </w:r>
            <w:r w:rsidRPr="005123FE">
              <w:rPr>
                <w:sz w:val="16"/>
                <w:szCs w:val="16"/>
              </w:rPr>
              <w:t>Rudine bb, Kaštel Novi</w:t>
            </w:r>
            <w:r>
              <w:rPr>
                <w:sz w:val="16"/>
                <w:szCs w:val="16"/>
              </w:rPr>
              <w:t xml:space="preserve">, OIB: </w:t>
            </w:r>
            <w:r w:rsidRPr="005123FE">
              <w:rPr>
                <w:sz w:val="16"/>
                <w:szCs w:val="16"/>
              </w:rPr>
              <w:t>65324028331</w:t>
            </w:r>
          </w:p>
          <w:p w:rsidRDefault="00502F77" w:rsidP="000E5F4D" w:rsidR="00502F77" w:rsidRPr="005123FE">
            <w:pPr>
              <w:jc w:val="center"/>
              <w:rPr>
                <w:bCs/>
                <w:sz w:val="16"/>
                <w:szCs w:val="16"/>
              </w:rPr>
            </w:pPr>
          </w:p>
        </w:tc>
        <w:tc>
          <w:tcPr>
            <w:tcW w:type="dxa" w:w="2771"/>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8.300,50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8.300,50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MATE BUČEVIĆ</w:t>
            </w:r>
            <w:r>
              <w:rPr>
                <w:bCs/>
                <w:sz w:val="16"/>
                <w:szCs w:val="16"/>
              </w:rPr>
              <w:t xml:space="preserve">, </w:t>
            </w:r>
            <w:r w:rsidRPr="005123FE">
              <w:rPr>
                <w:bCs/>
                <w:sz w:val="16"/>
                <w:szCs w:val="16"/>
              </w:rPr>
              <w:t>Mosećka 10, Split</w:t>
            </w:r>
            <w:r>
              <w:rPr>
                <w:bCs/>
                <w:sz w:val="16"/>
                <w:szCs w:val="16"/>
              </w:rPr>
              <w:t>,</w:t>
            </w:r>
            <w:r w:rsidRPr="005123FE">
              <w:rPr>
                <w:sz w:val="16"/>
                <w:szCs w:val="16"/>
              </w:rPr>
              <w:t xml:space="preserve"> </w:t>
            </w:r>
            <w:r>
              <w:rPr>
                <w:sz w:val="16"/>
                <w:szCs w:val="16"/>
              </w:rPr>
              <w:t xml:space="preserve">OIB: </w:t>
            </w:r>
            <w:r w:rsidRPr="005123FE">
              <w:rPr>
                <w:sz w:val="16"/>
                <w:szCs w:val="16"/>
              </w:rPr>
              <w:t>63838914822</w:t>
            </w:r>
            <w:r>
              <w:rPr>
                <w:bCs/>
                <w:sz w:val="16"/>
                <w:szCs w:val="16"/>
              </w:rPr>
              <w:t xml:space="preserve">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18.788,66</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Pr>
                <w:bCs/>
                <w:sz w:val="16"/>
                <w:szCs w:val="16"/>
              </w:rPr>
              <w:t>7.729,53</w:t>
            </w: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Pr>
                <w:bCs/>
                <w:sz w:val="16"/>
                <w:szCs w:val="16"/>
              </w:rPr>
              <w:t>11.595,77</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4.</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DENIS ČOVO</w:t>
            </w:r>
            <w:r>
              <w:rPr>
                <w:bCs/>
                <w:sz w:val="16"/>
                <w:szCs w:val="16"/>
              </w:rPr>
              <w:t xml:space="preserve">, </w:t>
            </w:r>
            <w:r w:rsidRPr="005123FE">
              <w:rPr>
                <w:sz w:val="16"/>
                <w:szCs w:val="16"/>
              </w:rPr>
              <w:t>Karakašica 126, Sinj</w:t>
            </w:r>
            <w:r>
              <w:rPr>
                <w:sz w:val="16"/>
                <w:szCs w:val="16"/>
              </w:rPr>
              <w:t xml:space="preserve">, OIB: </w:t>
            </w:r>
            <w:r w:rsidRPr="005123FE">
              <w:rPr>
                <w:sz w:val="16"/>
                <w:szCs w:val="16"/>
              </w:rPr>
              <w:t>84286187829</w:t>
            </w:r>
          </w:p>
        </w:tc>
        <w:tc>
          <w:tcPr>
            <w:tcW w:type="dxa" w:w="2771"/>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9.577,33</w:t>
            </w:r>
          </w:p>
        </w:tc>
        <w:tc>
          <w:tcPr>
            <w:tcW w:type="dxa" w:w="1623"/>
            <w:tcBorders>
              <w:top w:val="nil"/>
              <w:left w:val="nil"/>
              <w:bottom w:space="0" w:sz="4" w:color="808080" w:val="single"/>
              <w:right w:space="0" w:sz="4" w:color="808080" w:val="single"/>
            </w:tcBorders>
            <w:shd w:fill="auto" w:color="auto" w:val="clear"/>
            <w:noWrap/>
          </w:tcPr>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9.577,33</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DENIS ERCEG</w:t>
            </w:r>
            <w:r>
              <w:rPr>
                <w:bCs/>
                <w:sz w:val="16"/>
                <w:szCs w:val="16"/>
              </w:rPr>
              <w:t xml:space="preserve">, </w:t>
            </w:r>
            <w:r w:rsidRPr="005123FE">
              <w:rPr>
                <w:sz w:val="16"/>
                <w:szCs w:val="16"/>
              </w:rPr>
              <w:t>Mejaši 2 br. 15, Split</w:t>
            </w:r>
            <w:r>
              <w:rPr>
                <w:sz w:val="16"/>
                <w:szCs w:val="16"/>
              </w:rPr>
              <w:t xml:space="preserve">, OIB: </w:t>
            </w:r>
            <w:r w:rsidRPr="005123FE">
              <w:rPr>
                <w:sz w:val="16"/>
                <w:szCs w:val="16"/>
              </w:rPr>
              <w:t>23198287125</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24.760,62</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24.760,62</w:t>
            </w:r>
          </w:p>
        </w:tc>
      </w:tr>
      <w:tr w:rsidTr="00EA487C" w:rsidR="00502F77" w:rsidRPr="000B55E1">
        <w:trPr>
          <w:trHeight w:val="66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6.</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5123FE">
            <w:pPr>
              <w:jc w:val="center"/>
              <w:rPr>
                <w:bCs/>
                <w:sz w:val="16"/>
                <w:szCs w:val="16"/>
              </w:rPr>
            </w:pPr>
            <w:r w:rsidRPr="005123FE">
              <w:rPr>
                <w:bCs/>
                <w:sz w:val="16"/>
                <w:szCs w:val="16"/>
              </w:rPr>
              <w:t>IVA ERCEG</w:t>
            </w:r>
            <w:r>
              <w:rPr>
                <w:bCs/>
                <w:sz w:val="16"/>
                <w:szCs w:val="16"/>
              </w:rPr>
              <w:t xml:space="preserve">, </w:t>
            </w:r>
            <w:r w:rsidRPr="005123FE">
              <w:rPr>
                <w:bCs/>
                <w:sz w:val="16"/>
                <w:szCs w:val="16"/>
              </w:rPr>
              <w:t>Sućidar 21, Split</w:t>
            </w:r>
            <w:r>
              <w:rPr>
                <w:bCs/>
                <w:sz w:val="16"/>
                <w:szCs w:val="16"/>
              </w:rPr>
              <w:t xml:space="preserve">, OIB: </w:t>
            </w:r>
            <w:r w:rsidRPr="005123FE">
              <w:rPr>
                <w:sz w:val="16"/>
                <w:szCs w:val="16"/>
              </w:rPr>
              <w:t>01597022458</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86.497,93</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Pr>
                <w:sz w:val="16"/>
                <w:szCs w:val="16"/>
              </w:rPr>
              <w:t>35.025,03</w:t>
            </w:r>
          </w:p>
        </w:tc>
        <w:tc>
          <w:tcPr>
            <w:tcW w:type="dxa" w:w="1984"/>
            <w:tcBorders>
              <w:top w:val="nil"/>
              <w:left w:val="nil"/>
              <w:bottom w:space="0" w:sz="4" w:color="808080" w:val="single"/>
              <w:right w:space="0" w:sz="4" w:color="808080" w:val="single"/>
            </w:tcBorders>
            <w:shd w:fill="auto" w:color="auto" w:val="clear"/>
            <w:noWrap/>
            <w:hideMark/>
          </w:tcPr>
          <w:p w:rsidRDefault="00502F77" w:rsidP="008F530C" w:rsidR="00502F77">
            <w:pPr>
              <w:jc w:val="center"/>
              <w:rPr>
                <w:bCs/>
                <w:sz w:val="16"/>
                <w:szCs w:val="16"/>
              </w:rPr>
            </w:pPr>
          </w:p>
          <w:p w:rsidRDefault="00502F77" w:rsidP="008F530C" w:rsidR="00502F77" w:rsidRPr="005123FE">
            <w:pPr>
              <w:jc w:val="center"/>
              <w:rPr>
                <w:bCs/>
                <w:sz w:val="16"/>
                <w:szCs w:val="16"/>
              </w:rPr>
            </w:pPr>
            <w:r>
              <w:rPr>
                <w:bCs/>
                <w:sz w:val="16"/>
                <w:szCs w:val="16"/>
              </w:rPr>
              <w:t>51.472,90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7.</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KERIM HADŽIĆ</w:t>
            </w:r>
            <w:r>
              <w:rPr>
                <w:bCs/>
                <w:sz w:val="16"/>
                <w:szCs w:val="16"/>
              </w:rPr>
              <w:t xml:space="preserve">, </w:t>
            </w:r>
            <w:r w:rsidRPr="005123FE">
              <w:rPr>
                <w:sz w:val="16"/>
                <w:szCs w:val="16"/>
              </w:rPr>
              <w:t>Plitvička 4, Split</w:t>
            </w:r>
            <w:r>
              <w:rPr>
                <w:sz w:val="16"/>
                <w:szCs w:val="16"/>
              </w:rPr>
              <w:t xml:space="preserve">, OIB: </w:t>
            </w:r>
            <w:r w:rsidRPr="005123FE">
              <w:rPr>
                <w:sz w:val="16"/>
                <w:szCs w:val="16"/>
              </w:rPr>
              <w:t>54845943480</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47.626,55</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Pr>
                <w:bCs/>
                <w:sz w:val="16"/>
                <w:szCs w:val="16"/>
              </w:rPr>
              <w:t>13.672,00</w:t>
            </w:r>
          </w:p>
        </w:tc>
        <w:tc>
          <w:tcPr>
            <w:tcW w:type="dxa" w:w="1984"/>
            <w:tcBorders>
              <w:top w:val="nil"/>
              <w:left w:val="nil"/>
              <w:bottom w:space="0" w:sz="4" w:color="808080" w:val="single"/>
              <w:right w:space="0" w:sz="4" w:color="808080" w:val="single"/>
            </w:tcBorders>
            <w:shd w:fill="auto" w:color="auto" w:val="clear"/>
            <w:noWrap/>
            <w:hideMark/>
          </w:tcPr>
          <w:p w:rsidRDefault="00502F77" w:rsidP="008F530C" w:rsidR="00502F77">
            <w:pPr>
              <w:jc w:val="center"/>
              <w:rPr>
                <w:bCs/>
                <w:sz w:val="16"/>
                <w:szCs w:val="16"/>
              </w:rPr>
            </w:pPr>
          </w:p>
          <w:p w:rsidRDefault="00502F77" w:rsidP="008F530C" w:rsidR="00502F77" w:rsidRPr="005123FE">
            <w:pPr>
              <w:jc w:val="center"/>
              <w:rPr>
                <w:bCs/>
                <w:sz w:val="16"/>
                <w:szCs w:val="16"/>
              </w:rPr>
            </w:pPr>
            <w:r>
              <w:rPr>
                <w:bCs/>
                <w:sz w:val="16"/>
                <w:szCs w:val="16"/>
              </w:rPr>
              <w:t>33.954,55</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8.</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SMILJA JURIĆ</w:t>
            </w:r>
            <w:r>
              <w:rPr>
                <w:bCs/>
                <w:sz w:val="16"/>
                <w:szCs w:val="16"/>
              </w:rPr>
              <w:t xml:space="preserve">, </w:t>
            </w:r>
            <w:r w:rsidRPr="005123FE">
              <w:rPr>
                <w:sz w:val="16"/>
                <w:szCs w:val="16"/>
              </w:rPr>
              <w:t>Matoševa 98, Solin</w:t>
            </w:r>
            <w:r>
              <w:rPr>
                <w:sz w:val="16"/>
                <w:szCs w:val="16"/>
              </w:rPr>
              <w:t xml:space="preserve">, OIB: </w:t>
            </w:r>
            <w:r w:rsidRPr="005123FE">
              <w:rPr>
                <w:sz w:val="16"/>
                <w:szCs w:val="16"/>
              </w:rPr>
              <w:t>16384274597</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8.522,27</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8.522,27</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9.</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TOMISLAV KNAJDL</w:t>
            </w:r>
            <w:r>
              <w:rPr>
                <w:sz w:val="16"/>
                <w:szCs w:val="16"/>
              </w:rPr>
              <w:t xml:space="preserve">, </w:t>
            </w:r>
            <w:r w:rsidRPr="005123FE">
              <w:rPr>
                <w:sz w:val="16"/>
                <w:szCs w:val="16"/>
              </w:rPr>
              <w:t>Gajeva 30a, Kaštel Stari</w:t>
            </w:r>
            <w:r>
              <w:rPr>
                <w:sz w:val="16"/>
                <w:szCs w:val="16"/>
              </w:rPr>
              <w:t xml:space="preserve">, OIB: </w:t>
            </w:r>
            <w:r w:rsidRPr="005123FE">
              <w:rPr>
                <w:sz w:val="16"/>
                <w:szCs w:val="16"/>
              </w:rPr>
              <w:t>48185823472</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pPr>
              <w:jc w:val="center"/>
              <w:rPr>
                <w:sz w:val="16"/>
                <w:szCs w:val="16"/>
              </w:rPr>
            </w:pPr>
          </w:p>
          <w:p w:rsidRDefault="00502F77" w:rsidP="00492B09" w:rsidR="00502F77" w:rsidRPr="005123FE">
            <w:pPr>
              <w:jc w:val="center"/>
              <w:rPr>
                <w:sz w:val="16"/>
                <w:szCs w:val="16"/>
              </w:rPr>
            </w:pPr>
            <w:r w:rsidRPr="005123FE">
              <w:rPr>
                <w:sz w:val="16"/>
                <w:szCs w:val="16"/>
              </w:rPr>
              <w:t>27.076,50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27.076,50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10.</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BRUNO KOKAN</w:t>
            </w:r>
            <w:r>
              <w:rPr>
                <w:bCs/>
                <w:sz w:val="16"/>
                <w:szCs w:val="16"/>
              </w:rPr>
              <w:t xml:space="preserve">, </w:t>
            </w:r>
            <w:r w:rsidRPr="005123FE">
              <w:rPr>
                <w:sz w:val="16"/>
                <w:szCs w:val="16"/>
              </w:rPr>
              <w:t>Vrlička 15, Split</w:t>
            </w:r>
            <w:r>
              <w:rPr>
                <w:sz w:val="16"/>
                <w:szCs w:val="16"/>
              </w:rPr>
              <w:t>, OIB:</w:t>
            </w:r>
            <w:r w:rsidRPr="005123FE">
              <w:rPr>
                <w:sz w:val="16"/>
                <w:szCs w:val="16"/>
              </w:rPr>
              <w:t xml:space="preserve"> 00347191088</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8.272,09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8.272,09</w:t>
            </w:r>
          </w:p>
        </w:tc>
      </w:tr>
      <w:tr w:rsidTr="00EA487C" w:rsidR="00502F77" w:rsidRPr="000B55E1">
        <w:trPr>
          <w:trHeight w:val="63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RATKO KOSTIĆ</w:t>
            </w:r>
            <w:r>
              <w:rPr>
                <w:bCs/>
                <w:sz w:val="16"/>
                <w:szCs w:val="16"/>
              </w:rPr>
              <w:t xml:space="preserve">, </w:t>
            </w:r>
            <w:r w:rsidRPr="005123FE">
              <w:rPr>
                <w:sz w:val="16"/>
                <w:szCs w:val="16"/>
              </w:rPr>
              <w:t>Dubrovačka 49, Split</w:t>
            </w:r>
            <w:r>
              <w:rPr>
                <w:sz w:val="16"/>
                <w:szCs w:val="16"/>
              </w:rPr>
              <w:t xml:space="preserve">, OIB: </w:t>
            </w:r>
            <w:r w:rsidRPr="005123FE">
              <w:rPr>
                <w:sz w:val="16"/>
                <w:szCs w:val="16"/>
              </w:rPr>
              <w:t>15873756059</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10.021,95</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10.021,95</w:t>
            </w:r>
          </w:p>
        </w:tc>
      </w:tr>
      <w:tr w:rsidTr="00EA487C" w:rsidR="00502F77" w:rsidRPr="000B55E1">
        <w:trPr>
          <w:trHeight w:val="1044"/>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rsidRPr="005123FE">
            <w:pPr>
              <w:jc w:val="center"/>
              <w:rPr>
                <w:bCs/>
                <w:sz w:val="16"/>
                <w:szCs w:val="16"/>
              </w:rPr>
            </w:pPr>
            <w:r w:rsidRPr="005123FE">
              <w:rPr>
                <w:bCs/>
                <w:sz w:val="16"/>
                <w:szCs w:val="16"/>
              </w:rPr>
              <w:t>12.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IVAN KUSTURA</w:t>
            </w:r>
            <w:r>
              <w:rPr>
                <w:sz w:val="16"/>
                <w:szCs w:val="16"/>
              </w:rPr>
              <w:t xml:space="preserve">, </w:t>
            </w:r>
            <w:r w:rsidRPr="005123FE">
              <w:rPr>
                <w:sz w:val="16"/>
                <w:szCs w:val="16"/>
              </w:rPr>
              <w:t>Bijaćka 3, Kaštel Štafilić</w:t>
            </w:r>
            <w:r>
              <w:rPr>
                <w:sz w:val="16"/>
                <w:szCs w:val="16"/>
              </w:rPr>
              <w:t xml:space="preserve">, OIB: </w:t>
            </w:r>
            <w:r w:rsidRPr="005123FE">
              <w:rPr>
                <w:sz w:val="16"/>
                <w:szCs w:val="16"/>
              </w:rPr>
              <w:t>02255702625</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23.652,38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23.652,38</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JOSIP LIOVIĆ</w:t>
            </w:r>
            <w:r>
              <w:rPr>
                <w:sz w:val="16"/>
                <w:szCs w:val="16"/>
              </w:rPr>
              <w:t xml:space="preserve">, </w:t>
            </w:r>
            <w:r w:rsidRPr="005123FE">
              <w:rPr>
                <w:sz w:val="16"/>
                <w:szCs w:val="16"/>
              </w:rPr>
              <w:t>Brnaze 189, Brnaze</w:t>
            </w:r>
            <w:r>
              <w:rPr>
                <w:sz w:val="16"/>
                <w:szCs w:val="16"/>
              </w:rPr>
              <w:t xml:space="preserve">, OIB: </w:t>
            </w:r>
            <w:r w:rsidRPr="005123FE">
              <w:rPr>
                <w:sz w:val="16"/>
                <w:szCs w:val="16"/>
              </w:rPr>
              <w:t>59973062201</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6.210,11</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5F4E50" w:rsidR="00502F77">
            <w:pPr>
              <w:jc w:val="center"/>
              <w:rPr>
                <w:sz w:val="16"/>
                <w:szCs w:val="16"/>
              </w:rPr>
            </w:pPr>
          </w:p>
          <w:p w:rsidRDefault="00502F77" w:rsidP="005F4E50" w:rsidR="00502F77" w:rsidRPr="005123FE">
            <w:pPr>
              <w:jc w:val="center"/>
              <w:rPr>
                <w:sz w:val="16"/>
                <w:szCs w:val="16"/>
              </w:rPr>
            </w:pPr>
            <w:r w:rsidRPr="005123FE">
              <w:rPr>
                <w:sz w:val="16"/>
                <w:szCs w:val="16"/>
              </w:rPr>
              <w:t>6.210,11</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14.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ANTE MANDIĆ</w:t>
            </w:r>
            <w:r>
              <w:rPr>
                <w:sz w:val="16"/>
                <w:szCs w:val="16"/>
              </w:rPr>
              <w:t xml:space="preserve">, </w:t>
            </w:r>
            <w:r w:rsidRPr="005123FE">
              <w:rPr>
                <w:sz w:val="16"/>
                <w:szCs w:val="16"/>
              </w:rPr>
              <w:t>Rimski put 39, Kaštel Sućurac</w:t>
            </w:r>
            <w:r>
              <w:rPr>
                <w:sz w:val="16"/>
                <w:szCs w:val="16"/>
              </w:rPr>
              <w:t xml:space="preserve">, OIB: </w:t>
            </w:r>
            <w:r w:rsidRPr="005123FE">
              <w:rPr>
                <w:sz w:val="16"/>
                <w:szCs w:val="16"/>
              </w:rPr>
              <w:t>71225723422</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pPr>
              <w:jc w:val="center"/>
              <w:rPr>
                <w:sz w:val="16"/>
                <w:szCs w:val="16"/>
              </w:rPr>
            </w:pPr>
          </w:p>
          <w:p w:rsidRDefault="00502F77" w:rsidP="00492B09" w:rsidR="00502F77" w:rsidRPr="005123FE">
            <w:pPr>
              <w:jc w:val="center"/>
              <w:rPr>
                <w:sz w:val="16"/>
                <w:szCs w:val="16"/>
              </w:rPr>
            </w:pPr>
            <w:r w:rsidRPr="005123FE">
              <w:rPr>
                <w:sz w:val="16"/>
                <w:szCs w:val="16"/>
              </w:rPr>
              <w:t>3.102,33</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3.102,33</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F471E6">
            <w:pPr>
              <w:jc w:val="center"/>
              <w:rPr>
                <w:b/>
                <w:sz w:val="16"/>
                <w:szCs w:val="16"/>
              </w:rPr>
            </w:pPr>
            <w:r w:rsidRPr="005123FE">
              <w:rPr>
                <w:sz w:val="16"/>
                <w:szCs w:val="16"/>
              </w:rPr>
              <w:t>FRANE MALENICA</w:t>
            </w:r>
            <w:r>
              <w:rPr>
                <w:sz w:val="16"/>
                <w:szCs w:val="16"/>
              </w:rPr>
              <w:t xml:space="preserve">, </w:t>
            </w:r>
            <w:r w:rsidRPr="005123FE">
              <w:rPr>
                <w:sz w:val="16"/>
                <w:szCs w:val="16"/>
              </w:rPr>
              <w:t>Ramska 23, Split</w:t>
            </w:r>
            <w:r>
              <w:rPr>
                <w:sz w:val="16"/>
                <w:szCs w:val="16"/>
              </w:rPr>
              <w:t xml:space="preserve">, OIB: </w:t>
            </w:r>
            <w:r w:rsidRPr="005123FE">
              <w:rPr>
                <w:sz w:val="16"/>
                <w:szCs w:val="16"/>
              </w:rPr>
              <w:t>37237734331</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7.700,51</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7.700,51</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16.</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NEDŽAD MALIČEVIĆ</w:t>
            </w:r>
            <w:r>
              <w:rPr>
                <w:sz w:val="16"/>
                <w:szCs w:val="16"/>
              </w:rPr>
              <w:t xml:space="preserve">, </w:t>
            </w:r>
            <w:r w:rsidRPr="005123FE">
              <w:rPr>
                <w:sz w:val="16"/>
                <w:szCs w:val="16"/>
              </w:rPr>
              <w:t>Bijaćka 3, Kaštel Štafilić</w:t>
            </w:r>
            <w:r>
              <w:rPr>
                <w:sz w:val="16"/>
                <w:szCs w:val="16"/>
              </w:rPr>
              <w:t xml:space="preserve">, OIB: </w:t>
            </w:r>
            <w:r w:rsidRPr="005123FE">
              <w:rPr>
                <w:sz w:val="16"/>
                <w:szCs w:val="16"/>
              </w:rPr>
              <w:t>96111280506</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9.153,97</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9.153,97</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17.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DENIS MEŠIN</w:t>
            </w:r>
            <w:r>
              <w:rPr>
                <w:sz w:val="16"/>
                <w:szCs w:val="16"/>
              </w:rPr>
              <w:t xml:space="preserve">, </w:t>
            </w:r>
            <w:r w:rsidRPr="005123FE">
              <w:rPr>
                <w:sz w:val="16"/>
                <w:szCs w:val="16"/>
              </w:rPr>
              <w:t>Sućidar 14, Split</w:t>
            </w:r>
            <w:r>
              <w:rPr>
                <w:sz w:val="16"/>
                <w:szCs w:val="16"/>
              </w:rPr>
              <w:t xml:space="preserve">, OIB: </w:t>
            </w:r>
            <w:r w:rsidRPr="005123FE">
              <w:rPr>
                <w:sz w:val="16"/>
                <w:szCs w:val="16"/>
              </w:rPr>
              <w:t>65144986978</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9.555,96</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9.555,96</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18.</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JOŠKO MEŠIN</w:t>
            </w:r>
            <w:r>
              <w:rPr>
                <w:sz w:val="16"/>
                <w:szCs w:val="16"/>
              </w:rPr>
              <w:t xml:space="preserve">, </w:t>
            </w:r>
            <w:r w:rsidRPr="005123FE">
              <w:rPr>
                <w:sz w:val="16"/>
                <w:szCs w:val="16"/>
              </w:rPr>
              <w:t>Sućidar 14, Split</w:t>
            </w:r>
            <w:r>
              <w:rPr>
                <w:sz w:val="16"/>
                <w:szCs w:val="16"/>
              </w:rPr>
              <w:t xml:space="preserve">, OIB: </w:t>
            </w:r>
            <w:r w:rsidRPr="005123FE">
              <w:rPr>
                <w:sz w:val="16"/>
                <w:szCs w:val="16"/>
              </w:rPr>
              <w:t>89459935337</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49.621,81</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49.621,81</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19.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VELIMIR PLAZONIĆ</w:t>
            </w:r>
            <w:r>
              <w:rPr>
                <w:sz w:val="16"/>
                <w:szCs w:val="16"/>
              </w:rPr>
              <w:t xml:space="preserve">, </w:t>
            </w:r>
            <w:r w:rsidRPr="005123FE">
              <w:rPr>
                <w:sz w:val="16"/>
                <w:szCs w:val="16"/>
              </w:rPr>
              <w:t>Garjak 36, Garjak</w:t>
            </w:r>
            <w:r>
              <w:rPr>
                <w:sz w:val="16"/>
                <w:szCs w:val="16"/>
              </w:rPr>
              <w:t xml:space="preserve">, OIB: </w:t>
            </w:r>
            <w:r w:rsidRPr="005123FE">
              <w:rPr>
                <w:sz w:val="16"/>
                <w:szCs w:val="16"/>
              </w:rPr>
              <w:t>74843779372</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bCs/>
                <w:sz w:val="16"/>
                <w:szCs w:val="16"/>
              </w:rPr>
            </w:pPr>
            <w:r w:rsidRPr="005123FE">
              <w:rPr>
                <w:sz w:val="16"/>
                <w:szCs w:val="16"/>
              </w:rPr>
              <w:t>31.819,89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15.524,60</w:t>
            </w:r>
          </w:p>
        </w:tc>
        <w:tc>
          <w:tcPr>
            <w:tcW w:type="dxa" w:w="1984"/>
            <w:tcBorders>
              <w:top w:val="nil"/>
              <w:left w:val="nil"/>
              <w:bottom w:space="0" w:sz="4" w:color="808080" w:val="single"/>
              <w:right w:space="0" w:sz="4" w:color="808080" w:val="single"/>
            </w:tcBorders>
            <w:shd w:fill="auto" w:color="auto" w:val="clear"/>
            <w:noWrap/>
            <w:hideMark/>
          </w:tcPr>
          <w:p w:rsidRDefault="00502F77" w:rsidP="00F471E6" w:rsidR="00502F77">
            <w:pPr>
              <w:jc w:val="center"/>
              <w:rPr>
                <w:sz w:val="16"/>
                <w:szCs w:val="16"/>
              </w:rPr>
            </w:pPr>
          </w:p>
          <w:p w:rsidRDefault="00502F77" w:rsidP="00F471E6" w:rsidR="00502F77" w:rsidRPr="005123FE">
            <w:pPr>
              <w:jc w:val="center"/>
              <w:rPr>
                <w:sz w:val="16"/>
                <w:szCs w:val="16"/>
              </w:rPr>
            </w:pPr>
            <w:r>
              <w:rPr>
                <w:sz w:val="16"/>
                <w:szCs w:val="16"/>
              </w:rPr>
              <w:t>16.295,29</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20.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IVAN PLETIKOSIĆ</w:t>
            </w:r>
            <w:r>
              <w:rPr>
                <w:sz w:val="16"/>
                <w:szCs w:val="16"/>
              </w:rPr>
              <w:t xml:space="preserve">, </w:t>
            </w:r>
            <w:r w:rsidRPr="005123FE">
              <w:rPr>
                <w:sz w:val="16"/>
                <w:szCs w:val="16"/>
              </w:rPr>
              <w:t>Hrvace 116, Hrvace</w:t>
            </w:r>
            <w:r>
              <w:rPr>
                <w:sz w:val="16"/>
                <w:szCs w:val="16"/>
              </w:rPr>
              <w:t xml:space="preserve">, OIB: </w:t>
            </w:r>
            <w:r w:rsidRPr="005123FE">
              <w:rPr>
                <w:sz w:val="16"/>
                <w:szCs w:val="16"/>
              </w:rPr>
              <w:t>40815328079</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rsidRPr="005123FE">
            <w:pPr>
              <w:jc w:val="center"/>
              <w:rPr>
                <w:sz w:val="16"/>
                <w:szCs w:val="16"/>
              </w:rPr>
            </w:pPr>
            <w:r w:rsidRPr="005123FE">
              <w:rPr>
                <w:sz w:val="16"/>
                <w:szCs w:val="16"/>
              </w:rPr>
              <w:t>12.519,77</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7.904,00</w:t>
            </w: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4.615,77</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JOSIP RADIĆ</w:t>
            </w:r>
            <w:r>
              <w:rPr>
                <w:sz w:val="16"/>
                <w:szCs w:val="16"/>
              </w:rPr>
              <w:t xml:space="preserve">, </w:t>
            </w:r>
            <w:r w:rsidRPr="005123FE">
              <w:rPr>
                <w:sz w:val="16"/>
                <w:szCs w:val="16"/>
              </w:rPr>
              <w:t>Bilice Ii 30, Split</w:t>
            </w:r>
            <w:r>
              <w:rPr>
                <w:sz w:val="16"/>
                <w:szCs w:val="16"/>
              </w:rPr>
              <w:t xml:space="preserve">, OIB: </w:t>
            </w:r>
            <w:r w:rsidRPr="005123FE">
              <w:rPr>
                <w:sz w:val="16"/>
                <w:szCs w:val="16"/>
              </w:rPr>
              <w:t>75003226629</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3.609,69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3.609,69</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ISABELLA SEKOVSKI</w:t>
            </w:r>
            <w:r>
              <w:rPr>
                <w:sz w:val="16"/>
                <w:szCs w:val="16"/>
              </w:rPr>
              <w:t xml:space="preserve">, </w:t>
            </w:r>
            <w:r w:rsidRPr="005123FE">
              <w:rPr>
                <w:sz w:val="16"/>
                <w:szCs w:val="16"/>
              </w:rPr>
              <w:t>Benkovačka 5, Split</w:t>
            </w:r>
            <w:r>
              <w:rPr>
                <w:sz w:val="16"/>
                <w:szCs w:val="16"/>
              </w:rPr>
              <w:t xml:space="preserve">, OIB: </w:t>
            </w:r>
            <w:r w:rsidRPr="005123FE">
              <w:rPr>
                <w:sz w:val="16"/>
                <w:szCs w:val="16"/>
              </w:rPr>
              <w:t>41898949907</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rsidRPr="005123FE">
            <w:pPr>
              <w:jc w:val="center"/>
              <w:rPr>
                <w:sz w:val="16"/>
                <w:szCs w:val="16"/>
              </w:rPr>
            </w:pPr>
            <w:r w:rsidRPr="005123FE">
              <w:rPr>
                <w:sz w:val="16"/>
                <w:szCs w:val="16"/>
              </w:rPr>
              <w:t>30.577,98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11.800,00</w:t>
            </w: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18.777,98</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BOŠKO STOJIĆ</w:t>
            </w:r>
            <w:r>
              <w:rPr>
                <w:sz w:val="16"/>
                <w:szCs w:val="16"/>
              </w:rPr>
              <w:t xml:space="preserve"> </w:t>
            </w:r>
            <w:r w:rsidRPr="005123FE">
              <w:rPr>
                <w:sz w:val="16"/>
                <w:szCs w:val="16"/>
              </w:rPr>
              <w:t>Donji Bitelić 3, Donji Bitelić</w:t>
            </w:r>
            <w:r>
              <w:rPr>
                <w:sz w:val="16"/>
                <w:szCs w:val="16"/>
              </w:rPr>
              <w:t>, OIB:</w:t>
            </w:r>
            <w:r w:rsidRPr="005123FE">
              <w:rPr>
                <w:sz w:val="16"/>
                <w:szCs w:val="16"/>
              </w:rPr>
              <w:t xml:space="preserve"> 39548148148</w:t>
            </w:r>
            <w:r>
              <w:rPr>
                <w:sz w:val="16"/>
                <w:szCs w:val="16"/>
              </w:rPr>
              <w:t xml:space="preserve">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20.407,85</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20.407,85</w:t>
            </w:r>
          </w:p>
        </w:tc>
      </w:tr>
      <w:tr w:rsidTr="00EA487C" w:rsidR="00502F77" w:rsidRPr="000B55E1">
        <w:trPr>
          <w:trHeight w:val="9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24.</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BRANISLAV SUBOTIĆ</w:t>
            </w:r>
            <w:r>
              <w:rPr>
                <w:sz w:val="16"/>
                <w:szCs w:val="16"/>
              </w:rPr>
              <w:t xml:space="preserve">, </w:t>
            </w:r>
            <w:r w:rsidRPr="005123FE">
              <w:rPr>
                <w:sz w:val="16"/>
                <w:szCs w:val="16"/>
              </w:rPr>
              <w:t>Gajeva 20, Split</w:t>
            </w:r>
            <w:r>
              <w:rPr>
                <w:sz w:val="16"/>
                <w:szCs w:val="16"/>
              </w:rPr>
              <w:t>, OIB:</w:t>
            </w:r>
            <w:r w:rsidRPr="005123FE">
              <w:rPr>
                <w:sz w:val="16"/>
                <w:szCs w:val="16"/>
              </w:rPr>
              <w:t xml:space="preserve"> 17118186926</w:t>
            </w:r>
            <w:r>
              <w:rPr>
                <w:sz w:val="16"/>
                <w:szCs w:val="16"/>
              </w:rPr>
              <w:t xml:space="preserve">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68.258,52</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19.411,00</w:t>
            </w: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48.847,52</w:t>
            </w:r>
          </w:p>
        </w:tc>
      </w:tr>
      <w:tr w:rsidTr="00EA487C" w:rsidR="00502F77" w:rsidRPr="000B55E1">
        <w:trPr>
          <w:trHeight w:val="9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IVAN ŠILJIĆ</w:t>
            </w:r>
            <w:r>
              <w:rPr>
                <w:sz w:val="16"/>
                <w:szCs w:val="16"/>
              </w:rPr>
              <w:t xml:space="preserve">, </w:t>
            </w:r>
            <w:r w:rsidRPr="005123FE">
              <w:rPr>
                <w:sz w:val="16"/>
                <w:szCs w:val="16"/>
              </w:rPr>
              <w:t>Vojnić Sinjski 95, Vojnić Sinjski</w:t>
            </w:r>
            <w:r>
              <w:rPr>
                <w:sz w:val="16"/>
                <w:szCs w:val="16"/>
              </w:rPr>
              <w:t>, OIB:</w:t>
            </w:r>
            <w:r w:rsidRPr="005123FE">
              <w:rPr>
                <w:sz w:val="16"/>
                <w:szCs w:val="16"/>
              </w:rPr>
              <w:t xml:space="preserve"> 33027395680</w:t>
            </w:r>
            <w:r>
              <w:rPr>
                <w:sz w:val="16"/>
                <w:szCs w:val="16"/>
              </w:rPr>
              <w:t xml:space="preserve">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Pr>
                <w:sz w:val="16"/>
                <w:szCs w:val="16"/>
              </w:rPr>
              <w:t>26.794,92</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26.794,92</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26.</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DUJO VUJEVIĆ</w:t>
            </w:r>
            <w:r>
              <w:rPr>
                <w:sz w:val="16"/>
                <w:szCs w:val="16"/>
              </w:rPr>
              <w:t xml:space="preserve">, </w:t>
            </w:r>
            <w:r w:rsidRPr="005123FE">
              <w:rPr>
                <w:sz w:val="16"/>
                <w:szCs w:val="16"/>
              </w:rPr>
              <w:t>Ulica Petra Kružića 15a, Solin</w:t>
            </w:r>
            <w:r>
              <w:rPr>
                <w:sz w:val="16"/>
                <w:szCs w:val="16"/>
              </w:rPr>
              <w:t>, OIB:</w:t>
            </w:r>
            <w:r w:rsidRPr="005123FE">
              <w:rPr>
                <w:sz w:val="16"/>
                <w:szCs w:val="16"/>
              </w:rPr>
              <w:t xml:space="preserve"> 80528173996</w:t>
            </w:r>
            <w:r>
              <w:rPr>
                <w:sz w:val="16"/>
                <w:szCs w:val="16"/>
              </w:rPr>
              <w:t xml:space="preserve"> </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rsidRPr="005123FE">
            <w:pPr>
              <w:jc w:val="center"/>
              <w:rPr>
                <w:sz w:val="16"/>
                <w:szCs w:val="16"/>
              </w:rPr>
            </w:pPr>
            <w:r w:rsidRPr="005123FE">
              <w:rPr>
                <w:sz w:val="16"/>
                <w:szCs w:val="16"/>
              </w:rPr>
              <w:t>7.270,50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7.270,50</w:t>
            </w:r>
          </w:p>
        </w:tc>
      </w:tr>
      <w:tr w:rsidTr="00EA487C" w:rsidR="00502F77" w:rsidRPr="000B55E1">
        <w:trPr>
          <w:trHeight w:val="63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27.</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PETAR VUKŠIĆ</w:t>
            </w:r>
            <w:r>
              <w:rPr>
                <w:sz w:val="16"/>
                <w:szCs w:val="16"/>
              </w:rPr>
              <w:t xml:space="preserve">, </w:t>
            </w:r>
            <w:r w:rsidRPr="005123FE">
              <w:rPr>
                <w:sz w:val="16"/>
                <w:szCs w:val="16"/>
              </w:rPr>
              <w:t>Krušvar 133, Krušvar</w:t>
            </w:r>
            <w:r>
              <w:rPr>
                <w:sz w:val="16"/>
                <w:szCs w:val="16"/>
              </w:rPr>
              <w:t xml:space="preserve">, </w:t>
            </w:r>
            <w:r w:rsidRPr="005123FE">
              <w:rPr>
                <w:sz w:val="16"/>
                <w:szCs w:val="16"/>
              </w:rPr>
              <w:t>77665338459</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10.726,09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6.570,70</w:t>
            </w: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Pr>
                <w:sz w:val="16"/>
                <w:szCs w:val="16"/>
              </w:rPr>
              <w:t>4.156,09</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28.</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5123FE">
            <w:pPr>
              <w:jc w:val="center"/>
              <w:rPr>
                <w:sz w:val="16"/>
                <w:szCs w:val="16"/>
              </w:rPr>
            </w:pPr>
            <w:r w:rsidRPr="005123FE">
              <w:rPr>
                <w:sz w:val="16"/>
                <w:szCs w:val="16"/>
              </w:rPr>
              <w:t>RH  MINISTARSTVO FINANCIJA-POREZNA UPRAVA</w:t>
            </w:r>
            <w:r>
              <w:rPr>
                <w:sz w:val="16"/>
                <w:szCs w:val="16"/>
              </w:rPr>
              <w:t xml:space="preserve">, </w:t>
            </w:r>
            <w:r w:rsidRPr="005123FE">
              <w:rPr>
                <w:bCs/>
                <w:sz w:val="16"/>
                <w:szCs w:val="16"/>
              </w:rPr>
              <w:t>Katančićeva 5, Zagreb</w:t>
            </w:r>
            <w:r>
              <w:rPr>
                <w:bCs/>
                <w:sz w:val="16"/>
                <w:szCs w:val="16"/>
              </w:rPr>
              <w:t xml:space="preserve">, OIB: </w:t>
            </w:r>
            <w:r w:rsidRPr="005123FE">
              <w:rPr>
                <w:sz w:val="16"/>
                <w:szCs w:val="16"/>
              </w:rPr>
              <w:t>18683136487</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sz w:val="16"/>
                <w:szCs w:val="16"/>
              </w:rPr>
              <w:t>28.917,18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502F77" w:rsidP="000E5F4D" w:rsidR="00502F77" w:rsidRPr="005123FE">
            <w:pPr>
              <w:jc w:val="center"/>
              <w:rPr>
                <w:sz w:val="16"/>
                <w:szCs w:val="16"/>
              </w:rPr>
            </w:pPr>
            <w:r w:rsidRPr="005123FE">
              <w:rPr>
                <w:sz w:val="16"/>
                <w:szCs w:val="16"/>
              </w:rPr>
              <w:t>28.917,18</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FFFFFF" w:color="000000" w:val="clear"/>
            <w:noWrap/>
            <w:vAlign w:val="center"/>
            <w:hideMark/>
          </w:tcPr>
          <w:p w:rsidRDefault="00502F77" w:rsidP="000E5F4D" w:rsidR="00502F77" w:rsidRPr="005123FE">
            <w:pPr>
              <w:jc w:val="center"/>
              <w:rPr>
                <w:color w:val="000000"/>
                <w:sz w:val="16"/>
                <w:szCs w:val="16"/>
              </w:rPr>
            </w:pPr>
            <w:r w:rsidRPr="005123FE">
              <w:rPr>
                <w:color w:val="000000"/>
                <w:sz w:val="16"/>
                <w:szCs w:val="16"/>
              </w:rPr>
              <w:t>48.</w:t>
            </w:r>
          </w:p>
        </w:tc>
        <w:tc>
          <w:tcPr>
            <w:tcW w:type="dxa" w:w="1560"/>
            <w:tcBorders>
              <w:top w:val="nil"/>
              <w:left w:val="nil"/>
              <w:bottom w:space="0" w:sz="4" w:color="808080" w:val="single"/>
              <w:right w:space="0" w:sz="4" w:color="808080" w:val="single"/>
            </w:tcBorders>
            <w:shd w:fill="FFFFFF" w:color="000000" w:val="clear"/>
            <w:vAlign w:val="center"/>
            <w:hideMark/>
          </w:tcPr>
          <w:p w:rsidRDefault="00502F77" w:rsidP="000E5F4D" w:rsidR="00502F77">
            <w:pPr>
              <w:jc w:val="center"/>
              <w:rPr>
                <w:color w:val="000000"/>
                <w:sz w:val="16"/>
                <w:szCs w:val="16"/>
              </w:rPr>
            </w:pPr>
            <w:r>
              <w:rPr>
                <w:color w:val="000000"/>
                <w:sz w:val="16"/>
                <w:szCs w:val="16"/>
              </w:rPr>
              <w:t xml:space="preserve">AGENCIJA ZA OSIGURANJE RADNIČKIH POTRAŽIVANJA U SLUČAJU STEČAJA POSLODAVCA, </w:t>
            </w:r>
            <w:r w:rsidRPr="005123FE">
              <w:rPr>
                <w:color w:val="000000"/>
                <w:sz w:val="16"/>
                <w:szCs w:val="16"/>
              </w:rPr>
              <w:t>Frankopanska 11/I, Zagreb</w:t>
            </w:r>
            <w:r>
              <w:rPr>
                <w:color w:val="000000"/>
                <w:sz w:val="16"/>
                <w:szCs w:val="16"/>
              </w:rPr>
              <w:t>, OIB:04323472109</w:t>
            </w:r>
          </w:p>
          <w:p w:rsidRDefault="00502F77" w:rsidP="000E5F4D" w:rsidR="00502F77" w:rsidRPr="005123FE">
            <w:pPr>
              <w:jc w:val="center"/>
              <w:rPr>
                <w:color w:val="000000"/>
                <w:sz w:val="16"/>
                <w:szCs w:val="16"/>
              </w:rPr>
            </w:pPr>
          </w:p>
        </w:tc>
        <w:tc>
          <w:tcPr>
            <w:tcW w:type="dxa" w:w="2771"/>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623"/>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984"/>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Pr>
                <w:color w:val="000000"/>
                <w:sz w:val="16"/>
                <w:szCs w:val="16"/>
              </w:rPr>
              <w:t>126.601,96</w:t>
            </w:r>
          </w:p>
        </w:tc>
      </w:tr>
    </w:tbl>
    <w:p w:rsidRDefault="00A63126" w:rsidP="00A63126" w:rsidR="00A63126" w:rsidRPr="000B55E1">
      <w:pPr>
        <w:spacing w:before="140"/>
        <w:jc w:val="both"/>
      </w:pPr>
    </w:p>
    <w:p w:rsidRDefault="00A63126" w:rsidP="00A63126" w:rsidR="00A63126">
      <w:pPr>
        <w:spacing w:before="140"/>
      </w:pPr>
      <w:r>
        <w:t xml:space="preserve">II. U ostalom dijelu </w:t>
      </w:r>
      <w:r w:rsidRPr="00FE6EC1">
        <w:t>rješenj</w:t>
      </w:r>
      <w:r w:rsidR="002308D2">
        <w:t>e</w:t>
      </w:r>
      <w:r w:rsidRPr="00FE6EC1">
        <w:t xml:space="preserve"> </w:t>
      </w:r>
      <w:r>
        <w:t>ostaj</w:t>
      </w:r>
      <w:r w:rsidR="002308D2">
        <w:t>e</w:t>
      </w:r>
      <w:r>
        <w:t xml:space="preserve"> nepromijenjen</w:t>
      </w:r>
      <w:r w:rsidR="002308D2">
        <w:t>o</w:t>
      </w:r>
      <w:r>
        <w:t>.</w:t>
      </w:r>
    </w:p>
    <w:p w:rsidRDefault="002308D2" w:rsidP="002308D2" w:rsidR="002308D2">
      <w:pPr>
        <w:rPr>
          <w:bCs/>
        </w:rPr>
      </w:pPr>
    </w:p>
    <w:p w:rsidRDefault="00716CB0" w:rsidP="002308D2" w:rsidR="00584940" w:rsidRPr="002308D2">
      <w:pPr>
        <w:jc w:val="center"/>
        <w:rPr>
          <w:bCs/>
        </w:rPr>
      </w:pPr>
      <w:r w:rsidRPr="00716CB0">
        <w:t>Obrazloženje</w:t>
      </w:r>
    </w:p>
    <w:p w:rsidRDefault="00670386" w:rsidP="00670386" w:rsidR="00670386" w:rsidRPr="00716CB0">
      <w:pPr>
        <w:spacing w:before="140"/>
        <w:jc w:val="center"/>
      </w:pPr>
    </w:p>
    <w:p w:rsidRDefault="00716CB0" w:rsidP="00AD7FC4" w:rsidR="00AD7FC4">
      <w:pPr>
        <w:spacing w:before="120"/>
        <w:ind w:firstLine="709"/>
        <w:jc w:val="both"/>
      </w:pPr>
      <w:r w:rsidRPr="00716CB0">
        <w:t xml:space="preserve">Dana </w:t>
      </w:r>
      <w:r w:rsidR="00691CE7">
        <w:t>12. listopada 2016</w:t>
      </w:r>
      <w:r w:rsidR="001B0F56">
        <w:t>.</w:t>
      </w:r>
      <w:r w:rsidRPr="00716CB0">
        <w:t xml:space="preserve"> godine održano je </w:t>
      </w:r>
      <w:r w:rsidR="00541A6F">
        <w:t>posebno</w:t>
      </w:r>
      <w:r w:rsidRPr="00716CB0">
        <w:t xml:space="preserve"> ispitno ročište u stečajnom postupku nad dužnikom</w:t>
      </w:r>
      <w:r w:rsidR="00456907">
        <w:t xml:space="preserve"> </w:t>
      </w:r>
      <w:r w:rsidR="00691CE7" w:rsidRPr="009C525A">
        <w:t>MELCON d.o.o.</w:t>
      </w:r>
      <w:r w:rsidR="00691CE7">
        <w:t xml:space="preserve"> u stečaju</w:t>
      </w:r>
      <w:r w:rsidR="00691CE7" w:rsidRPr="009C525A">
        <w:t>, Don Frane Bulića 205, Solin, OIB: 7932648673</w:t>
      </w:r>
      <w:r w:rsidRPr="00716CB0">
        <w:t>, na kojemu je</w:t>
      </w:r>
      <w:r w:rsidR="00541A6F">
        <w:t xml:space="preserve"> </w:t>
      </w:r>
      <w:r w:rsidRPr="00716CB0">
        <w:t>stečajn</w:t>
      </w:r>
      <w:r w:rsidR="00091DA4">
        <w:t>i</w:t>
      </w:r>
      <w:r w:rsidRPr="00716CB0">
        <w:t xml:space="preserve"> upravitelj </w:t>
      </w:r>
      <w:r w:rsidR="00091DA4">
        <w:t>dao</w:t>
      </w:r>
      <w:r w:rsidRPr="00716CB0">
        <w:t xml:space="preserve"> izjašnjenje o prispjelim tražbinama, prema njihovim iznosima i isplatnim</w:t>
      </w:r>
      <w:r w:rsidR="00541A6F">
        <w:t xml:space="preserve"> </w:t>
      </w:r>
      <w:r w:rsidRPr="00716CB0">
        <w:t>redovima.</w:t>
      </w:r>
      <w:r w:rsidR="00541A6F">
        <w:t xml:space="preserve"> </w:t>
      </w:r>
      <w:r w:rsidRPr="00716CB0">
        <w:t>Stečajn</w:t>
      </w:r>
      <w:r w:rsidR="00091DA4">
        <w:t>i</w:t>
      </w:r>
      <w:r w:rsidRPr="00716CB0">
        <w:t xml:space="preserve"> </w:t>
      </w:r>
      <w:r w:rsidR="00091DA4">
        <w:t>upravitelj</w:t>
      </w:r>
      <w:r w:rsidRPr="00716CB0">
        <w:t xml:space="preserve"> je uz nadzor stečajnog suca, a sukladno odredbi čl. </w:t>
      </w:r>
      <w:r w:rsidR="00AD7FC4">
        <w:t>263., 266., 267. i 269. Stečajnog zakona (Narodne novine broj 71/015</w:t>
      </w:r>
      <w:r w:rsidR="005109FD" w:rsidRPr="002479F3">
        <w:t xml:space="preserve"> dalje SZ)</w:t>
      </w:r>
      <w:r w:rsidR="006F26EC">
        <w:t xml:space="preserve"> </w:t>
      </w:r>
      <w:r w:rsidR="00091DA4">
        <w:t>sastavio</w:t>
      </w:r>
      <w:r w:rsidRPr="00716CB0">
        <w:t xml:space="preserve"> tablicu prijavljenih i ispitanih tražbina u koju je za svaku prijavljenu tražbinu </w:t>
      </w:r>
      <w:r w:rsidR="00CD0DA1">
        <w:t>unijet</w:t>
      </w:r>
      <w:r w:rsidRPr="00716CB0">
        <w:t xml:space="preserve"> podatak</w:t>
      </w:r>
      <w:r w:rsidR="006F26EC">
        <w:t xml:space="preserve"> </w:t>
      </w:r>
      <w:r w:rsidRPr="00716CB0">
        <w:t>o tome u kojoj je mjeri tražbina utvrđena prema svom iznosu i redu te koji je pravni osnov</w:t>
      </w:r>
      <w:r w:rsidR="00456907">
        <w:t xml:space="preserve"> </w:t>
      </w:r>
      <w:r w:rsidRPr="00716CB0">
        <w:t>prijavljene tražbine.</w:t>
      </w:r>
    </w:p>
    <w:p w:rsidRDefault="00541A6F" w:rsidP="00AD7FC4" w:rsidR="00AD7FC4" w:rsidRPr="00C85BB9">
      <w:pPr>
        <w:spacing w:before="120"/>
        <w:ind w:firstLine="709"/>
        <w:jc w:val="both"/>
      </w:pPr>
      <w:r>
        <w:t xml:space="preserve">Podneskom od </w:t>
      </w:r>
      <w:r w:rsidR="00AD7FC4">
        <w:t>16. ožujka 2017</w:t>
      </w:r>
      <w:r>
        <w:t xml:space="preserve">. godine </w:t>
      </w:r>
      <w:r w:rsidR="005109FD" w:rsidRPr="00C85BB9">
        <w:t>Agencija</w:t>
      </w:r>
      <w:r w:rsidR="00716CB0" w:rsidRPr="00C85BB9">
        <w:t xml:space="preserve"> za osiguranje radničkih potraživanja u slučaju</w:t>
      </w:r>
      <w:r w:rsidR="00574987">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w:t>
      </w:r>
      <w:r>
        <w:t>u</w:t>
      </w:r>
      <w:r w:rsidR="00716CB0" w:rsidRPr="00716CB0">
        <w:t xml:space="preserve"> </w:t>
      </w:r>
      <w:r w:rsidR="00716CB0" w:rsidRPr="00716CB0">
        <w:lastRenderedPageBreak/>
        <w:t>osiguranih radničkih potraživanja za stečajn</w:t>
      </w:r>
      <w:r>
        <w:t>og</w:t>
      </w:r>
      <w:r w:rsidR="00716CB0" w:rsidRPr="00716CB0">
        <w:t xml:space="preserve"> </w:t>
      </w:r>
      <w:r>
        <w:t>vjerovnika</w:t>
      </w:r>
      <w:r w:rsidR="00716CB0" w:rsidRPr="00716CB0">
        <w:t xml:space="preserve"> predmetnog dužnika u ukupnom</w:t>
      </w:r>
      <w:r w:rsidR="003F1935">
        <w:t xml:space="preserve"> </w:t>
      </w:r>
      <w:r w:rsidR="00716CB0" w:rsidRPr="00716CB0">
        <w:t xml:space="preserve">iznosu od </w:t>
      </w:r>
      <w:r w:rsidR="00AD7FC4">
        <w:t>126.601,96</w:t>
      </w:r>
      <w:r w:rsidR="00091DA4" w:rsidRPr="00FD3FCF">
        <w:t xml:space="preserve"> </w:t>
      </w:r>
      <w:r w:rsidR="00716CB0" w:rsidRPr="00716CB0">
        <w:t>kn</w:t>
      </w:r>
      <w:r w:rsidR="005109FD">
        <w:t xml:space="preserve"> i u tom pravcu dostavila specifikacij</w:t>
      </w:r>
      <w:r>
        <w:t>u</w:t>
      </w:r>
      <w:r w:rsidR="005109FD">
        <w:t xml:space="preserve"> potraživanja, potvrd</w:t>
      </w:r>
      <w:r>
        <w:t>u</w:t>
      </w:r>
      <w:r w:rsidR="005109FD">
        <w:t xml:space="preserve"> o zaprimljen</w:t>
      </w:r>
      <w:r>
        <w:t>oj uplati</w:t>
      </w:r>
      <w:r w:rsidR="005109FD">
        <w:t>, kao i rješenj</w:t>
      </w:r>
      <w:r>
        <w:t>e kojim</w:t>
      </w:r>
      <w:r w:rsidR="005109FD">
        <w:t xml:space="preserve"> se </w:t>
      </w:r>
      <w:r>
        <w:t>radnici</w:t>
      </w:r>
      <w:r w:rsidR="000D7844">
        <w:t>ma</w:t>
      </w:r>
      <w:r w:rsidR="005109FD">
        <w:t xml:space="preserve"> utvrđuje pravo na isplatu potraživanja u točno </w:t>
      </w:r>
      <w:r w:rsidR="005109FD" w:rsidRPr="00C85BB9">
        <w:t>određen</w:t>
      </w:r>
      <w:r>
        <w:t>om iznosu</w:t>
      </w:r>
      <w:r w:rsidR="005109FD" w:rsidRPr="00C85BB9">
        <w:t>.</w:t>
      </w:r>
    </w:p>
    <w:p w:rsidRDefault="005109FD" w:rsidP="00AD7FC4" w:rsidR="00AD7FC4">
      <w:pPr>
        <w:spacing w:before="100"/>
        <w:ind w:firstLine="709"/>
        <w:jc w:val="both"/>
      </w:pPr>
      <w:r w:rsidRPr="00C85BB9">
        <w:t>Odredbom članka 21. Zakona o osiguranju potraživanja radnika u slučaju stečaja poslodavca</w:t>
      </w:r>
      <w:r w:rsidR="00CD0DA1">
        <w:t xml:space="preserve"> („Narodne novine“ broj 86/08, </w:t>
      </w:r>
      <w:r w:rsidRPr="00C85BB9">
        <w:t>80/13</w:t>
      </w:r>
      <w:r w:rsidR="00CD0DA1">
        <w:t xml:space="preserve"> i 82/15</w:t>
      </w:r>
      <w:r w:rsidRPr="00C85BB9">
        <w:t>)</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5109FD" w:rsidP="00AD7FC4" w:rsidR="00AD7FC4" w:rsidRPr="004615D4">
      <w:pPr>
        <w:spacing w:before="140"/>
        <w:ind w:firstLine="708"/>
        <w:jc w:val="both"/>
        <w:rPr>
          <w:color w:val="FF0000"/>
        </w:rPr>
      </w:pPr>
      <w:r>
        <w:t xml:space="preserve">Dana </w:t>
      </w:r>
      <w:r w:rsidR="005F4E50">
        <w:t>25. travnja 2017</w:t>
      </w:r>
      <w:r>
        <w:t xml:space="preserve">. godine zaprimljen je </w:t>
      </w:r>
      <w:r w:rsidRPr="00C1418F">
        <w:t>prijedlog stečajn</w:t>
      </w:r>
      <w:r w:rsidR="000D7844">
        <w:t>og</w:t>
      </w:r>
      <w:r w:rsidRPr="00C1418F">
        <w:t xml:space="preserve"> </w:t>
      </w:r>
      <w:r w:rsidR="000D7844">
        <w:t>upravitelja</w:t>
      </w:r>
      <w:r w:rsidRPr="00C85BB9">
        <w:t xml:space="preserve"> za</w:t>
      </w:r>
      <w:r>
        <w:t xml:space="preserve"> ispravak tablice ispitanih tražbina na način da </w:t>
      </w:r>
      <w:r w:rsidRPr="00AD542B">
        <w:t xml:space="preserve">se </w:t>
      </w:r>
      <w:r w:rsidR="00426124" w:rsidRPr="00AD542B">
        <w:t>A</w:t>
      </w:r>
      <w:r w:rsidR="00C85BB9" w:rsidRPr="00AD542B">
        <w:t>gencija</w:t>
      </w:r>
      <w:r w:rsidR="003F1935">
        <w:t xml:space="preserve"> </w:t>
      </w:r>
      <w:r w:rsidRPr="00AD542B">
        <w:t xml:space="preserve">uvrsti kao vjerovnik prvog višeg isplatnog reda s ukupnim iznosom utvrđene tražbine od </w:t>
      </w:r>
      <w:r w:rsidR="005F4E50">
        <w:t>126.601,96</w:t>
      </w:r>
      <w:r w:rsidR="00426124" w:rsidRPr="00FD3FCF">
        <w:t xml:space="preserve"> </w:t>
      </w:r>
      <w:r w:rsidR="00CD0DA1">
        <w:t>kuna</w:t>
      </w:r>
      <w:r w:rsidR="00426124" w:rsidRPr="00AD542B">
        <w:rPr>
          <w:color w:val="FF0000"/>
        </w:rPr>
        <w:t>.</w:t>
      </w:r>
    </w:p>
    <w:p w:rsidRDefault="00325B7A" w:rsidP="00032188" w:rsidR="00325B7A" w:rsidRPr="00C85BB9">
      <w:pPr>
        <w:jc w:val="both"/>
      </w:pPr>
    </w:p>
    <w:p w:rsidRDefault="003F1935" w:rsidP="00705392" w:rsidR="003F1935">
      <w:pPr>
        <w:ind w:firstLine="708"/>
        <w:jc w:val="both"/>
      </w:pPr>
      <w:r w:rsidRPr="003F1935">
        <w:t xml:space="preserve">Slijedom navedenoga, a sukladno odredbi članka 21. Zakona o osiguranju potraživanja radnika u slučaju stečaja poslodavca odlučeno je kao u izreci ovog </w:t>
      </w:r>
      <w:r w:rsidR="00541A6F">
        <w:t>rješenja.</w:t>
      </w:r>
    </w:p>
    <w:p w:rsidRDefault="00541A6F" w:rsidP="00705392" w:rsidR="00541A6F" w:rsidRPr="00716CB0">
      <w:pPr>
        <w:ind w:firstLine="708"/>
        <w:jc w:val="both"/>
      </w:pPr>
    </w:p>
    <w:p w:rsidRDefault="00705392" w:rsidP="00705392" w:rsidR="00716CB0" w:rsidRPr="00716CB0">
      <w:pPr>
        <w:jc w:val="center"/>
      </w:pPr>
      <w:r>
        <w:t xml:space="preserve">U Splitu, </w:t>
      </w:r>
      <w:r w:rsidR="005F4E50">
        <w:t>03. svibnja</w:t>
      </w:r>
      <w:r w:rsidR="000A587B">
        <w:t xml:space="preserve"> 2017</w:t>
      </w:r>
      <w:r w:rsidR="001467DF">
        <w:t>. godine</w:t>
      </w:r>
    </w:p>
    <w:p w:rsidRDefault="00705392" w:rsidP="00716CB0" w:rsidR="00705392">
      <w:pPr>
        <w:jc w:val="both"/>
      </w:pPr>
    </w:p>
    <w:p w:rsidRDefault="00584940" w:rsidP="00705392" w:rsidR="00705392">
      <w:pPr>
        <w:ind w:left="6372"/>
        <w:jc w:val="center"/>
      </w:pPr>
      <w:r>
        <w:t>SUDAC</w:t>
      </w:r>
    </w:p>
    <w:p w:rsidRDefault="00584940" w:rsidP="00705392" w:rsidR="00584940">
      <w:pPr>
        <w:ind w:left="6372"/>
        <w:jc w:val="center"/>
      </w:pPr>
    </w:p>
    <w:p w:rsidRDefault="00E3066E" w:rsidP="00705392" w:rsidR="00E3066E">
      <w:pPr>
        <w:ind w:left="6372"/>
        <w:jc w:val="center"/>
      </w:pPr>
    </w:p>
    <w:p w:rsidRDefault="00584940" w:rsidP="00705392" w:rsidR="00584940">
      <w:pPr>
        <w:ind w:left="6372"/>
        <w:jc w:val="center"/>
      </w:pPr>
      <w:r>
        <w:t>Katarina Mikulić</w:t>
      </w:r>
    </w:p>
    <w:p w:rsidRDefault="00705392" w:rsidP="00705392" w:rsidR="00705392">
      <w:pPr>
        <w:jc w:val="center"/>
      </w:pPr>
    </w:p>
    <w:p w:rsidRDefault="003E5D2D" w:rsidP="00716CB0" w:rsidR="003E5D2D">
      <w:pPr>
        <w:jc w:val="both"/>
      </w:pPr>
    </w:p>
    <w:p w:rsidRDefault="00716CB0" w:rsidP="00716CB0" w:rsidR="00705392">
      <w:pPr>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705DFE" w:rsidP="00716CB0" w:rsidR="00705DFE">
      <w:pPr>
        <w:jc w:val="both"/>
      </w:pPr>
    </w:p>
    <w:p w:rsidRDefault="00705DFE" w:rsidP="00716CB0" w:rsidR="00705DFE" w:rsidRPr="00716CB0">
      <w:pPr>
        <w:jc w:val="both"/>
      </w:pPr>
    </w:p>
    <w:p w:rsidRDefault="005E3370" w:rsidP="00716CB0" w:rsidR="00716CB0">
      <w:pPr>
        <w:jc w:val="both"/>
      </w:pPr>
      <w:r>
        <w:t>DNA:</w:t>
      </w:r>
    </w:p>
    <w:p w:rsidRDefault="005E3370" w:rsidP="005E3370" w:rsidR="005E3370">
      <w:pPr>
        <w:pStyle w:val="Odlomakpopisa"/>
        <w:numPr>
          <w:ilvl w:val="0"/>
          <w:numId w:val="11"/>
        </w:numPr>
        <w:jc w:val="both"/>
      </w:pPr>
      <w:r>
        <w:t>stečajno</w:t>
      </w:r>
      <w:r w:rsidR="00091DA4">
        <w:t>m upravitelju</w:t>
      </w:r>
    </w:p>
    <w:p w:rsidRDefault="00091DA4" w:rsidP="005E3370" w:rsidR="003E5D2D">
      <w:pPr>
        <w:pStyle w:val="Odlomakpopisa"/>
        <w:numPr>
          <w:ilvl w:val="0"/>
          <w:numId w:val="11"/>
        </w:numPr>
        <w:jc w:val="both"/>
      </w:pPr>
      <w:r>
        <w:t>vjerovnicima</w:t>
      </w:r>
      <w:r w:rsidR="000D7844">
        <w:t xml:space="preserve"> od red. br. </w:t>
      </w:r>
      <w:r w:rsidR="00E3066E">
        <w:t>3,6,7,19,20, 22,24 i 27</w:t>
      </w:r>
    </w:p>
    <w:p w:rsidRDefault="005E3370" w:rsidP="00A541EC" w:rsidR="005E3370">
      <w:pPr>
        <w:pStyle w:val="Odlomakpopisa"/>
        <w:numPr>
          <w:ilvl w:val="0"/>
          <w:numId w:val="11"/>
        </w:numPr>
        <w:jc w:val="both"/>
      </w:pPr>
      <w:r>
        <w:t>A</w:t>
      </w:r>
      <w:r w:rsidR="00A541EC">
        <w:t xml:space="preserve">gencija </w:t>
      </w:r>
      <w:r w:rsidR="00A541EC" w:rsidRPr="00A541EC">
        <w:t>za osiguranje radničkih potraživanja u slučaju stečaja poslodavca</w:t>
      </w:r>
    </w:p>
    <w:p w:rsidRDefault="00541A6F" w:rsidP="005E3370" w:rsidR="00845BBA">
      <w:pPr>
        <w:pStyle w:val="Odlomakpopisa"/>
        <w:numPr>
          <w:ilvl w:val="0"/>
          <w:numId w:val="11"/>
        </w:numPr>
        <w:jc w:val="both"/>
      </w:pPr>
      <w:r>
        <w:t>e-</w:t>
      </w:r>
      <w:r w:rsidR="00845BBA">
        <w:t xml:space="preserve">oglasna ploča </w:t>
      </w:r>
    </w:p>
    <w:p w:rsidRDefault="005E3370" w:rsidP="00E52D5A" w:rsidR="00EF7DFE">
      <w:pPr>
        <w:pStyle w:val="Odlomakpopisa"/>
        <w:numPr>
          <w:ilvl w:val="0"/>
          <w:numId w:val="11"/>
        </w:numPr>
        <w:jc w:val="both"/>
      </w:pPr>
      <w:r>
        <w:t>u spis</w:t>
      </w:r>
    </w:p>
    <w:sectPr w:rsidSect="00584940" w:rsidR="00EF7DFE">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87B" w:rsidR="000A587B">
      <w:r>
        <w:separator/>
      </w:r>
    </w:p>
  </w:endnote>
  <w:endnote w:id="0" w:type="continuationSeparator">
    <w:p w:rsidRDefault="000A587B" w:rsidR="000A5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4397361"/>
      <w:docPartObj>
        <w:docPartGallery w:val="Page Numbers (Bottom of Page)"/>
        <w:docPartUnique/>
      </w:docPartObj>
    </w:sdtPr>
    <w:sdtEndPr/>
    <w:sdtContent>
      <w:p w:rsidRDefault="00E3066E" w:rsidR="00E3066E">
        <w:pPr>
          <w:pStyle w:val="Podnoje"/>
          <w:jc w:val="center"/>
        </w:pPr>
        <w:r>
          <w:fldChar w:fldCharType="begin"/>
        </w:r>
        <w:r>
          <w:instrText>PAGE   \* MERGEFORMAT</w:instrText>
        </w:r>
        <w:r>
          <w:fldChar w:fldCharType="separate"/>
        </w:r>
        <w:r w:rsidR="006F3FD8">
          <w:rPr>
            <w:noProof/>
          </w:rPr>
          <w:t>4</w:t>
        </w:r>
        <w:r>
          <w:fldChar w:fldCharType="end"/>
        </w:r>
      </w:p>
    </w:sdtContent>
  </w:sdt>
  <w:p w:rsidRDefault="00E3066E" w:rsidR="00E306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87B" w:rsidR="000A587B">
      <w:r>
        <w:separator/>
      </w:r>
    </w:p>
  </w:footnote>
  <w:footnote w:id="0" w:type="continuationSeparator">
    <w:p w:rsidRDefault="000A587B" w:rsidR="000A5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5B7D5C" w:rsidR="000A5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587B" w:rsidR="000A5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F94CEA" w:rsidR="000A587B">
    <w:pPr>
      <w:pStyle w:val="Zaglavlje"/>
      <w:jc w:val="right"/>
    </w:pPr>
    <w:r>
      <w:tab/>
      <w:t>4</w:t>
    </w:r>
    <w:r w:rsidR="00E3066E">
      <w:t>.St-1260/2016</w:t>
    </w:r>
  </w:p>
  <w:p w:rsidRDefault="000A587B" w:rsidR="000A587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BD0385" w:rsidR="000A587B">
    <w:pPr>
      <w:pStyle w:val="Zaglavlje"/>
      <w:jc w:val="right"/>
    </w:pPr>
    <w:r>
      <w:t>4.St-1260/2016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11"/>
  </w:num>
  <w:num w:numId="11">
    <w:abstractNumId w:val="4"/>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7558"/>
    <w:rsid w:val="00053AEF"/>
    <w:rsid w:val="0006069A"/>
    <w:rsid w:val="00091DA4"/>
    <w:rsid w:val="00093BAC"/>
    <w:rsid w:val="000A587B"/>
    <w:rsid w:val="000A5AB9"/>
    <w:rsid w:val="000D7844"/>
    <w:rsid w:val="000F7797"/>
    <w:rsid w:val="001031DD"/>
    <w:rsid w:val="001467DF"/>
    <w:rsid w:val="00154C58"/>
    <w:rsid w:val="0016307D"/>
    <w:rsid w:val="00173061"/>
    <w:rsid w:val="0018446E"/>
    <w:rsid w:val="001B0F56"/>
    <w:rsid w:val="001C3BAE"/>
    <w:rsid w:val="001E20BA"/>
    <w:rsid w:val="001E4B12"/>
    <w:rsid w:val="001F2DBC"/>
    <w:rsid w:val="001F6555"/>
    <w:rsid w:val="00200B12"/>
    <w:rsid w:val="00214308"/>
    <w:rsid w:val="002308D2"/>
    <w:rsid w:val="00243E58"/>
    <w:rsid w:val="0027321F"/>
    <w:rsid w:val="00277099"/>
    <w:rsid w:val="00292B0C"/>
    <w:rsid w:val="002A395D"/>
    <w:rsid w:val="002B41C5"/>
    <w:rsid w:val="002C4EDB"/>
    <w:rsid w:val="002D4BD9"/>
    <w:rsid w:val="002E17B6"/>
    <w:rsid w:val="002F2F6F"/>
    <w:rsid w:val="00301643"/>
    <w:rsid w:val="00321482"/>
    <w:rsid w:val="00325B7A"/>
    <w:rsid w:val="00326A97"/>
    <w:rsid w:val="00341DE7"/>
    <w:rsid w:val="00366AE0"/>
    <w:rsid w:val="00367C2B"/>
    <w:rsid w:val="00384E91"/>
    <w:rsid w:val="003B26A3"/>
    <w:rsid w:val="003B2B03"/>
    <w:rsid w:val="003B382C"/>
    <w:rsid w:val="003C126E"/>
    <w:rsid w:val="003C2B5A"/>
    <w:rsid w:val="003C7C05"/>
    <w:rsid w:val="003D3A97"/>
    <w:rsid w:val="003E4F45"/>
    <w:rsid w:val="003E5D2D"/>
    <w:rsid w:val="003F1935"/>
    <w:rsid w:val="003F2C11"/>
    <w:rsid w:val="003F79EC"/>
    <w:rsid w:val="00414677"/>
    <w:rsid w:val="00426124"/>
    <w:rsid w:val="00441386"/>
    <w:rsid w:val="00446890"/>
    <w:rsid w:val="004537BD"/>
    <w:rsid w:val="00456907"/>
    <w:rsid w:val="004615D4"/>
    <w:rsid w:val="00461873"/>
    <w:rsid w:val="004912EA"/>
    <w:rsid w:val="004927EE"/>
    <w:rsid w:val="004A6B8F"/>
    <w:rsid w:val="004A7CB0"/>
    <w:rsid w:val="004C526D"/>
    <w:rsid w:val="004E15AE"/>
    <w:rsid w:val="004E2DDB"/>
    <w:rsid w:val="004E386C"/>
    <w:rsid w:val="004E73FE"/>
    <w:rsid w:val="00502F77"/>
    <w:rsid w:val="00506206"/>
    <w:rsid w:val="00506AE0"/>
    <w:rsid w:val="005109FD"/>
    <w:rsid w:val="005123FE"/>
    <w:rsid w:val="0053192B"/>
    <w:rsid w:val="00541A6F"/>
    <w:rsid w:val="00543AD4"/>
    <w:rsid w:val="00544FBA"/>
    <w:rsid w:val="0054739B"/>
    <w:rsid w:val="00551F2A"/>
    <w:rsid w:val="005557CB"/>
    <w:rsid w:val="00571AB9"/>
    <w:rsid w:val="00574987"/>
    <w:rsid w:val="00584940"/>
    <w:rsid w:val="00585E80"/>
    <w:rsid w:val="005A5482"/>
    <w:rsid w:val="005A6C05"/>
    <w:rsid w:val="005B0887"/>
    <w:rsid w:val="005B7D5C"/>
    <w:rsid w:val="005C6B67"/>
    <w:rsid w:val="005D2045"/>
    <w:rsid w:val="005D34FB"/>
    <w:rsid w:val="005D6FE8"/>
    <w:rsid w:val="005D791C"/>
    <w:rsid w:val="005E11CF"/>
    <w:rsid w:val="005E3370"/>
    <w:rsid w:val="005F4E50"/>
    <w:rsid w:val="006070F8"/>
    <w:rsid w:val="0061451A"/>
    <w:rsid w:val="00620DC8"/>
    <w:rsid w:val="00630E8A"/>
    <w:rsid w:val="00640616"/>
    <w:rsid w:val="00641143"/>
    <w:rsid w:val="0064573B"/>
    <w:rsid w:val="00647FC9"/>
    <w:rsid w:val="00650F66"/>
    <w:rsid w:val="00661560"/>
    <w:rsid w:val="006645D9"/>
    <w:rsid w:val="006649FA"/>
    <w:rsid w:val="00670386"/>
    <w:rsid w:val="006716F6"/>
    <w:rsid w:val="00673595"/>
    <w:rsid w:val="00691CE7"/>
    <w:rsid w:val="0069476A"/>
    <w:rsid w:val="006B66EE"/>
    <w:rsid w:val="006B7778"/>
    <w:rsid w:val="006C2544"/>
    <w:rsid w:val="006D4D69"/>
    <w:rsid w:val="006D639C"/>
    <w:rsid w:val="006E02D6"/>
    <w:rsid w:val="006E098B"/>
    <w:rsid w:val="006F26EC"/>
    <w:rsid w:val="006F3FD8"/>
    <w:rsid w:val="006F4DEE"/>
    <w:rsid w:val="00705392"/>
    <w:rsid w:val="00705DFE"/>
    <w:rsid w:val="00716CB0"/>
    <w:rsid w:val="00736EFC"/>
    <w:rsid w:val="00740C30"/>
    <w:rsid w:val="007473F6"/>
    <w:rsid w:val="00762530"/>
    <w:rsid w:val="007777EF"/>
    <w:rsid w:val="00782224"/>
    <w:rsid w:val="00786860"/>
    <w:rsid w:val="007A1C17"/>
    <w:rsid w:val="007A2049"/>
    <w:rsid w:val="007A49C6"/>
    <w:rsid w:val="007F03DD"/>
    <w:rsid w:val="007F1CE0"/>
    <w:rsid w:val="00802065"/>
    <w:rsid w:val="00811084"/>
    <w:rsid w:val="00812DDE"/>
    <w:rsid w:val="008145A6"/>
    <w:rsid w:val="00837CFF"/>
    <w:rsid w:val="00843B88"/>
    <w:rsid w:val="0084440B"/>
    <w:rsid w:val="00845BBA"/>
    <w:rsid w:val="00845DEA"/>
    <w:rsid w:val="008471B1"/>
    <w:rsid w:val="00847858"/>
    <w:rsid w:val="008573E7"/>
    <w:rsid w:val="008976DB"/>
    <w:rsid w:val="008A0FB6"/>
    <w:rsid w:val="008A15AB"/>
    <w:rsid w:val="008A1766"/>
    <w:rsid w:val="008B3B6C"/>
    <w:rsid w:val="008C0423"/>
    <w:rsid w:val="008C122C"/>
    <w:rsid w:val="008C2829"/>
    <w:rsid w:val="008D3569"/>
    <w:rsid w:val="008D6D9F"/>
    <w:rsid w:val="008E6402"/>
    <w:rsid w:val="008E7BF5"/>
    <w:rsid w:val="008F0E72"/>
    <w:rsid w:val="008F287E"/>
    <w:rsid w:val="008F530C"/>
    <w:rsid w:val="008F7FE8"/>
    <w:rsid w:val="009073BF"/>
    <w:rsid w:val="009100E1"/>
    <w:rsid w:val="00920D76"/>
    <w:rsid w:val="00941AC9"/>
    <w:rsid w:val="00943549"/>
    <w:rsid w:val="00981942"/>
    <w:rsid w:val="00982C77"/>
    <w:rsid w:val="00990862"/>
    <w:rsid w:val="009917A3"/>
    <w:rsid w:val="009A275B"/>
    <w:rsid w:val="009B2FB9"/>
    <w:rsid w:val="009B5817"/>
    <w:rsid w:val="009C390C"/>
    <w:rsid w:val="009C4EB0"/>
    <w:rsid w:val="009E0111"/>
    <w:rsid w:val="009E0CCA"/>
    <w:rsid w:val="009F1708"/>
    <w:rsid w:val="009F49AD"/>
    <w:rsid w:val="00A00499"/>
    <w:rsid w:val="00A048D4"/>
    <w:rsid w:val="00A1178C"/>
    <w:rsid w:val="00A364EE"/>
    <w:rsid w:val="00A37B6F"/>
    <w:rsid w:val="00A41613"/>
    <w:rsid w:val="00A541EC"/>
    <w:rsid w:val="00A63126"/>
    <w:rsid w:val="00A74A10"/>
    <w:rsid w:val="00A8543C"/>
    <w:rsid w:val="00A977D4"/>
    <w:rsid w:val="00AA1203"/>
    <w:rsid w:val="00AA33FE"/>
    <w:rsid w:val="00AD542B"/>
    <w:rsid w:val="00AD7FC4"/>
    <w:rsid w:val="00AF5F22"/>
    <w:rsid w:val="00B03699"/>
    <w:rsid w:val="00B0602E"/>
    <w:rsid w:val="00B0695F"/>
    <w:rsid w:val="00B251E1"/>
    <w:rsid w:val="00B95FB0"/>
    <w:rsid w:val="00B9709E"/>
    <w:rsid w:val="00BB04DD"/>
    <w:rsid w:val="00BC03FD"/>
    <w:rsid w:val="00BC474F"/>
    <w:rsid w:val="00BD0385"/>
    <w:rsid w:val="00BD3602"/>
    <w:rsid w:val="00BE2CD6"/>
    <w:rsid w:val="00BF2E9A"/>
    <w:rsid w:val="00BF46AA"/>
    <w:rsid w:val="00C02F84"/>
    <w:rsid w:val="00C067A1"/>
    <w:rsid w:val="00C1399A"/>
    <w:rsid w:val="00C1418F"/>
    <w:rsid w:val="00C15BC5"/>
    <w:rsid w:val="00C17937"/>
    <w:rsid w:val="00C33208"/>
    <w:rsid w:val="00C421E4"/>
    <w:rsid w:val="00C43605"/>
    <w:rsid w:val="00C44295"/>
    <w:rsid w:val="00C61C3A"/>
    <w:rsid w:val="00C70A81"/>
    <w:rsid w:val="00C711A8"/>
    <w:rsid w:val="00C7238A"/>
    <w:rsid w:val="00C7791D"/>
    <w:rsid w:val="00C85BB9"/>
    <w:rsid w:val="00C87BD4"/>
    <w:rsid w:val="00CA3B04"/>
    <w:rsid w:val="00CA48BB"/>
    <w:rsid w:val="00CB6988"/>
    <w:rsid w:val="00CC2227"/>
    <w:rsid w:val="00CC4131"/>
    <w:rsid w:val="00CC59AB"/>
    <w:rsid w:val="00CD0DA1"/>
    <w:rsid w:val="00CD39DA"/>
    <w:rsid w:val="00CE4AA4"/>
    <w:rsid w:val="00CF6B1C"/>
    <w:rsid w:val="00D07565"/>
    <w:rsid w:val="00D64D96"/>
    <w:rsid w:val="00D67C43"/>
    <w:rsid w:val="00D70E10"/>
    <w:rsid w:val="00D92CF0"/>
    <w:rsid w:val="00DA2BC7"/>
    <w:rsid w:val="00DA4BD2"/>
    <w:rsid w:val="00DB2798"/>
    <w:rsid w:val="00DC3791"/>
    <w:rsid w:val="00DD493C"/>
    <w:rsid w:val="00DE09EC"/>
    <w:rsid w:val="00DE200B"/>
    <w:rsid w:val="00DF4B7F"/>
    <w:rsid w:val="00DF7A33"/>
    <w:rsid w:val="00E12FD9"/>
    <w:rsid w:val="00E1777E"/>
    <w:rsid w:val="00E26812"/>
    <w:rsid w:val="00E3057B"/>
    <w:rsid w:val="00E3066E"/>
    <w:rsid w:val="00E30B4C"/>
    <w:rsid w:val="00E52D5A"/>
    <w:rsid w:val="00E5722A"/>
    <w:rsid w:val="00E678C8"/>
    <w:rsid w:val="00E80347"/>
    <w:rsid w:val="00E85A92"/>
    <w:rsid w:val="00E94EB0"/>
    <w:rsid w:val="00EA332A"/>
    <w:rsid w:val="00EA3B07"/>
    <w:rsid w:val="00EA487C"/>
    <w:rsid w:val="00EB0C33"/>
    <w:rsid w:val="00EC3C10"/>
    <w:rsid w:val="00EC5F76"/>
    <w:rsid w:val="00EC7E7F"/>
    <w:rsid w:val="00ED3B0E"/>
    <w:rsid w:val="00ED686A"/>
    <w:rsid w:val="00EE7126"/>
    <w:rsid w:val="00EF34CF"/>
    <w:rsid w:val="00EF4B78"/>
    <w:rsid w:val="00EF6AB0"/>
    <w:rsid w:val="00EF7DFE"/>
    <w:rsid w:val="00F34EB4"/>
    <w:rsid w:val="00F471E6"/>
    <w:rsid w:val="00F511B3"/>
    <w:rsid w:val="00F57F61"/>
    <w:rsid w:val="00F666B6"/>
    <w:rsid w:val="00F74FF6"/>
    <w:rsid w:val="00F82711"/>
    <w:rsid w:val="00F82B52"/>
    <w:rsid w:val="00F86993"/>
    <w:rsid w:val="00F87D94"/>
    <w:rsid w:val="00F94CEA"/>
    <w:rsid w:val="00FA40A5"/>
    <w:rsid w:val="00FA7125"/>
    <w:rsid w:val="00FB6DA2"/>
    <w:rsid w:val="00FC1E70"/>
    <w:rsid w:val="00FD3FCF"/>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63" w:type="paragraph">
    <w:name w:val="xl63"/>
    <w:basedOn w:val="Normal"/>
    <w:rsid w:val="00091DA4"/>
    <w:pPr>
      <w:spacing w:afterAutospacing="true" w:after="100" w:beforeAutospacing="true" w:before="100"/>
    </w:pPr>
    <w:rPr>
      <w:sz w:val="28"/>
      <w:szCs w:val="28"/>
    </w:rPr>
  </w:style>
  <w:style w:customStyle="true" w:styleId="xl64" w:type="paragraph">
    <w:name w:val="xl64"/>
    <w:basedOn w:val="Normal"/>
    <w:rsid w:val="00091DA4"/>
    <w:pPr>
      <w:pBdr>
        <w:left w:space="0" w:sz="4" w:color="auto" w:val="single"/>
        <w:bottom w:space="0" w:sz="4" w:color="auto" w:val="single"/>
        <w:right w:space="0" w:sz="4" w:color="auto" w:val="single"/>
      </w:pBdr>
      <w:spacing w:afterAutospacing="true" w:after="100" w:beforeAutospacing="true" w:before="100"/>
    </w:pPr>
  </w:style>
  <w:style w:customStyle="true" w:styleId="xl75" w:type="paragraph">
    <w:name w:val="xl75"/>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rPr>
  </w:style>
  <w:style w:customStyle="true" w:styleId="xl76" w:type="paragraph">
    <w:name w:val="xl76"/>
    <w:basedOn w:val="Normal"/>
    <w:rsid w:val="00091DA4"/>
    <w:pPr>
      <w:pBdr>
        <w:top w:space="0" w:sz="4" w:color="auto" w:val="single"/>
        <w:left w:space="0" w:sz="4" w:color="auto" w:val="single"/>
      </w:pBdr>
      <w:spacing w:afterAutospacing="true" w:after="100" w:beforeAutospacing="true" w:before="100"/>
      <w:jc w:val="center"/>
      <w:textAlignment w:val="center"/>
    </w:pPr>
    <w:rPr>
      <w:sz w:val="18"/>
      <w:szCs w:val="18"/>
    </w:rPr>
  </w:style>
  <w:style w:customStyle="true" w:styleId="xl77" w:type="paragraph">
    <w:name w:val="xl77"/>
    <w:basedOn w:val="Normal"/>
    <w:rsid w:val="00091DA4"/>
    <w:pPr>
      <w:pBdr>
        <w:left w:space="0" w:sz="4" w:color="auto" w:val="single"/>
        <w:bottom w:space="0" w:sz="4" w:color="auto" w:val="single"/>
      </w:pBdr>
      <w:spacing w:afterAutospacing="true" w:after="100" w:beforeAutospacing="true" w:before="100"/>
      <w:jc w:val="center"/>
      <w:textAlignment w:val="center"/>
    </w:pPr>
    <w:rPr>
      <w:sz w:val="18"/>
      <w:szCs w:val="18"/>
    </w:rPr>
  </w:style>
  <w:style w:customStyle="true" w:styleId="xl78" w:type="paragraph">
    <w:name w:val="xl78"/>
    <w:basedOn w:val="Normal"/>
    <w:rsid w:val="00091DA4"/>
    <w:pPr>
      <w:pBdr>
        <w:top w:space="0" w:sz="4" w:color="auto" w:val="single"/>
      </w:pBdr>
      <w:spacing w:afterAutospacing="true" w:after="100" w:beforeAutospacing="true" w:before="100"/>
      <w:jc w:val="right"/>
      <w:textAlignment w:val="center"/>
    </w:pPr>
    <w:rPr>
      <w:sz w:val="18"/>
      <w:szCs w:val="18"/>
    </w:rPr>
  </w:style>
  <w:style w:customStyle="true" w:styleId="xl79" w:type="paragraph">
    <w:name w:val="xl79"/>
    <w:basedOn w:val="Normal"/>
    <w:rsid w:val="00091DA4"/>
    <w:pPr>
      <w:spacing w:afterAutospacing="true" w:after="100" w:beforeAutospacing="true" w:before="100"/>
      <w:jc w:val="right"/>
      <w:textAlignment w:val="center"/>
    </w:pPr>
    <w:rPr>
      <w:sz w:val="18"/>
      <w:szCs w:val="18"/>
    </w:rPr>
  </w:style>
  <w:style w:customStyle="true" w:styleId="xl80" w:type="paragraph">
    <w:name w:val="xl80"/>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1" w:type="paragraph">
    <w:name w:val="xl81"/>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2" w:type="paragraph">
    <w:name w:val="xl82"/>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3" w:type="paragraph">
    <w:name w:val="xl83"/>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4" w:type="paragraph">
    <w:name w:val="xl84"/>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5" w:type="paragraph">
    <w:name w:val="xl85"/>
    <w:basedOn w:val="Normal"/>
    <w:rsid w:val="00091DA4"/>
    <w:pPr>
      <w:pBdr>
        <w:top w:space="0" w:sz="4" w:color="auto" w:val="single"/>
      </w:pBdr>
      <w:spacing w:afterAutospacing="true" w:after="100" w:beforeAutospacing="true" w:before="100"/>
    </w:pPr>
  </w:style>
  <w:style w:customStyle="true" w:styleId="xl86" w:type="paragraph">
    <w:name w:val="xl86"/>
    <w:basedOn w:val="Normal"/>
    <w:rsid w:val="00091DA4"/>
    <w:pPr>
      <w:pBdr>
        <w:top w:space="0" w:sz="4" w:color="auto" w:val="single"/>
        <w:left w:space="0" w:sz="4" w:color="auto" w:val="single"/>
      </w:pBdr>
      <w:spacing w:afterAutospacing="true" w:after="100" w:beforeAutospacing="true" w:before="100"/>
    </w:pPr>
  </w:style>
  <w:style w:customStyle="true" w:styleId="xl87" w:type="paragraph">
    <w:name w:val="xl87"/>
    <w:basedOn w:val="Normal"/>
    <w:rsid w:val="00091DA4"/>
    <w:pPr>
      <w:pBdr>
        <w:left w:space="0" w:sz="4" w:color="auto" w:val="single"/>
        <w:bottom w:space="0" w:sz="4" w:color="auto" w:val="single"/>
      </w:pBdr>
      <w:spacing w:afterAutospacing="true" w:after="100" w:beforeAutospacing="true" w:before="100"/>
    </w:pPr>
  </w:style>
  <w:style w:customStyle="true" w:styleId="xl88" w:type="paragraph">
    <w:name w:val="xl88"/>
    <w:basedOn w:val="Normal"/>
    <w:rsid w:val="00091DA4"/>
    <w:pPr>
      <w:pBdr>
        <w:top w:space="0" w:sz="4" w:color="auto" w:val="single"/>
        <w:left w:space="0" w:sz="4" w:color="auto" w:val="single"/>
        <w:right w:space="0" w:sz="4" w:color="auto" w:val="single"/>
      </w:pBdr>
      <w:spacing w:afterAutospacing="true" w:after="100" w:beforeAutospacing="true" w:before="100"/>
    </w:pPr>
  </w:style>
  <w:style w:customStyle="true" w:styleId="xl89" w:type="paragraph">
    <w:name w:val="xl89"/>
    <w:basedOn w:val="Normal"/>
    <w:rsid w:val="00091DA4"/>
    <w:pPr>
      <w:pBdr>
        <w:left w:space="0" w:sz="4" w:color="auto" w:val="single"/>
        <w:bottom w:space="0" w:sz="4" w:color="auto" w:val="single"/>
        <w:right w:space="0" w:sz="4" w:color="auto" w:val="single"/>
      </w:pBdr>
      <w:spacing w:afterAutospacing="true" w:after="100" w:beforeAutospacing="true" w:before="100"/>
      <w:jc w:val="center"/>
    </w:pPr>
    <w:rPr>
      <w:b/>
      <w:bCs/>
      <w:sz w:val="28"/>
      <w:szCs w:val="28"/>
    </w:rPr>
  </w:style>
  <w:style w:customStyle="true" w:styleId="xl90" w:type="paragraph">
    <w:name w:val="xl90"/>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1" w:type="paragraph">
    <w:name w:val="xl91"/>
    <w:basedOn w:val="Normal"/>
    <w:rsid w:val="00091DA4"/>
    <w:pPr>
      <w:pBdr>
        <w:bottom w:space="0" w:sz="4" w:color="auto" w:val="single"/>
        <w:right w:space="0" w:sz="4" w:color="auto" w:val="single"/>
      </w:pBdr>
      <w:spacing w:afterAutospacing="true" w:after="100" w:beforeAutospacing="true" w:before="100"/>
    </w:pPr>
    <w:rPr>
      <w:b/>
      <w:bCs/>
    </w:rPr>
  </w:style>
  <w:style w:customStyle="true" w:styleId="xl92" w:type="paragraph">
    <w:name w:val="xl92"/>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93" w:type="paragraph">
    <w:name w:val="xl93"/>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4" w:type="paragraph">
    <w:name w:val="xl94"/>
    <w:basedOn w:val="Normal"/>
    <w:rsid w:val="00091DA4"/>
    <w:pPr>
      <w:pBdr>
        <w:top w:space="0" w:sz="4" w:color="auto" w:val="single"/>
        <w:left w:space="0" w:sz="4" w:color="auto" w:val="single"/>
      </w:pBdr>
      <w:spacing w:afterAutospacing="true" w:after="100" w:beforeAutospacing="true" w:before="100"/>
    </w:pPr>
    <w:rPr>
      <w:sz w:val="18"/>
      <w:szCs w:val="18"/>
    </w:rPr>
  </w:style>
  <w:style w:customStyle="true" w:styleId="xl95" w:type="paragraph">
    <w:name w:val="xl95"/>
    <w:basedOn w:val="Normal"/>
    <w:rsid w:val="00091DA4"/>
    <w:pPr>
      <w:pBdr>
        <w:left w:space="0" w:sz="4" w:color="auto" w:val="single"/>
        <w:bottom w:space="0" w:sz="4" w:color="auto" w:val="single"/>
      </w:pBdr>
      <w:spacing w:afterAutospacing="true" w:after="100" w:beforeAutospacing="true" w:before="100"/>
    </w:pPr>
    <w:rPr>
      <w:sz w:val="18"/>
      <w:szCs w:val="18"/>
    </w:rPr>
  </w:style>
  <w:style w:customStyle="true" w:styleId="xl96" w:type="paragraph">
    <w:name w:val="xl96"/>
    <w:basedOn w:val="Normal"/>
    <w:rsid w:val="00091DA4"/>
    <w:pPr>
      <w:pBdr>
        <w:left w:space="0" w:sz="4" w:color="auto" w:val="single"/>
      </w:pBdr>
      <w:spacing w:afterAutospacing="true" w:after="100" w:beforeAutospacing="true" w:before="100"/>
    </w:pPr>
    <w:rPr>
      <w:sz w:val="18"/>
      <w:szCs w:val="18"/>
    </w:rPr>
  </w:style>
  <w:style w:customStyle="true" w:styleId="xl97" w:type="paragraph">
    <w:name w:val="xl97"/>
    <w:basedOn w:val="Normal"/>
    <w:rsid w:val="00091DA4"/>
    <w:pPr>
      <w:pBdr>
        <w:right w:space="0" w:sz="4" w:color="auto" w:val="single"/>
      </w:pBdr>
      <w:spacing w:afterAutospacing="true" w:after="100" w:beforeAutospacing="true" w:before="100"/>
    </w:pPr>
  </w:style>
  <w:style w:customStyle="true" w:styleId="xl98" w:type="paragraph">
    <w:name w:val="xl98"/>
    <w:basedOn w:val="Normal"/>
    <w:rsid w:val="00091DA4"/>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99" w:type="paragraph">
    <w:name w:val="xl99"/>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Reetkatablice" w:type="table">
    <w:name w:val="Table Grid"/>
    <w:basedOn w:val="Obinatablica"/>
    <w:rsid w:val="00341DE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basedOn w:val="Zadanifontodlomka"/>
    <w:link w:val="Podnoje"/>
    <w:uiPriority w:val="99"/>
    <w:rsid w:val="00E3066E"/>
    <w:rPr>
      <w:sz w:val="24"/>
      <w:szCs w:val="24"/>
    </w:rPr>
  </w:style>
  <w:style w:styleId="Tekstrezerviranogmjesta" w:type="character">
    <w:name w:val="Placeholder Text"/>
    <w:basedOn w:val="Zadanifontodlomka"/>
    <w:uiPriority w:val="99"/>
    <w:semiHidden/>
    <w:rsid w:val="006F3FD8"/>
    <w:rPr>
      <w:color w:val="808080"/>
      <w:bdr w:space="0" w:sz="0" w:color="auto" w:val="none"/>
      <w:shd w:fill="auto" w:color="auto" w:val="clear"/>
    </w:rPr>
  </w:style>
  <w:style w:customStyle="true" w:styleId="eSPISCCParagraphDefaultFont" w:type="character">
    <w:name w:val="eSPIS_CC_Paragraph Default Font"/>
    <w:basedOn w:val="Zadanifontodlomka"/>
    <w:rsid w:val="006F3F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3FD8"/>
    <w:rPr>
      <w:bdr w:space="0" w:sz="0" w:color="auto" w:val="none"/>
      <w:shd w:fill="FFFFCC" w:color="auto" w:val="clear"/>
      <w:lang w:val="hr-HR"/>
    </w:rPr>
  </w:style>
  <w:style w:customStyle="true" w:styleId="PozadinaSvijetloCrvena" w:type="character">
    <w:name w:val="Pozadina_SvijetloCrvena"/>
    <w:basedOn w:val="eSPISCCParagraphDefaultFont"/>
    <w:rsid w:val="006F3F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3F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63" w:type="paragraph">
    <w:name w:val="xl63"/>
    <w:basedOn w:val="Normal"/>
    <w:rsid w:val="00091DA4"/>
    <w:pPr>
      <w:spacing w:after="100" w:afterAutospacing="1" w:before="100" w:beforeAutospacing="1"/>
    </w:pPr>
    <w:rPr>
      <w:sz w:val="28"/>
      <w:szCs w:val="28"/>
    </w:rPr>
  </w:style>
  <w:style w:customStyle="1" w:styleId="xl64" w:type="paragraph">
    <w:name w:val="xl64"/>
    <w:basedOn w:val="Normal"/>
    <w:rsid w:val="00091DA4"/>
    <w:pPr>
      <w:pBdr>
        <w:left w:color="auto" w:space="0" w:sz="4" w:val="single"/>
        <w:bottom w:color="auto" w:space="0" w:sz="4" w:val="single"/>
        <w:right w:color="auto" w:space="0" w:sz="4" w:val="single"/>
      </w:pBdr>
      <w:spacing w:after="100" w:afterAutospacing="1" w:before="100" w:beforeAutospacing="1"/>
    </w:pPr>
  </w:style>
  <w:style w:customStyle="1" w:styleId="xl75" w:type="paragraph">
    <w:name w:val="xl75"/>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rPr>
      <w:sz w:val="18"/>
      <w:szCs w:val="18"/>
    </w:rPr>
  </w:style>
  <w:style w:customStyle="1" w:styleId="xl76" w:type="paragraph">
    <w:name w:val="xl76"/>
    <w:basedOn w:val="Normal"/>
    <w:rsid w:val="00091DA4"/>
    <w:pPr>
      <w:pBdr>
        <w:top w:color="auto" w:space="0" w:sz="4" w:val="single"/>
        <w:left w:color="auto" w:space="0" w:sz="4" w:val="single"/>
      </w:pBdr>
      <w:spacing w:after="100" w:afterAutospacing="1" w:before="100" w:beforeAutospacing="1"/>
      <w:jc w:val="center"/>
      <w:textAlignment w:val="center"/>
    </w:pPr>
    <w:rPr>
      <w:sz w:val="18"/>
      <w:szCs w:val="18"/>
    </w:rPr>
  </w:style>
  <w:style w:customStyle="1" w:styleId="xl77" w:type="paragraph">
    <w:name w:val="xl77"/>
    <w:basedOn w:val="Normal"/>
    <w:rsid w:val="00091DA4"/>
    <w:pPr>
      <w:pBdr>
        <w:left w:color="auto" w:space="0" w:sz="4" w:val="single"/>
        <w:bottom w:color="auto" w:space="0" w:sz="4" w:val="single"/>
      </w:pBdr>
      <w:spacing w:after="100" w:afterAutospacing="1" w:before="100" w:beforeAutospacing="1"/>
      <w:jc w:val="center"/>
      <w:textAlignment w:val="center"/>
    </w:pPr>
    <w:rPr>
      <w:sz w:val="18"/>
      <w:szCs w:val="18"/>
    </w:rPr>
  </w:style>
  <w:style w:customStyle="1" w:styleId="xl78" w:type="paragraph">
    <w:name w:val="xl78"/>
    <w:basedOn w:val="Normal"/>
    <w:rsid w:val="00091DA4"/>
    <w:pPr>
      <w:pBdr>
        <w:top w:color="auto" w:space="0" w:sz="4" w:val="single"/>
      </w:pBdr>
      <w:spacing w:after="100" w:afterAutospacing="1" w:before="100" w:beforeAutospacing="1"/>
      <w:jc w:val="right"/>
      <w:textAlignment w:val="center"/>
    </w:pPr>
    <w:rPr>
      <w:sz w:val="18"/>
      <w:szCs w:val="18"/>
    </w:rPr>
  </w:style>
  <w:style w:customStyle="1" w:styleId="xl79" w:type="paragraph">
    <w:name w:val="xl79"/>
    <w:basedOn w:val="Normal"/>
    <w:rsid w:val="00091DA4"/>
    <w:pPr>
      <w:spacing w:after="100" w:afterAutospacing="1" w:before="100" w:beforeAutospacing="1"/>
      <w:jc w:val="right"/>
      <w:textAlignment w:val="center"/>
    </w:pPr>
    <w:rPr>
      <w:sz w:val="18"/>
      <w:szCs w:val="18"/>
    </w:rPr>
  </w:style>
  <w:style w:customStyle="1" w:styleId="xl80" w:type="paragraph">
    <w:name w:val="xl80"/>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1" w:type="paragraph">
    <w:name w:val="xl81"/>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82" w:type="paragraph">
    <w:name w:val="xl82"/>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3" w:type="paragraph">
    <w:name w:val="xl83"/>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4" w:type="paragraph">
    <w:name w:val="xl84"/>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5" w:type="paragraph">
    <w:name w:val="xl85"/>
    <w:basedOn w:val="Normal"/>
    <w:rsid w:val="00091DA4"/>
    <w:pPr>
      <w:pBdr>
        <w:top w:color="auto" w:space="0" w:sz="4" w:val="single"/>
      </w:pBdr>
      <w:spacing w:after="100" w:afterAutospacing="1" w:before="100" w:beforeAutospacing="1"/>
    </w:pPr>
  </w:style>
  <w:style w:customStyle="1" w:styleId="xl86" w:type="paragraph">
    <w:name w:val="xl86"/>
    <w:basedOn w:val="Normal"/>
    <w:rsid w:val="00091DA4"/>
    <w:pPr>
      <w:pBdr>
        <w:top w:color="auto" w:space="0" w:sz="4" w:val="single"/>
        <w:left w:color="auto" w:space="0" w:sz="4" w:val="single"/>
      </w:pBdr>
      <w:spacing w:after="100" w:afterAutospacing="1" w:before="100" w:beforeAutospacing="1"/>
    </w:pPr>
  </w:style>
  <w:style w:customStyle="1" w:styleId="xl87" w:type="paragraph">
    <w:name w:val="xl87"/>
    <w:basedOn w:val="Normal"/>
    <w:rsid w:val="00091DA4"/>
    <w:pPr>
      <w:pBdr>
        <w:left w:color="auto" w:space="0" w:sz="4" w:val="single"/>
        <w:bottom w:color="auto" w:space="0" w:sz="4" w:val="single"/>
      </w:pBdr>
      <w:spacing w:after="100" w:afterAutospacing="1" w:before="100" w:beforeAutospacing="1"/>
    </w:pPr>
  </w:style>
  <w:style w:customStyle="1" w:styleId="xl88" w:type="paragraph">
    <w:name w:val="xl88"/>
    <w:basedOn w:val="Normal"/>
    <w:rsid w:val="00091DA4"/>
    <w:pPr>
      <w:pBdr>
        <w:top w:color="auto" w:space="0" w:sz="4" w:val="single"/>
        <w:left w:color="auto" w:space="0" w:sz="4" w:val="single"/>
        <w:right w:color="auto" w:space="0" w:sz="4" w:val="single"/>
      </w:pBdr>
      <w:spacing w:after="100" w:afterAutospacing="1" w:before="100" w:beforeAutospacing="1"/>
    </w:pPr>
  </w:style>
  <w:style w:customStyle="1" w:styleId="xl89" w:type="paragraph">
    <w:name w:val="xl89"/>
    <w:basedOn w:val="Normal"/>
    <w:rsid w:val="00091DA4"/>
    <w:pPr>
      <w:pBdr>
        <w:left w:color="auto" w:space="0" w:sz="4" w:val="single"/>
        <w:bottom w:color="auto" w:space="0" w:sz="4" w:val="single"/>
        <w:right w:color="auto" w:space="0" w:sz="4" w:val="single"/>
      </w:pBdr>
      <w:spacing w:after="100" w:afterAutospacing="1" w:before="100" w:beforeAutospacing="1"/>
      <w:jc w:val="center"/>
    </w:pPr>
    <w:rPr>
      <w:b/>
      <w:bCs/>
      <w:sz w:val="28"/>
      <w:szCs w:val="28"/>
    </w:rPr>
  </w:style>
  <w:style w:customStyle="1" w:styleId="xl90" w:type="paragraph">
    <w:name w:val="xl90"/>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1" w:type="paragraph">
    <w:name w:val="xl91"/>
    <w:basedOn w:val="Normal"/>
    <w:rsid w:val="00091DA4"/>
    <w:pPr>
      <w:pBdr>
        <w:bottom w:color="auto" w:space="0" w:sz="4" w:val="single"/>
        <w:right w:color="auto" w:space="0" w:sz="4" w:val="single"/>
      </w:pBdr>
      <w:spacing w:after="100" w:afterAutospacing="1" w:before="100" w:beforeAutospacing="1"/>
    </w:pPr>
    <w:rPr>
      <w:b/>
      <w:bCs/>
    </w:rPr>
  </w:style>
  <w:style w:customStyle="1" w:styleId="xl92" w:type="paragraph">
    <w:name w:val="xl92"/>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93" w:type="paragraph">
    <w:name w:val="xl93"/>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4" w:type="paragraph">
    <w:name w:val="xl94"/>
    <w:basedOn w:val="Normal"/>
    <w:rsid w:val="00091DA4"/>
    <w:pPr>
      <w:pBdr>
        <w:top w:color="auto" w:space="0" w:sz="4" w:val="single"/>
        <w:left w:color="auto" w:space="0" w:sz="4" w:val="single"/>
      </w:pBdr>
      <w:spacing w:after="100" w:afterAutospacing="1" w:before="100" w:beforeAutospacing="1"/>
    </w:pPr>
    <w:rPr>
      <w:sz w:val="18"/>
      <w:szCs w:val="18"/>
    </w:rPr>
  </w:style>
  <w:style w:customStyle="1" w:styleId="xl95" w:type="paragraph">
    <w:name w:val="xl95"/>
    <w:basedOn w:val="Normal"/>
    <w:rsid w:val="00091DA4"/>
    <w:pPr>
      <w:pBdr>
        <w:left w:color="auto" w:space="0" w:sz="4" w:val="single"/>
        <w:bottom w:color="auto" w:space="0" w:sz="4" w:val="single"/>
      </w:pBdr>
      <w:spacing w:after="100" w:afterAutospacing="1" w:before="100" w:beforeAutospacing="1"/>
    </w:pPr>
    <w:rPr>
      <w:sz w:val="18"/>
      <w:szCs w:val="18"/>
    </w:rPr>
  </w:style>
  <w:style w:customStyle="1" w:styleId="xl96" w:type="paragraph">
    <w:name w:val="xl96"/>
    <w:basedOn w:val="Normal"/>
    <w:rsid w:val="00091DA4"/>
    <w:pPr>
      <w:pBdr>
        <w:left w:color="auto" w:space="0" w:sz="4" w:val="single"/>
      </w:pBdr>
      <w:spacing w:after="100" w:afterAutospacing="1" w:before="100" w:beforeAutospacing="1"/>
    </w:pPr>
    <w:rPr>
      <w:sz w:val="18"/>
      <w:szCs w:val="18"/>
    </w:rPr>
  </w:style>
  <w:style w:customStyle="1" w:styleId="xl97" w:type="paragraph">
    <w:name w:val="xl97"/>
    <w:basedOn w:val="Normal"/>
    <w:rsid w:val="00091DA4"/>
    <w:pPr>
      <w:pBdr>
        <w:right w:color="auto" w:space="0" w:sz="4" w:val="single"/>
      </w:pBdr>
      <w:spacing w:after="100" w:afterAutospacing="1" w:before="100" w:beforeAutospacing="1"/>
    </w:pPr>
  </w:style>
  <w:style w:customStyle="1" w:styleId="xl98" w:type="paragraph">
    <w:name w:val="xl98"/>
    <w:basedOn w:val="Normal"/>
    <w:rsid w:val="00091DA4"/>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99" w:type="paragraph">
    <w:name w:val="xl99"/>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Reetkatablice" w:type="table">
    <w:name w:val="Table Grid"/>
    <w:basedOn w:val="Obinatablica"/>
    <w:rsid w:val="00341DE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basedOn w:val="Zadanifontodlomka"/>
    <w:link w:val="Podnoje"/>
    <w:uiPriority w:val="99"/>
    <w:rsid w:val="00E3066E"/>
    <w:rPr>
      <w:sz w:val="24"/>
      <w:szCs w:val="24"/>
    </w:rPr>
  </w:style>
  <w:style w:styleId="Tekstrezerviranogmjesta" w:type="character">
    <w:name w:val="Placeholder Text"/>
    <w:basedOn w:val="Zadanifontodlomka"/>
    <w:uiPriority w:val="99"/>
    <w:semiHidden/>
    <w:rsid w:val="006F3FD8"/>
    <w:rPr>
      <w:color w:val="808080"/>
      <w:bdr w:color="auto" w:space="0" w:sz="0" w:val="none"/>
      <w:shd w:color="auto" w:fill="auto" w:val="clear"/>
    </w:rPr>
  </w:style>
  <w:style w:customStyle="1" w:styleId="eSPISCCParagraphDefaultFont" w:type="character">
    <w:name w:val="eSPIS_CC_Paragraph Default Font"/>
    <w:basedOn w:val="Zadanifontodlomka"/>
    <w:rsid w:val="006F3F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3FD8"/>
    <w:rPr>
      <w:bdr w:color="auto" w:space="0" w:sz="0" w:val="none"/>
      <w:shd w:color="auto" w:fill="FFFFCC" w:val="clear"/>
      <w:lang w:val="hr-HR"/>
    </w:rPr>
  </w:style>
  <w:style w:customStyle="1" w:styleId="PozadinaSvijetloCrvena" w:type="character">
    <w:name w:val="Pozadina_SvijetloCrvena"/>
    <w:basedOn w:val="eSPISCCParagraphDefaultFont"/>
    <w:rsid w:val="006F3F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3F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599065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793EA1-21F6-4EBA-A1D3-B0F25C58F1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870</properties:Words>
  <properties:Characters>5238</properties:Characters>
  <properties:Lines>464</properties:Lines>
  <properties:Paragraphs>155</properties:Paragraphs>
  <properties:TotalTime>350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2015-05-20T06:42:00Z</dcterms:created>
  <dc:creator>Trgovački sud Split</dc:creator>
  <cp:lastModifiedBy>Katarina Mikulić</cp:lastModifiedBy>
  <cp:lastPrinted>2017-05-03T07:23:00Z</cp:lastPrinted>
  <dcterms:modified xmlns:xsi="http://www.w3.org/2001/XMLSchema-instance" xsi:type="dcterms:W3CDTF">2017-05-03T11:29:00Z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