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69f3" w14:paraId="0b369f3" w:rsidRDefault="009D3BAB" w:rsidP="009D3BAB" w:rsidR="009D3BAB">
      <w:pPr>
        <w:pStyle w:val="Bezproreda"/>
        <w:jc w:val="both"/>
        <w15:collapsed w:val="false"/>
        <w:rPr>
          <w:rFonts w:cs="Times New Roman" w:hAnsi="Times New Roman" w:ascii="Times New Roman"/>
          <w:sz w:val="24"/>
          <w:szCs w:val="24"/>
        </w:rPr>
      </w:pPr>
      <w:bookmarkStart w:name="_GoBack" w:id="0"/>
      <w:bookmarkEnd w:id="0"/>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both"/>
        <w:rPr>
          <w:rFonts w:cs="Times New Roman" w:hAnsi="Times New Roman" w:ascii="Times New Roman"/>
          <w:sz w:val="24"/>
          <w:szCs w:val="24"/>
        </w:rPr>
      </w:pPr>
    </w:p>
    <w:p w:rsidRDefault="009D3BAB" w:rsidP="009D3BAB" w:rsidR="00E97759" w:rsidRPr="009D3BAB">
      <w:pPr>
        <w:pStyle w:val="Bezproreda"/>
        <w:jc w:val="both"/>
        <w:rPr>
          <w:rFonts w:cs="Times New Roman" w:hAnsi="Times New Roman" w:ascii="Times New Roman"/>
          <w:b/>
          <w:sz w:val="24"/>
          <w:szCs w:val="24"/>
        </w:rPr>
      </w:pPr>
      <w:r w:rsidRPr="009D3BAB">
        <w:rPr>
          <w:rFonts w:cs="Times New Roman" w:hAnsi="Times New Roman" w:ascii="Times New Roman"/>
          <w:b/>
          <w:sz w:val="24"/>
          <w:szCs w:val="24"/>
        </w:rPr>
        <w:t>REPUBLIKA HRVATSKA</w:t>
      </w:r>
    </w:p>
    <w:p w:rsidRDefault="009D3BAB" w:rsidP="009D3BAB" w:rsidR="009D3BAB" w:rsidRPr="009D3BAB">
      <w:pPr>
        <w:pStyle w:val="Bezproreda"/>
        <w:jc w:val="both"/>
        <w:rPr>
          <w:rFonts w:cs="Times New Roman" w:hAnsi="Times New Roman" w:ascii="Times New Roman"/>
          <w:b/>
          <w:sz w:val="24"/>
          <w:szCs w:val="24"/>
        </w:rPr>
      </w:pPr>
      <w:r w:rsidRPr="009D3BAB">
        <w:rPr>
          <w:rFonts w:cs="Times New Roman" w:hAnsi="Times New Roman" w:ascii="Times New Roman"/>
          <w:b/>
          <w:sz w:val="24"/>
          <w:szCs w:val="24"/>
        </w:rPr>
        <w:t xml:space="preserve">TRGOVAČKI SUD U ZADRU </w:t>
      </w:r>
      <w:r w:rsidRPr="009D3BAB">
        <w:rPr>
          <w:rFonts w:cs="Times New Roman" w:hAnsi="Times New Roman" w:ascii="Times New Roman"/>
          <w:b/>
          <w:sz w:val="24"/>
          <w:szCs w:val="24"/>
        </w:rPr>
        <w:tab/>
      </w:r>
      <w:r w:rsidRPr="009D3BAB">
        <w:rPr>
          <w:rFonts w:cs="Times New Roman" w:hAnsi="Times New Roman" w:ascii="Times New Roman"/>
          <w:b/>
          <w:sz w:val="24"/>
          <w:szCs w:val="24"/>
        </w:rPr>
        <w:tab/>
      </w:r>
      <w:r w:rsidRPr="009D3BAB">
        <w:rPr>
          <w:rFonts w:cs="Times New Roman" w:hAnsi="Times New Roman" w:ascii="Times New Roman"/>
          <w:b/>
          <w:sz w:val="24"/>
          <w:szCs w:val="24"/>
        </w:rPr>
        <w:tab/>
      </w:r>
      <w:r w:rsidRPr="009D3BAB">
        <w:rPr>
          <w:rFonts w:cs="Times New Roman" w:hAnsi="Times New Roman" w:ascii="Times New Roman"/>
          <w:b/>
          <w:sz w:val="24"/>
          <w:szCs w:val="24"/>
        </w:rPr>
        <w:tab/>
      </w:r>
      <w:r w:rsidRPr="009D3BAB">
        <w:rPr>
          <w:rFonts w:cs="Times New Roman" w:hAnsi="Times New Roman" w:ascii="Times New Roman"/>
          <w:b/>
          <w:sz w:val="24"/>
          <w:szCs w:val="24"/>
        </w:rPr>
        <w:tab/>
      </w:r>
      <w:r w:rsidRPr="009D3BAB">
        <w:rPr>
          <w:rFonts w:cs="Times New Roman" w:hAnsi="Times New Roman" w:ascii="Times New Roman"/>
          <w:b/>
          <w:sz w:val="24"/>
          <w:szCs w:val="24"/>
        </w:rPr>
        <w:tab/>
        <w:t>7 St-167/12-141</w:t>
      </w:r>
    </w:p>
    <w:p w:rsidRDefault="009D3BAB" w:rsidP="009D3BAB" w:rsidR="009D3BAB" w:rsidRPr="009D3BAB">
      <w:pPr>
        <w:pStyle w:val="Bezproreda"/>
        <w:jc w:val="both"/>
        <w:rPr>
          <w:rFonts w:cs="Times New Roman" w:hAnsi="Times New Roman" w:ascii="Times New Roman"/>
          <w:b/>
          <w:sz w:val="24"/>
          <w:szCs w:val="24"/>
        </w:rPr>
      </w:pPr>
      <w:r w:rsidRPr="009D3BAB">
        <w:rPr>
          <w:rFonts w:cs="Times New Roman" w:hAnsi="Times New Roman" w:ascii="Times New Roman"/>
          <w:b/>
          <w:sz w:val="24"/>
          <w:szCs w:val="24"/>
        </w:rPr>
        <w:t>STALNA SLUŽBA U ŠIBENIKU</w:t>
      </w:r>
    </w:p>
    <w:p w:rsidRDefault="009D3BAB" w:rsidP="009D3BAB" w:rsidR="009D3BAB" w:rsidRPr="009D3BAB">
      <w:pPr>
        <w:pStyle w:val="Bezproreda"/>
        <w:jc w:val="both"/>
        <w:rPr>
          <w:rFonts w:cs="Times New Roman" w:hAnsi="Times New Roman" w:ascii="Times New Roman"/>
          <w:b/>
          <w:sz w:val="24"/>
          <w:szCs w:val="24"/>
        </w:rPr>
      </w:pPr>
      <w:r w:rsidRPr="009D3BAB">
        <w:rPr>
          <w:rFonts w:cs="Times New Roman" w:hAnsi="Times New Roman" w:ascii="Times New Roman"/>
          <w:b/>
          <w:sz w:val="24"/>
          <w:szCs w:val="24"/>
        </w:rPr>
        <w:t>22000 ŠIBENIK</w:t>
      </w:r>
    </w:p>
    <w:p w:rsidRDefault="009D3BAB" w:rsidP="009D3BAB" w:rsidR="009D3BAB" w:rsidRPr="009D3BAB">
      <w:pPr>
        <w:pStyle w:val="Bezproreda"/>
        <w:jc w:val="both"/>
        <w:rPr>
          <w:rFonts w:cs="Times New Roman" w:hAnsi="Times New Roman" w:ascii="Times New Roman"/>
          <w:b/>
          <w:sz w:val="24"/>
          <w:szCs w:val="24"/>
        </w:rPr>
      </w:pPr>
      <w:r w:rsidRPr="009D3BAB">
        <w:rPr>
          <w:rFonts w:cs="Times New Roman" w:hAnsi="Times New Roman" w:ascii="Times New Roman"/>
          <w:b/>
          <w:sz w:val="24"/>
          <w:szCs w:val="24"/>
        </w:rPr>
        <w:t>Stjepana Radića 81/II</w:t>
      </w: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9D3BAB" w:rsidP="009D3BAB" w:rsidR="009D3BAB">
      <w:pPr>
        <w:pStyle w:val="Bezproreda"/>
        <w:jc w:val="center"/>
        <w:rPr>
          <w:rFonts w:cs="Times New Roman" w:hAnsi="Times New Roman" w:ascii="Times New Roman"/>
          <w:sz w:val="24"/>
          <w:szCs w:val="24"/>
        </w:rPr>
      </w:pPr>
    </w:p>
    <w:p w:rsidRDefault="009D3BAB" w:rsidP="009D3BAB" w:rsidR="009D3BAB">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D3BAB" w:rsidP="009D3BAB" w:rsidR="009D3BAB">
      <w:pPr>
        <w:pStyle w:val="Bezproreda"/>
        <w:jc w:val="center"/>
        <w:rPr>
          <w:rFonts w:cs="Times New Roman" w:hAnsi="Times New Roman" w:ascii="Times New Roman"/>
          <w:sz w:val="24"/>
          <w:szCs w:val="24"/>
        </w:rPr>
      </w:pPr>
    </w:p>
    <w:p w:rsidRDefault="009D3BAB" w:rsidP="009D3BAB" w:rsidR="009D3BAB">
      <w:pPr>
        <w:pStyle w:val="Bezproreda"/>
        <w:jc w:val="center"/>
        <w:rPr>
          <w:rFonts w:cs="Times New Roman" w:hAnsi="Times New Roman" w:ascii="Times New Roman"/>
          <w:sz w:val="24"/>
          <w:szCs w:val="24"/>
        </w:rPr>
      </w:pPr>
    </w:p>
    <w:p w:rsidRDefault="009D3BAB" w:rsidP="000967BC" w:rsidR="009D3BA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Jošku Livakoviću, u stečajnom postupku nad stečajnim dužnikom STUPICA d.o.o. "u stečaju" iz Šibenika, Zlarinski prolaz 2, MBS:080227522, OIB:94623908797, dana 19. studenog 2015. godine</w:t>
      </w: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both"/>
        <w:rPr>
          <w:rFonts w:cs="Times New Roman" w:hAnsi="Times New Roman" w:ascii="Times New Roman"/>
          <w:sz w:val="24"/>
          <w:szCs w:val="24"/>
        </w:rPr>
      </w:pPr>
    </w:p>
    <w:p w:rsidRDefault="009D3BAB" w:rsidP="009D3BAB" w:rsidR="009D3BAB">
      <w:pPr>
        <w:pStyle w:val="Bezproreda"/>
        <w:jc w:val="center"/>
        <w:rPr>
          <w:rFonts w:cs="Times New Roman" w:hAnsi="Times New Roman" w:ascii="Times New Roman"/>
          <w:sz w:val="24"/>
          <w:szCs w:val="24"/>
        </w:rPr>
      </w:pPr>
      <w:r>
        <w:rPr>
          <w:rFonts w:cs="Times New Roman" w:hAnsi="Times New Roman" w:ascii="Times New Roman"/>
          <w:sz w:val="24"/>
          <w:szCs w:val="24"/>
        </w:rPr>
        <w:t>riješio je</w:t>
      </w:r>
    </w:p>
    <w:p w:rsidRDefault="009D3BAB" w:rsidP="009D3BAB" w:rsidR="009D3BAB">
      <w:pPr>
        <w:pStyle w:val="Bezproreda"/>
        <w:jc w:val="center"/>
        <w:rPr>
          <w:rFonts w:cs="Times New Roman" w:hAnsi="Times New Roman" w:ascii="Times New Roman"/>
          <w:sz w:val="24"/>
          <w:szCs w:val="24"/>
        </w:rPr>
      </w:pPr>
    </w:p>
    <w:p w:rsidRDefault="009D3BAB" w:rsidP="009D3BAB" w:rsidR="009D3BAB">
      <w:pPr>
        <w:pStyle w:val="Bezproreda"/>
        <w:jc w:val="center"/>
        <w:rPr>
          <w:rFonts w:cs="Times New Roman" w:hAnsi="Times New Roman" w:ascii="Times New Roman"/>
          <w:sz w:val="24"/>
          <w:szCs w:val="24"/>
        </w:rPr>
      </w:pPr>
    </w:p>
    <w:p w:rsidRDefault="009D3BAB" w:rsidP="009D3BAB" w:rsidR="009D3BA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Stečajnom upravitelju mr.sc. Drašku Lambaša, dipl. iur. iz Šibenika, Drniških žrtava 10, OIB:48593997552, odobrava se nagrada za rad za obnašanje dužnosti stečajnog upravitelja u stečajnom postupku nad stečajnim dužnikom STUPICA d.o.o. "u stečaju" iz Šibenika, Zlarinski prolaz 2</w:t>
      </w:r>
      <w:r w:rsidR="007C6509">
        <w:rPr>
          <w:rFonts w:cs="Times New Roman" w:hAnsi="Times New Roman" w:ascii="Times New Roman"/>
          <w:sz w:val="24"/>
          <w:szCs w:val="24"/>
        </w:rPr>
        <w:t xml:space="preserve">, MBS:080227522, OIB:94623908797 u neto iznosu od 78.569,58 kn. </w:t>
      </w:r>
    </w:p>
    <w:p w:rsidRDefault="007C6509" w:rsidP="009D3BAB" w:rsidR="007C650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Dozvoljava se stečajnom upravitelju da nakon pravomoćnosti ovog rješenja iznos iz točke 1</w:t>
      </w:r>
      <w:r w:rsidR="000967BC">
        <w:rPr>
          <w:rFonts w:cs="Times New Roman" w:hAnsi="Times New Roman" w:ascii="Times New Roman"/>
          <w:sz w:val="24"/>
          <w:szCs w:val="24"/>
        </w:rPr>
        <w:t>.</w:t>
      </w:r>
      <w:r>
        <w:rPr>
          <w:rFonts w:cs="Times New Roman" w:hAnsi="Times New Roman" w:ascii="Times New Roman"/>
          <w:sz w:val="24"/>
          <w:szCs w:val="24"/>
        </w:rPr>
        <w:t xml:space="preserve"> izreke ovog rješenja isplati s</w:t>
      </w:r>
      <w:r w:rsidR="000967BC">
        <w:rPr>
          <w:rFonts w:cs="Times New Roman" w:hAnsi="Times New Roman" w:ascii="Times New Roman"/>
          <w:sz w:val="24"/>
          <w:szCs w:val="24"/>
        </w:rPr>
        <w:t>a</w:t>
      </w:r>
      <w:r>
        <w:rPr>
          <w:rFonts w:cs="Times New Roman" w:hAnsi="Times New Roman" w:ascii="Times New Roman"/>
          <w:sz w:val="24"/>
          <w:szCs w:val="24"/>
        </w:rPr>
        <w:t xml:space="preserve"> žiro računa stečajnog dužnika na žiro račun stečajnog upravitelja. </w:t>
      </w:r>
    </w:p>
    <w:p w:rsidRDefault="007C6509" w:rsidP="007C6509" w:rsidR="007C6509">
      <w:pPr>
        <w:pStyle w:val="Bezproreda"/>
        <w:jc w:val="both"/>
        <w:rPr>
          <w:rFonts w:cs="Times New Roman" w:hAnsi="Times New Roman" w:ascii="Times New Roman"/>
          <w:sz w:val="24"/>
          <w:szCs w:val="24"/>
        </w:rPr>
      </w:pPr>
    </w:p>
    <w:p w:rsidRDefault="007C6509" w:rsidP="007C6509" w:rsidR="007C6509">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9D3BAB" w:rsidP="009D3BAB" w:rsidR="009D3BAB">
      <w:pPr>
        <w:pStyle w:val="Bezproreda"/>
        <w:jc w:val="center"/>
        <w:rPr>
          <w:rFonts w:cs="Times New Roman" w:hAnsi="Times New Roman" w:ascii="Times New Roman"/>
          <w:sz w:val="24"/>
          <w:szCs w:val="24"/>
        </w:rPr>
      </w:pPr>
    </w:p>
    <w:p w:rsidRDefault="007C6509" w:rsidP="009D3BAB" w:rsidR="007C6509">
      <w:pPr>
        <w:pStyle w:val="Bezproreda"/>
        <w:jc w:val="center"/>
        <w:rPr>
          <w:rFonts w:cs="Times New Roman" w:hAnsi="Times New Roman" w:ascii="Times New Roman"/>
          <w:sz w:val="24"/>
          <w:szCs w:val="24"/>
        </w:rPr>
      </w:pPr>
    </w:p>
    <w:p w:rsidRDefault="007C6509" w:rsidP="000967BC" w:rsidR="007C65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od dana 05. ožujka 2013. godine pod poslovnim brojem 7 St 167/12-14 otvoren je stečajni postupak nad stečajnim dužnikom STUPICA d.o.o. "u stečaju" iz Šibenika, Zlarinski prolaz 2, MBS:080227522, OIB:94623908797.</w:t>
      </w:r>
    </w:p>
    <w:p w:rsidRDefault="007C6509" w:rsidP="000967BC" w:rsidR="007C65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Točkom II. izreke navedenog rješenja za stečajnog upravitelja imenovan je mr.sc.Draško Lambaša, dipl.iur. iz Šibenika, Drniških žrtava 10, OIB:48593997552.</w:t>
      </w:r>
    </w:p>
    <w:p w:rsidRDefault="007C6509" w:rsidP="000967BC" w:rsidR="007C65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unovčena stečajna masa tijekom stečajnog postupka u ukupnom iznosu 2.250.000,00 kn, stečajni upravitelj je svojim podneskom od dana 23. listopada 2015. predložio da mu se odredi konačna nagrada.</w:t>
      </w:r>
    </w:p>
    <w:p w:rsidRDefault="007C6509" w:rsidP="000967BC" w:rsidR="007C65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Uvidom u spis utvrđeno je da je u ovom stečajnom postupku unovčena stečajna masa tijekom stečajnog postupka u ukupnom iznosu od 2.250.000,00 kn i to od prodaje nekretnina vlasništva stečajnog dužnika. </w:t>
      </w:r>
    </w:p>
    <w:p w:rsidRDefault="007C6509" w:rsidP="000967BC" w:rsidR="007C65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Člankom 4. Uredbe o kriterijima i načinu obračuna i plaćanja nagrada stečajnim upraviteljima ("Narodne novine" br. 189/03) određen je način obračuna konačne nagrade stečajnom upravitelju. </w:t>
      </w:r>
    </w:p>
    <w:p w:rsidRDefault="000967BC" w:rsidP="000967BC" w:rsidR="000967B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Temeljem navedene odredbe Uredbe za vrijednost unovčene stečajne mase u iznosu od 2.000.000,00 kn do 3.000.000,00 kn stečajnom upravitelju se obračunava nagrada u visini od 2-5%. </w:t>
      </w:r>
    </w:p>
    <w:p w:rsidRDefault="000967BC" w:rsidP="000967BC" w:rsidR="000967B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Sukladno čl. 29. Stečajnog zakona ("Narodne novine" br. 44/96 - 45/13) u svezi čl.4. Uredbe o kriterijima i načinu obračuna i plaćanja nagrade stečajnim upraviteljima, stečajnom upravitelju je uzimajući u obzir obujam poslova i njegov rad, određena konačna nagrada u iznosu kao u točki 1. izreke ovog rješenja. </w:t>
      </w: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0967BC" w:rsidR="000967BC">
      <w:pPr>
        <w:pStyle w:val="Bezproreda"/>
        <w:jc w:val="center"/>
        <w:rPr>
          <w:rFonts w:cs="Times New Roman" w:hAnsi="Times New Roman" w:ascii="Times New Roman"/>
          <w:sz w:val="24"/>
          <w:szCs w:val="24"/>
        </w:rPr>
      </w:pPr>
    </w:p>
    <w:p w:rsidRDefault="000967BC" w:rsidP="000967BC" w:rsidR="000967BC">
      <w:pPr>
        <w:pStyle w:val="Bezproreda"/>
        <w:jc w:val="center"/>
        <w:rPr>
          <w:rFonts w:cs="Times New Roman" w:hAnsi="Times New Roman" w:ascii="Times New Roman"/>
          <w:sz w:val="24"/>
          <w:szCs w:val="24"/>
        </w:rPr>
      </w:pPr>
      <w:r>
        <w:rPr>
          <w:rFonts w:cs="Times New Roman" w:hAnsi="Times New Roman" w:ascii="Times New Roman"/>
          <w:sz w:val="24"/>
          <w:szCs w:val="24"/>
        </w:rPr>
        <w:t>U Šibeniku, 19. studenog 2015. godine</w:t>
      </w: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0967BC" w:rsidR="000967BC">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0967BC" w:rsidP="000967BC" w:rsidR="000967BC">
      <w:pPr>
        <w:pStyle w:val="Bezproreda"/>
        <w:jc w:val="right"/>
        <w:rPr>
          <w:rFonts w:cs="Times New Roman" w:hAnsi="Times New Roman" w:ascii="Times New Roman"/>
          <w:sz w:val="24"/>
          <w:szCs w:val="24"/>
        </w:rPr>
      </w:pPr>
    </w:p>
    <w:p w:rsidRDefault="000967BC" w:rsidP="000967BC" w:rsidR="000967BC">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Joško Livaković </w:t>
      </w:r>
    </w:p>
    <w:p w:rsidRDefault="000967BC" w:rsidP="000967BC" w:rsidR="000967BC">
      <w:pPr>
        <w:pStyle w:val="Bezproreda"/>
        <w:jc w:val="right"/>
        <w:rPr>
          <w:rFonts w:cs="Times New Roman" w:hAnsi="Times New Roman" w:ascii="Times New Roman"/>
          <w:sz w:val="24"/>
          <w:szCs w:val="24"/>
        </w:rPr>
      </w:pPr>
    </w:p>
    <w:p w:rsidRDefault="000967BC" w:rsidP="000967BC" w:rsidR="000967BC">
      <w:pPr>
        <w:pStyle w:val="Bezproreda"/>
        <w:jc w:val="right"/>
        <w:rPr>
          <w:rFonts w:cs="Times New Roman" w:hAnsi="Times New Roman" w:ascii="Times New Roman"/>
          <w:sz w:val="24"/>
          <w:szCs w:val="24"/>
        </w:rPr>
      </w:pPr>
    </w:p>
    <w:p w:rsidRDefault="000967BC" w:rsidP="000967BC" w:rsidR="000967BC">
      <w:pPr>
        <w:pStyle w:val="Bezproreda"/>
        <w:jc w:val="right"/>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0967BC" w:rsidP="007C6509" w:rsidR="000967BC">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ima pravo žalbe stečajni upravitelj i svi vjerovnici (čl.29. st.5. SZ-a).</w:t>
      </w:r>
    </w:p>
    <w:p w:rsidRDefault="000967BC" w:rsidP="007C6509" w:rsidR="000967BC">
      <w:pPr>
        <w:pStyle w:val="Bezproreda"/>
        <w:jc w:val="both"/>
        <w:rPr>
          <w:rFonts w:cs="Times New Roman" w:hAnsi="Times New Roman" w:ascii="Times New Roman"/>
          <w:sz w:val="24"/>
          <w:szCs w:val="24"/>
        </w:rPr>
      </w:pPr>
      <w:r>
        <w:rPr>
          <w:rFonts w:cs="Times New Roman" w:hAnsi="Times New Roman" w:ascii="Times New Roman"/>
          <w:sz w:val="24"/>
          <w:szCs w:val="24"/>
        </w:rPr>
        <w:t>Žalba se podnosi ovom sudu u roku od 8 dana od primitka, odnosno objave rješenja na e-oglasnoj ploči ovog suda (čl.11. st 2. i 3. SZ-a).</w:t>
      </w: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p>
    <w:p w:rsidRDefault="000967BC" w:rsidP="007C6509" w:rsidR="000967BC">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0967BC" w:rsidP="007C6509" w:rsidR="000967BC">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 mr.sc. Draško Lambaša, dipl.iur. iz Šibenika, Drniških žrtava 10</w:t>
      </w:r>
    </w:p>
    <w:p w:rsidRDefault="000967BC" w:rsidP="007C6509" w:rsidR="000967BC" w:rsidRPr="009D3BAB">
      <w:pPr>
        <w:pStyle w:val="Bezproreda"/>
        <w:jc w:val="both"/>
        <w:rPr>
          <w:rFonts w:cs="Times New Roman" w:hAnsi="Times New Roman" w:ascii="Times New Roman"/>
          <w:sz w:val="24"/>
          <w:szCs w:val="24"/>
        </w:rPr>
      </w:pPr>
      <w:r>
        <w:rPr>
          <w:rFonts w:cs="Times New Roman" w:hAnsi="Times New Roman" w:ascii="Times New Roman"/>
          <w:sz w:val="24"/>
          <w:szCs w:val="24"/>
        </w:rPr>
        <w:t>- e-oglasna ploča suda</w:t>
      </w:r>
    </w:p>
    <w:sectPr w:rsidR="000967BC" w:rsidRPr="009D3BA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81F" w:rsidP="009D3BAB" w:rsidR="00B7781F">
      <w:pPr>
        <w:spacing w:lineRule="auto" w:line="240" w:after="0"/>
      </w:pPr>
      <w:r>
        <w:separator/>
      </w:r>
    </w:p>
  </w:endnote>
  <w:endnote w:id="0" w:type="continuationSeparator">
    <w:p w:rsidRDefault="00B7781F" w:rsidP="009D3BAB" w:rsidR="00B7781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81F" w:rsidP="009D3BAB" w:rsidR="00B7781F">
      <w:pPr>
        <w:spacing w:lineRule="auto" w:line="240" w:after="0"/>
      </w:pPr>
      <w:r>
        <w:separator/>
      </w:r>
    </w:p>
  </w:footnote>
  <w:footnote w:id="0" w:type="continuationSeparator">
    <w:p w:rsidRDefault="00B7781F" w:rsidP="009D3BAB" w:rsidR="00B7781F">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CB5A39"/>
    <w:multiLevelType w:val="hybridMultilevel"/>
    <w:tmpl w:val="E1AE88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BAB"/>
    <w:rsid w:val="000967BC"/>
    <w:rsid w:val="00433F4B"/>
    <w:rsid w:val="007C6509"/>
    <w:rsid w:val="009D3BAB"/>
    <w:rsid w:val="00B7781F"/>
    <w:rsid w:val="00E977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D3BAB"/>
    <w:pPr>
      <w:spacing w:lineRule="auto" w:line="240" w:after="0"/>
    </w:pPr>
  </w:style>
  <w:style w:styleId="Zaglavlje" w:type="paragraph">
    <w:name w:val="header"/>
    <w:basedOn w:val="Normal"/>
    <w:link w:val="ZaglavljeChar"/>
    <w:uiPriority w:val="99"/>
    <w:unhideWhenUsed/>
    <w:rsid w:val="009D3B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D3BAB"/>
  </w:style>
  <w:style w:styleId="Podnoje" w:type="paragraph">
    <w:name w:val="footer"/>
    <w:basedOn w:val="Normal"/>
    <w:link w:val="PodnojeChar"/>
    <w:uiPriority w:val="99"/>
    <w:unhideWhenUsed/>
    <w:rsid w:val="009D3B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D3BAB"/>
  </w:style>
  <w:style w:styleId="Tekstrezerviranogmjesta" w:type="character">
    <w:name w:val="Placeholder Text"/>
    <w:basedOn w:val="Zadanifontodlomka"/>
    <w:uiPriority w:val="99"/>
    <w:semiHidden/>
    <w:rsid w:val="00433F4B"/>
    <w:rPr>
      <w:color w:val="808080"/>
      <w:bdr w:space="0" w:sz="0" w:color="auto" w:val="none"/>
      <w:shd w:fill="auto" w:color="auto" w:val="clear"/>
    </w:rPr>
  </w:style>
  <w:style w:customStyle="true" w:styleId="eSPISCCParagraphDefaultFont" w:type="character">
    <w:name w:val="eSPIS_CC_Paragraph Default Font"/>
    <w:basedOn w:val="Zadanifontodlomka"/>
    <w:rsid w:val="00433F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3F4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3F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3F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D3BAB"/>
    <w:pPr>
      <w:spacing w:after="0" w:line="240" w:lineRule="auto"/>
    </w:pPr>
  </w:style>
  <w:style w:styleId="Zaglavlje" w:type="paragraph">
    <w:name w:val="header"/>
    <w:basedOn w:val="Normal"/>
    <w:link w:val="ZaglavljeChar"/>
    <w:uiPriority w:val="99"/>
    <w:unhideWhenUsed/>
    <w:rsid w:val="009D3B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D3BAB"/>
  </w:style>
  <w:style w:styleId="Podnoje" w:type="paragraph">
    <w:name w:val="footer"/>
    <w:basedOn w:val="Normal"/>
    <w:link w:val="PodnojeChar"/>
    <w:uiPriority w:val="99"/>
    <w:unhideWhenUsed/>
    <w:rsid w:val="009D3B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D3BAB"/>
  </w:style>
  <w:style w:styleId="Tekstrezerviranogmjesta" w:type="character">
    <w:name w:val="Placeholder Text"/>
    <w:basedOn w:val="Zadanifontodlomka"/>
    <w:uiPriority w:val="99"/>
    <w:semiHidden/>
    <w:rsid w:val="00433F4B"/>
    <w:rPr>
      <w:color w:val="808080"/>
      <w:bdr w:color="auto" w:space="0" w:sz="0" w:val="none"/>
      <w:shd w:color="auto" w:fill="auto" w:val="clear"/>
    </w:rPr>
  </w:style>
  <w:style w:customStyle="1" w:styleId="eSPISCCParagraphDefaultFont" w:type="character">
    <w:name w:val="eSPIS_CC_Paragraph Default Font"/>
    <w:basedOn w:val="Zadanifontodlomka"/>
    <w:rsid w:val="00433F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3F4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3F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3F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lipnja 2015.</izvorni_sadrzaj>
    <derivirana_varijabla naziv="DomainObject.Predmet.DatumRjesavanja_1">17. lipnja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otvaranja stečajnog postupka</izvorni_sadrzaj>
    <derivirana_varijabla naziv="DomainObject.Predmet.Opis_1">Prijedlog radi otvaranja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St-167/2012</izvorni_sadrzaj>
    <derivirana_varijabla naziv="DomainObject.Predmet.OznakaBroj_1">St-167/2012</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izvorni_sadrzaj>
    <derivirana_varijabla naziv="DomainObject.Predmet.PrimjedbaSuca_1">a/a</derivirana_varijabla>
  </DomainObject.Predmet.PrimjedbaSuca>
  <DomainObject.Predmet.PrimjedbaUpisnicara>
    <izvorni_sadrzaj/>
    <derivirana_varijabla naziv="DomainObject.Predmet.PrimjedbaUpisnicara_1"/>
  </DomainObject.Predmet.PrimjedbaUpisnicara>
  <DomainObject.Predmet.ProtustrankaFormated>
    <izvorni_sadrzaj>  STUPICA, društvo s ograničenom odgovornošću za trgovinu na veliko i malo</izvorni_sadrzaj>
    <derivirana_varijabla naziv="DomainObject.Predmet.ProtustrankaFormated_1">  STUPICA, društvo s ograničenom odgovornošću za trgovinu na veliko i malo</derivirana_varijabla>
  </DomainObject.Predmet.ProtustrankaFormated>
  <DomainObject.Predmet.ProtustrankaFormatedOIB>
    <izvorni_sadrzaj>  STUPICA, društvo s ograničenom odgovornošću za trgovinu na veliko i malo, OIB 94623908797</izvorni_sadrzaj>
    <derivirana_varijabla naziv="DomainObject.Predmet.ProtustrankaFormatedOIB_1">  STUPICA, društvo s ograničenom odgovornošću za trgovinu na veliko i malo, OIB 94623908797</derivirana_varijabla>
  </DomainObject.Predmet.ProtustrankaFormatedOIB>
  <DomainObject.Predmet.ProtustrankaFormatedWithAdress>
    <izvorni_sadrzaj> STUPICA, društvo s ograničenom odgovornošću za trgovinu na veliko i malo, Zlarinski prolaz 2, Šibenik</izvorni_sadrzaj>
    <derivirana_varijabla naziv="DomainObject.Predmet.ProtustrankaFormatedWithAdress_1"> STUPICA, društvo s ograničenom odgovornošću za trgovinu na veliko i malo, Zlarinski prolaz 2, Šibenik</derivirana_varijabla>
  </DomainObject.Predmet.ProtustrankaFormatedWithAdress>
  <DomainObject.Predmet.ProtustrankaFormatedWithAdressOIB>
    <izvorni_sadrzaj> STUPICA, društvo s ograničenom odgovornošću za trgovinu na veliko i malo, OIB 94623908797, Zlarinski prolaz 2, Šibenik</izvorni_sadrzaj>
    <derivirana_varijabla naziv="DomainObject.Predmet.ProtustrankaFormatedWithAdressOIB_1"> STUPICA, društvo s ograničenom odgovornošću za trgovinu na veliko i malo, OIB 94623908797, Zlarinski prolaz 2, Šibenik</derivirana_varijabla>
  </DomainObject.Predmet.ProtustrankaFormatedWithAdressOIB>
  <DomainObject.Predmet.ProtustrankaWithAdress>
    <izvorni_sadrzaj>STUPICA, društvo s ograničenom odgovornošću za trgovinu na veliko i malo Zlarinski prolaz 2, Šibenik</izvorni_sadrzaj>
    <derivirana_varijabla naziv="DomainObject.Predmet.ProtustrankaWithAdress_1">STUPICA, društvo s ograničenom odgovornošću za trgovinu na veliko i malo Zlarinski prolaz 2, Šibenik</derivirana_varijabla>
  </DomainObject.Predmet.ProtustrankaWithAdress>
  <DomainObject.Predmet.ProtustrankaWithAdressOIB>
    <izvorni_sadrzaj>STUPICA, društvo s ograničenom odgovornošću za trgovinu na veliko i malo, OIB 94623908797, Zlarinski prolaz 2, Šibenik</izvorni_sadrzaj>
    <derivirana_varijabla naziv="DomainObject.Predmet.ProtustrankaWithAdressOIB_1">STUPICA, društvo s ograničenom odgovornošću za trgovinu na veliko i malo, OIB 94623908797, Zlarinski prolaz 2, Šibenik</derivirana_varijabla>
  </DomainObject.Predmet.ProtustrankaWithAdressOIB>
  <DomainObject.Predmet.ProtustrankaNazivFormated>
    <izvorni_sadrzaj>STUPICA, društvo s ograničenom odgovornošću za trgovinu na veliko i malo</izvorni_sadrzaj>
    <derivirana_varijabla naziv="DomainObject.Predmet.ProtustrankaNazivFormated_1">STUPICA, društvo s ograničenom odgovornošću za trgovinu na veliko i malo</derivirana_varijabla>
  </DomainObject.Predmet.ProtustrankaNazivFormated>
  <DomainObject.Predmet.ProtustrankaNazivFormatedOIB>
    <izvorni_sadrzaj>STUPICA, društvo s ograničenom odgovornošću za trgovinu na veliko i malo, OIB 94623908797</izvorni_sadrzaj>
    <derivirana_varijabla naziv="DomainObject.Predmet.ProtustrankaNazivFormatedOIB_1">STUPICA, društvo s ograničenom odgovornošću za trgovinu na veliko i malo, OIB 94623908797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KNEŽEVIĆ;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izvorni_sadrzaj>
    <derivirana_varijabla naziv="DomainObject.Predmet.StrankaFormated_1">  ZORAN KNEŽEVIĆ;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derivirana_varijabla>
  </DomainObject.Predmet.StrankaFormated>
  <DomainObject.Predmet.StrankaFormatedOIB>
    <izvorni_sadrzaj>  ZORAN KNEŽEVIĆ, OIB 94623908797;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izvorni_sadrzaj>
    <derivirana_varijabla naziv="DomainObject.Predmet.StrankaFormatedOIB_1">  ZORAN KNEŽEVIĆ, OIB 94623908797;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derivirana_varijabla>
  </DomainObject.Predmet.StrankaFormatedOIB>
  <DomainObject.Predmet.StrankaFormatedWithAdress>
    <izvorni_sadrzaj> ZORAN KNEŽEVIĆ, Zlarinski prolaz 2, 22000 Šibenik;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izvorni_sadrzaj>
    <derivirana_varijabla naziv="DomainObject.Predmet.StrankaFormatedWithAdress_1"> ZORAN KNEŽEVIĆ, Zlarinski prolaz 2, 22000 Šibenik;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derivirana_varijabla>
  </DomainObject.Predmet.StrankaFormatedWithAdress>
  <DomainObject.Predmet.StrankaFormatedWithAdressOIB>
    <izvorni_sadrzaj> ZORAN KNEŽEVIĆ, OIB 94623908797, Zlarinski prolaz 2, 22000 Šibenik;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izvorni_sadrzaj>
    <derivirana_varijabla naziv="DomainObject.Predmet.StrankaFormatedWithAdressOIB_1"> ZORAN KNEŽEVIĆ, OIB 94623908797, Zlarinski prolaz 2, 22000 Šibenik;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derivirana_varijabla>
  </DomainObject.Predmet.StrankaFormatedWithAdressOIB>
  <DomainObject.Predmet.StrankaWithAdress>
    <izvorni_sadrzaj>ZORAN KNEŽEVIĆ Zlarinski prolaz 2,22000 Šibenik,GRAD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 </izvorni_sadrzaj>
    <derivirana_varijabla naziv="DomainObject.Predmet.StrankaWithAdress_1">ZORAN KNEŽEVIĆ Zlarinski prolaz 2,22000 Šibenik,GRAD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 </derivirana_varijabla>
  </DomainObject.Predmet.StrankaWithAdress>
  <DomainObject.Predmet.StrankaWithAdressOIB>
    <izvorni_sadrzaj>ZORAN KNEŽEVIĆ, OIB 94623908797, Zlarinski prolaz 2,22000 Šibenik,GRAD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izvorni_sadrzaj>
    <derivirana_varijabla naziv="DomainObject.Predmet.StrankaWithAdressOIB_1">ZORAN KNEŽEVIĆ, OIB 94623908797, Zlarinski prolaz 2,22000 Šibenik,GRAD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derivirana_varijabla>
  </DomainObject.Predmet.StrankaWithAdressOIB>
  <DomainObject.Predmet.StrankaNazivFormated>
    <izvorni_sadrzaj>ZORAN KNEŽEVIĆ,GRAD ŠIBENIK,WDF d.o.o. Globočec,GLOBAL BLUE CROATIA d.o.o. Zagreb,HRVATSKO DRUŠTVO SKLADATELJA Zagreb,HRVATSKE ŠUME d.o.o. Zagreb,RHMF-Porezna uprava Područni ured Šibenik zast.po ŽDO Šibenik,HEP -ELEKTRA ŠIBENIK,KUEHNE&amp;NAGEL d.o.o. Sveta Nedjelja,BEVCOM s.r.l. Italija,Hypo alpe-adria-bank d.d. Zagreb</izvorni_sadrzaj>
    <derivirana_varijabla naziv="DomainObject.Predmet.StrankaNazivFormated_1">ZORAN KNEŽEVIĆ,GRAD ŠIBENIK,WDF d.o.o. Globočec,GLOBAL BLUE CROATIA d.o.o. Zagreb,HRVATSKO DRUŠTVO SKLADATELJA Zagreb,HRVATSKE ŠUME d.o.o. Zagreb,RHMF-Porezna uprava Područni ured Šibenik zast.po ŽDO Šibenik,HEP -ELEKTRA ŠIBENIK,KUEHNE&amp;NAGEL d.o.o. Sveta Nedjelja,BEVCOM s.r.l. Italija,Hypo alpe-adria-bank d.d. Zagreb</derivirana_varijabla>
  </DomainObject.Predmet.StrankaNazivFormated>
  <DomainObject.Predmet.StrankaNazivFormatedOIB>
    <izvorni_sadrzaj>ZORAN KNEŽEVIĆ, OIB 94623908797,GRAD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izvorni_sadrzaj>
    <derivirana_varijabla naziv="DomainObject.Predmet.StrankaNazivFormatedOIB_1">ZORAN KNEŽEVIĆ, OIB 94623908797,GRAD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Formated_1">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Formated>
  <DomainObject.Predmet.StrankaListFormatedOIB>
    <izvorni_sadrzaj>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FormatedOIB_1">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FormatedOIB>
  <DomainObject.Predmet.StrankaListFormatedWithAdress>
    <izvorni_sadrzaj>
      <item>ZORAN KNEŽEVIĆ, Zlarinski prolaz 2, 22000 Šibenik</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FormatedWithAdress_1">
      <item>ZORAN KNEŽEVIĆ, Zlarinski prolaz 2, 22000 Šibenik</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FormatedWithAdress>
  <DomainObject.Predmet.StrankaListFormatedWithAdressOIB>
    <izvorni_sadrzaj>
      <item>ZORAN KNEŽEVIĆ, OIB 94623908797, Zlarinski prolaz 2, 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FormatedWithAdressOIB_1">
      <item>ZORAN KNEŽEVIĆ, OIB 94623908797, Zlarinski prolaz 2, 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FormatedWithAdressOIB>
  <DomainObject.Predmet.StrankaListNazivFormated>
    <izvorni_sadrzaj>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NazivFormated_1">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NazivFormated>
  <DomainObject.Predmet.StrankaListNazivFormatedOIB>
    <izvorni_sadrzaj>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NazivFormatedOIB_1">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NazivFormatedOIB>
  <DomainObject.Predmet.ProtuStrankaListFormated>
    <izvorni_sadrzaj>
      <item>STUPICA, društvo s ograničenom odgovornošću za trgovinu na veliko i malo</item>
    </izvorni_sadrzaj>
    <derivirana_varijabla naziv="DomainObject.Predmet.ProtuStrankaListFormated_1">
      <item>STUPICA, društvo s ograničenom odgovornošću za trgovinu na veliko i malo</item>
    </derivirana_varijabla>
  </DomainObject.Predmet.ProtuStrankaListFormated>
  <DomainObject.Predmet.ProtuStrankaListFormatedOIB>
    <izvorni_sadrzaj>
      <item>STUPICA, društvo s ograničenom odgovornošću za trgovinu na veliko i malo, OIB 94623908797</item>
    </izvorni_sadrzaj>
    <derivirana_varijabla naziv="DomainObject.Predmet.ProtuStrankaListFormatedOIB_1">
      <item>STUPICA, društvo s ograničenom odgovornošću za trgovinu na veliko i malo, OIB 94623908797</item>
    </derivirana_varijabla>
  </DomainObject.Predmet.ProtuStrankaListFormatedOIB>
  <DomainObject.Predmet.ProtuStrankaListFormatedWithAdress>
    <izvorni_sadrzaj>
      <item>STUPICA, društvo s ograničenom odgovornošću za trgovinu na veliko i malo, Zlarinski prolaz 2, Šibenik</item>
    </izvorni_sadrzaj>
    <derivirana_varijabla naziv="DomainObject.Predmet.ProtuStrankaListFormatedWithAdress_1">
      <item>STUPICA, društvo s ograničenom odgovornošću za trgovinu na veliko i malo, Zlarinski prolaz 2, Šibenik</item>
    </derivirana_varijabla>
  </DomainObject.Predmet.ProtuStrankaListFormatedWithAdress>
  <DomainObject.Predmet.ProtuStrankaListFormatedWithAdressOIB>
    <izvorni_sadrzaj>
      <item>STUPICA, društvo s ograničenom odgovornošću za trgovinu na veliko i malo, OIB 94623908797, Zlarinski prolaz 2, Šibenik</item>
    </izvorni_sadrzaj>
    <derivirana_varijabla naziv="DomainObject.Predmet.ProtuStrankaListFormatedWithAdressOIB_1">
      <item>STUPICA, društvo s ograničenom odgovornošću za trgovinu na veliko i malo, OIB 94623908797, Zlarinski prolaz 2, Šibenik</item>
    </derivirana_varijabla>
  </DomainObject.Predmet.ProtuStrankaListFormatedWithAdressOIB>
  <DomainObject.Predmet.ProtuStrankaListNazivFormated>
    <izvorni_sadrzaj>
      <item>STUPICA, društvo s ograničenom odgovornošću za trgovinu na veliko i malo</item>
    </izvorni_sadrzaj>
    <derivirana_varijabla naziv="DomainObject.Predmet.ProtuStrankaListNazivFormated_1">
      <item>STUPICA, društvo s ograničenom odgovornošću za trgovinu na veliko i malo</item>
    </derivirana_varijabla>
  </DomainObject.Predmet.ProtuStrankaListNazivFormated>
  <DomainObject.Predmet.ProtuStrankaListNazivFormatedOIB>
    <izvorni_sadrzaj>
      <item>STUPICA, društvo s ograničenom odgovornošću za trgovinu na veliko i malo, OIB 94623908797</item>
    </izvorni_sadrzaj>
    <derivirana_varijabla naziv="DomainObject.Predmet.ProtuStrankaListNazivFormatedOIB_1">
      <item>STUPICA, društvo s ograničenom odgovornošću za trgovinu na veliko i malo, OIB 94623908797</item>
    </derivirana_varijabla>
  </DomainObject.Predmet.ProtuStrankaListNazivFormatedOIB>
  <DomainObject.Predmet.OstaliListFormated>
    <izvorni_sadrzaj>
      <item>Anita Prelec</item>
      <item>Draško Lambaša</item>
    </izvorni_sadrzaj>
    <derivirana_varijabla naziv="DomainObject.Predmet.OstaliListFormated_1">
      <item>Anita Prelec</item>
      <item>Draško Lambaša</item>
    </derivirana_varijabla>
  </DomainObject.Predmet.OstaliListFormated>
  <DomainObject.Predmet.OstaliListFormatedOIB>
    <izvorni_sadrzaj>
      <item>Anita Prelec, OIB 22732555411</item>
      <item>Draško Lambaša, OIB 48593997552</item>
    </izvorni_sadrzaj>
    <derivirana_varijabla naziv="DomainObject.Predmet.OstaliListFormatedOIB_1">
      <item>Anita Prelec, OIB 22732555411</item>
      <item>Draško Lambaša, OIB 48593997552</item>
    </derivirana_varijabla>
  </DomainObject.Predmet.OstaliListFormatedOIB>
  <DomainObject.Predmet.OstaliListFormatedWithAdress>
    <izvorni_sadrzaj>
      <item>Anita Prelec, Prolaz M.K.Kožulić br.4, 51000 Rijeka</item>
      <item>Draško Lambaša, Drniških Žrtava 10, 22000 Šibenik</item>
    </izvorni_sadrzaj>
    <derivirana_varijabla naziv="DomainObject.Predmet.OstaliListFormatedWithAdress_1">
      <item>Anita Prelec, Prolaz M.K.Kožulić br.4, 51000 Rijeka</item>
      <item>Draško Lambaša, Drniških Žrtava 10, 22000 Šibenik</item>
    </derivirana_varijabla>
  </DomainObject.Predmet.OstaliListFormatedWithAdress>
  <DomainObject.Predmet.OstaliListFormatedWithAdressOIB>
    <izvorni_sadrzaj>
      <item>Anita Prelec, OIB 22732555411, Prolaz M.K.Kožulić br.4, 51000 Rijeka</item>
      <item>Draško Lambaša, OIB 48593997552, Drniških Žrtava 10, 22000 Šibenik</item>
    </izvorni_sadrzaj>
    <derivirana_varijabla naziv="DomainObject.Predmet.OstaliListFormatedWithAdressOIB_1">
      <item>Anita Prelec, OIB 22732555411, Prolaz M.K.Kožulić br.4, 51000 Rijeka</item>
      <item>Draško Lambaša, OIB 48593997552, Drniških Žrtava 10, 22000 Šibenik</item>
    </derivirana_varijabla>
  </DomainObject.Predmet.OstaliListFormatedWithAdressOIB>
  <DomainObject.Predmet.OstaliListNazivFormated>
    <izvorni_sadrzaj>
      <item>Anita Prelec</item>
      <item>Draško Lambaša</item>
    </izvorni_sadrzaj>
    <derivirana_varijabla naziv="DomainObject.Predmet.OstaliListNazivFormated_1">
      <item>Anita Prelec</item>
      <item>Draško Lambaša</item>
    </derivirana_varijabla>
  </DomainObject.Predmet.OstaliListNazivFormated>
  <DomainObject.Predmet.OstaliListNazivFormatedOIB>
    <izvorni_sadrzaj>
      <item>Anita Prelec, OIB 22732555411</item>
      <item>Draško Lambaša, OIB 48593997552</item>
    </izvorni_sadrzaj>
    <derivirana_varijabla naziv="DomainObject.Predmet.OstaliListNazivFormatedOIB_1">
      <item>Anita Prelec, OIB 22732555411</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ZORAN KNEŽEVIĆ i dr.</izvorni_sadrzaj>
    <derivirana_varijabla naziv="DomainObject.Predmet.StrankaIDrugi_1">ZORAN KNEŽEVIĆ i dr.</derivirana_varijabla>
  </DomainObject.Predmet.StrankaIDrugi>
  <DomainObject.Predmet.ProtustrankaIDrugi>
    <izvorni_sadrzaj>STUPICA, društvo s ograničenom odgovornošću za trgovinu na veliko i malo</izvorni_sadrzaj>
    <derivirana_varijabla naziv="DomainObject.Predmet.ProtustrankaIDrugi_1">STUPICA, društvo s ograničenom odgovornošću za trgovinu na veliko i malo</derivirana_varijabla>
  </DomainObject.Predmet.ProtustrankaIDrugi>
  <DomainObject.Predmet.StrankaIDrugiAdressOIB>
    <izvorni_sadrzaj>ZORAN KNEŽEVIĆ, OIB 94623908797, Zlarinski prolaz 2, 22000 Šibenik i dr.</izvorni_sadrzaj>
    <derivirana_varijabla naziv="DomainObject.Predmet.StrankaIDrugiAdressOIB_1">ZORAN KNEŽEVIĆ, OIB 94623908797, Zlarinski prolaz 2, 22000 Šibenik i dr.</derivirana_varijabla>
  </DomainObject.Predmet.StrankaIDrugiAdressOIB>
  <DomainObject.Predmet.ProtustrankaIDrugiAdressOIB>
    <izvorni_sadrzaj>STUPICA, društvo s ograničenom odgovornošću za trgovinu na veliko i malo, OIB 94623908797, Zlarinski prolaz 2, Šibenik</izvorni_sadrzaj>
    <derivirana_varijabla naziv="DomainObject.Predmet.ProtustrankaIDrugiAdressOIB_1">STUPICA, društvo s ograničenom odgovornošću za trgovinu na veliko i malo, OIB 94623908797, Zlarinski prolaz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lipnja 2015.</izvorni_sadrzaj>
    <derivirana_varijabla naziv="DomainObject.Predmet.OdlukaRjesenje.DatumDonosenjaOdluke_1">17. lipnja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St-167/2012-155</izvorni_sadrzaj>
    <derivirana_varijabla naziv="DomainObject.Predmet.OdlukaRjesenje.Oznaka_1">St-167/2012-155</derivirana_varijabla>
  </DomainObject.Predmet.OdlukaRjesenje.Oznaka>
  <DomainObject.Predmet.SudioniciListNaziv>
    <izvorni_sadrzaj>
      <item>STUPICA, društvo s ograničenom odgovornošću za trgovinu na veliko i malo</item>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tem>Anita Prelec</item>
      <item>Draško Lambaša</item>
    </izvorni_sadrzaj>
    <derivirana_varijabla naziv="DomainObject.Predmet.SudioniciListNaziv_1">
      <item>STUPICA, društvo s ograničenom odgovornošću za trgovinu na veliko i malo</item>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tem>Anita Prelec</item>
      <item>Draško Lambaša</item>
    </derivirana_varijabla>
  </DomainObject.Predmet.SudioniciListNaziv>
  <DomainObject.Predmet.SudioniciListAdressOIB>
    <izvorni_sadrzaj>
      <item>STUPICA, društvo s ograničenom odgovornošću za trgovinu na veliko i malo, OIB 94623908797, Zlarinski prolaz 2,Šibenik</item>
      <item>ZORAN KNEŽEVIĆ, OIB 94623908797, Zlarinski prolaz 2,22000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tem>Anita Prelec, OIB 22732555411, Prolaz M.K.Kožulić br.4,51000 Rijeka</item>
      <item>Draško Lambaša, OIB 48593997552, Drniških Žrtava 10,22000 Šibenik</item>
    </izvorni_sadrzaj>
    <derivirana_varijabla naziv="DomainObject.Predmet.SudioniciListAdressOIB_1">
      <item>STUPICA, društvo s ograničenom odgovornošću za trgovinu na veliko i malo, OIB 94623908797, Zlarinski prolaz 2,Šibenik</item>
      <item>ZORAN KNEŽEVIĆ, OIB 94623908797, Zlarinski prolaz 2,22000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tem>Anita Prelec, OIB 22732555411, Prolaz M.K.Kožulić br.4,51000 Rijeka</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94623908797</item>
      <item>, OIB 94623908797</item>
      <item>, OIB 55644094063</item>
      <item>, OIB 79263523642</item>
      <item>, OIB 01627571944</item>
      <item>, OIB 56668956985</item>
      <item>, OIB 69693144506</item>
      <item>, OIB null</item>
      <item>, OIB 46830600751</item>
      <item>, OIB 81210206592</item>
      <item>, OIB null</item>
      <item>, OIB 14036333877</item>
      <item>, OIB 22732555411</item>
      <item>, OIB 48593997552</item>
    </izvorni_sadrzaj>
    <derivirana_varijabla naziv="DomainObject.Predmet.SudioniciListNazivOIB_1">
      <item>, OIB 94623908797</item>
      <item>, OIB 94623908797</item>
      <item>, OIB 55644094063</item>
      <item>, OIB 79263523642</item>
      <item>, OIB 01627571944</item>
      <item>, OIB 56668956985</item>
      <item>, OIB 69693144506</item>
      <item>, OIB null</item>
      <item>, OIB 46830600751</item>
      <item>, OIB 81210206592</item>
      <item>, OIB null</item>
      <item>, OIB 14036333877</item>
      <item>, OIB 22732555411</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2460</properties:Characters>
  <properties:Lines>87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2015-11-19T09:22:00Z</dcterms:created>
  <dc:creator>Joško Livaković</dc:creator>
  <cp:lastModifiedBy>Joško Livaković</cp:lastModifiedBy>
  <cp:lastPrinted>2015-11-19T09:22:00Z</cp:lastPrinted>
  <dcterms:modified xmlns:xsi="http://www.w3.org/2001/XMLSchema-instance" xsi:type="dcterms:W3CDTF">2015-11-19T09:23:00Z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