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04780" w14:paraId="4704780" w:rsidRDefault="00F81344" w:rsidP="00910611" w:rsidR="00F8134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1344" w:rsidP="00910611" w:rsidR="00F81344">
      <w:r>
        <w:rPr>
          <w:rFonts w:eastAsia="MS Mincho"/>
          <w:szCs w:val="24"/>
        </w:rPr>
        <w:t>REPUBLIKA HRVATSKA</w:t>
      </w:r>
    </w:p>
    <w:p w:rsidRDefault="00F81344" w:rsidP="00910611" w:rsidR="00F81344">
      <w:r>
        <w:rPr>
          <w:rFonts w:eastAsia="MS Mincho"/>
          <w:szCs w:val="24"/>
        </w:rPr>
        <w:t>TRGOVAČKI SUD U RIJECI</w:t>
      </w:r>
    </w:p>
    <w:p w:rsidRDefault="00F81344" w:rsidR="00F81344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D83EC6">
        <w:rPr>
          <w:rFonts w:cs="Times New Roman" w:hAnsi="Times New Roman" w:ascii="Times New Roman"/>
          <w:szCs w:val="24"/>
          <w:lang w:val="hr-HR"/>
        </w:rPr>
        <w:t>8. travnja</w:t>
      </w:r>
      <w:r w:rsidR="002B10FE" w:rsidRPr="00D13822">
        <w:rPr>
          <w:rFonts w:cs="Times New Roman" w:hAnsi="Times New Roman" w:ascii="Times New Roman"/>
          <w:szCs w:val="24"/>
          <w:lang w:val="hr-HR"/>
        </w:rPr>
        <w:t xml:space="preserve"> 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382190">
        <w:rPr>
          <w:rFonts w:eastAsiaTheme="minorHAnsi"/>
          <w:sz w:val="24"/>
          <w:szCs w:val="24"/>
          <w:lang w:eastAsia="en-US"/>
        </w:rPr>
        <w:t xml:space="preserve">LITURA NOVA društvo s ograničenom odgovornošću za vanjsku i unutarnju trgovinu, usluge i zastupanje Rijeka (Grad Rijeka), </w:t>
      </w:r>
      <w:proofErr w:type="spellStart"/>
      <w:r w:rsidR="00382190">
        <w:rPr>
          <w:rFonts w:eastAsiaTheme="minorHAnsi"/>
          <w:sz w:val="24"/>
          <w:szCs w:val="24"/>
          <w:lang w:eastAsia="en-US"/>
        </w:rPr>
        <w:t>Pomerio</w:t>
      </w:r>
      <w:proofErr w:type="spellEnd"/>
      <w:r w:rsidR="00382190">
        <w:rPr>
          <w:rFonts w:eastAsiaTheme="minorHAnsi"/>
          <w:sz w:val="24"/>
          <w:szCs w:val="24"/>
          <w:lang w:eastAsia="en-US"/>
        </w:rPr>
        <w:t xml:space="preserve"> 23</w:t>
      </w:r>
      <w:r w:rsidR="00382190">
        <w:rPr>
          <w:sz w:val="24"/>
          <w:szCs w:val="24"/>
        </w:rPr>
        <w:t xml:space="preserve">, MBS: </w:t>
      </w:r>
      <w:r w:rsidR="00382190">
        <w:rPr>
          <w:rFonts w:eastAsiaTheme="minorHAnsi"/>
          <w:sz w:val="24"/>
          <w:szCs w:val="24"/>
          <w:lang w:eastAsia="en-US"/>
        </w:rPr>
        <w:t>040272640</w:t>
      </w:r>
      <w:r w:rsidR="00382190">
        <w:rPr>
          <w:sz w:val="24"/>
          <w:szCs w:val="24"/>
        </w:rPr>
        <w:t xml:space="preserve">, OIB: </w:t>
      </w:r>
      <w:r w:rsidR="00382190">
        <w:rPr>
          <w:rFonts w:eastAsiaTheme="minorHAnsi"/>
          <w:sz w:val="24"/>
          <w:szCs w:val="24"/>
          <w:lang w:eastAsia="en-US"/>
        </w:rPr>
        <w:t>77125093695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osnova za plaćanje  u iznosu od </w:t>
      </w:r>
      <w:r w:rsidR="00F65F55">
        <w:rPr>
          <w:sz w:val="24"/>
          <w:szCs w:val="24"/>
        </w:rPr>
        <w:t>28.832,22</w:t>
      </w:r>
      <w:r w:rsidR="001D022D" w:rsidRPr="00D13822">
        <w:rPr>
          <w:sz w:val="24"/>
          <w:szCs w:val="24"/>
        </w:rPr>
        <w:t xml:space="preserve"> </w:t>
      </w:r>
      <w:r w:rsidRPr="00D13822">
        <w:rPr>
          <w:sz w:val="24"/>
          <w:szCs w:val="24"/>
        </w:rPr>
        <w:t xml:space="preserve">kn. 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F65F55">
        <w:rPr>
          <w:sz w:val="24"/>
          <w:szCs w:val="24"/>
        </w:rPr>
        <w:t>Poziva se osoba ovlaštena za zastupanje dužnika po zakonu (</w:t>
      </w:r>
      <w:r w:rsidR="00382190" w:rsidRPr="00F65F55">
        <w:rPr>
          <w:sz w:val="24"/>
          <w:szCs w:val="24"/>
        </w:rPr>
        <w:t xml:space="preserve">Manuela </w:t>
      </w:r>
      <w:proofErr w:type="spellStart"/>
      <w:r w:rsidR="00382190" w:rsidRPr="00F65F55">
        <w:rPr>
          <w:sz w:val="24"/>
          <w:szCs w:val="24"/>
        </w:rPr>
        <w:t>Mokrović</w:t>
      </w:r>
      <w:proofErr w:type="spellEnd"/>
      <w:r w:rsidR="00382190" w:rsidRPr="00F65F55">
        <w:rPr>
          <w:sz w:val="24"/>
          <w:szCs w:val="24"/>
        </w:rPr>
        <w:t xml:space="preserve">, OIB: 89974718126, Rijeka, </w:t>
      </w:r>
      <w:proofErr w:type="spellStart"/>
      <w:r w:rsidR="00382190" w:rsidRPr="00F65F55">
        <w:rPr>
          <w:sz w:val="24"/>
          <w:szCs w:val="24"/>
        </w:rPr>
        <w:t>Pomerio</w:t>
      </w:r>
      <w:proofErr w:type="spellEnd"/>
      <w:r w:rsidR="00382190" w:rsidRPr="00F65F55">
        <w:rPr>
          <w:sz w:val="24"/>
          <w:szCs w:val="24"/>
        </w:rPr>
        <w:t xml:space="preserve"> 23</w:t>
      </w:r>
      <w:r w:rsidRPr="00F65F55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F65F55">
        <w:rPr>
          <w:sz w:val="24"/>
          <w:szCs w:val="24"/>
        </w:rPr>
        <w:t>posl</w:t>
      </w:r>
      <w:proofErr w:type="spellEnd"/>
      <w:r w:rsidRPr="00F65F55">
        <w:rPr>
          <w:sz w:val="24"/>
          <w:szCs w:val="24"/>
        </w:rPr>
        <w:t xml:space="preserve">. </w:t>
      </w:r>
      <w:r w:rsidRPr="002502DD">
        <w:rPr>
          <w:sz w:val="24"/>
          <w:szCs w:val="24"/>
        </w:rPr>
        <w:t xml:space="preserve">br. </w:t>
      </w:r>
      <w:r w:rsidR="002B10FE" w:rsidRPr="002502DD">
        <w:rPr>
          <w:sz w:val="24"/>
          <w:szCs w:val="24"/>
        </w:rPr>
        <w:t>14</w:t>
      </w:r>
      <w:r w:rsidRPr="002502DD">
        <w:rPr>
          <w:sz w:val="24"/>
          <w:szCs w:val="24"/>
        </w:rPr>
        <w:t xml:space="preserve"> </w:t>
      </w:r>
      <w:r w:rsidRPr="00C750B3">
        <w:rPr>
          <w:sz w:val="24"/>
          <w:szCs w:val="24"/>
        </w:rPr>
        <w:t>St-</w:t>
      </w:r>
      <w:r w:rsidR="00F65F55">
        <w:rPr>
          <w:sz w:val="24"/>
          <w:szCs w:val="24"/>
        </w:rPr>
        <w:t>600</w:t>
      </w:r>
      <w:r w:rsidR="00D83EC6" w:rsidRPr="00C750B3">
        <w:rPr>
          <w:sz w:val="24"/>
          <w:szCs w:val="24"/>
        </w:rPr>
        <w:t>/2016</w:t>
      </w:r>
      <w:r w:rsidRPr="00C750B3">
        <w:rPr>
          <w:sz w:val="24"/>
          <w:szCs w:val="24"/>
        </w:rPr>
        <w:t xml:space="preserve">,  javnobilježnički ovjerovljen popis imovine i obveza na propisanom </w:t>
      </w:r>
      <w:r w:rsidRPr="00D13822">
        <w:rPr>
          <w:sz w:val="24"/>
          <w:szCs w:val="24"/>
        </w:rPr>
        <w:t>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6CCD" w:rsidP="00FF2B80" w:rsidR="00B86CCD">
      <w:pPr>
        <w:spacing w:lineRule="auto" w:line="240" w:after="0"/>
      </w:pPr>
      <w:r>
        <w:separator/>
      </w:r>
    </w:p>
  </w:endnote>
  <w:endnote w:id="0" w:type="continuationSeparator">
    <w:p w:rsidRDefault="00B86CCD" w:rsidP="00FF2B80" w:rsidR="00B86CC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5F55" w:rsidR="00F65F5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5F55" w:rsidR="00F65F55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5F55" w:rsidR="00F65F5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6CCD" w:rsidP="00FF2B80" w:rsidR="00B86CCD">
      <w:pPr>
        <w:spacing w:lineRule="auto" w:line="240" w:after="0"/>
      </w:pPr>
      <w:r>
        <w:separator/>
      </w:r>
    </w:p>
  </w:footnote>
  <w:footnote w:id="0" w:type="continuationSeparator">
    <w:p w:rsidRDefault="00B86CCD" w:rsidP="00FF2B80" w:rsidR="00B86CC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5F55" w:rsidR="00F65F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F65F55">
      <w:rPr>
        <w:sz w:val="24"/>
        <w:szCs w:val="24"/>
      </w:rPr>
      <w:t>600</w:t>
    </w:r>
    <w:r w:rsidRPr="00FF2B80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</w:t>
    </w:r>
    <w:r w:rsidR="00D83EC6">
      <w:rPr>
        <w:sz w:val="24"/>
        <w:szCs w:val="24"/>
      </w:rPr>
      <w:t>6</w:t>
    </w:r>
    <w:r w:rsidRPr="00FF2B80">
      <w:rPr>
        <w:sz w:val="24"/>
        <w:szCs w:val="24"/>
      </w:rPr>
      <w:t>-</w:t>
    </w:r>
    <w:r w:rsidR="001D022D">
      <w:rPr>
        <w:sz w:val="24"/>
        <w:szCs w:val="24"/>
      </w:rPr>
      <w:t>5</w:t>
    </w:r>
  </w:p>
  <w:p w:rsidRDefault="00F81344" w:rsidR="0025477D" w:rsidRPr="00FF2B80">
    <w:pPr>
      <w:pStyle w:val="Zaglavlje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5F55" w:rsidR="00F65F55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E7348"/>
    <w:rsid w:val="00171F48"/>
    <w:rsid w:val="001A022E"/>
    <w:rsid w:val="001D022D"/>
    <w:rsid w:val="001E0485"/>
    <w:rsid w:val="002502DD"/>
    <w:rsid w:val="002B10FE"/>
    <w:rsid w:val="00355A5E"/>
    <w:rsid w:val="00382190"/>
    <w:rsid w:val="00385D3D"/>
    <w:rsid w:val="0047523F"/>
    <w:rsid w:val="004B790E"/>
    <w:rsid w:val="004F6C16"/>
    <w:rsid w:val="005A3B44"/>
    <w:rsid w:val="0060333F"/>
    <w:rsid w:val="00663750"/>
    <w:rsid w:val="006C6E81"/>
    <w:rsid w:val="0075527B"/>
    <w:rsid w:val="007A5B96"/>
    <w:rsid w:val="007F3DDC"/>
    <w:rsid w:val="008964C2"/>
    <w:rsid w:val="008A2A60"/>
    <w:rsid w:val="008C21B5"/>
    <w:rsid w:val="0091243A"/>
    <w:rsid w:val="00942A0F"/>
    <w:rsid w:val="009606F3"/>
    <w:rsid w:val="009C7873"/>
    <w:rsid w:val="009D3F74"/>
    <w:rsid w:val="00B1443B"/>
    <w:rsid w:val="00B86CCD"/>
    <w:rsid w:val="00BA3EB5"/>
    <w:rsid w:val="00C50E66"/>
    <w:rsid w:val="00C66979"/>
    <w:rsid w:val="00C72A22"/>
    <w:rsid w:val="00C74875"/>
    <w:rsid w:val="00C750B3"/>
    <w:rsid w:val="00D13822"/>
    <w:rsid w:val="00D83EC6"/>
    <w:rsid w:val="00E518D1"/>
    <w:rsid w:val="00E760DD"/>
    <w:rsid w:val="00F65F55"/>
    <w:rsid w:val="00F81344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13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134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134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134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134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134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1344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13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134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134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134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134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134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1344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600</izvorni_sadrzaj>
    <derivirana_varijabla naziv="DomainObject.Predmet.Broj_1">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St-600/2016</izvorni_sadrzaj>
    <derivirana_varijabla naziv="DomainObject.Predmet.OznakaBroj_1">St-600/2016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LITURA NOVA d.o.o.</izvorni_sadrzaj>
    <derivirana_varijabla naziv="DomainObject.Predmet.ProtustrankaFormated_1">  LITURA NOVA d.o.o.</derivirana_varijabla>
  </DomainObject.Predmet.ProtustrankaFormated>
  <DomainObject.Predmet.ProtustrankaFormatedOIB>
    <izvorni_sadrzaj>  LITURA NOVA d.o.o., OIB 77125093695</izvorni_sadrzaj>
    <derivirana_varijabla naziv="DomainObject.Predmet.ProtustrankaFormatedOIB_1">  LITURA NOVA d.o.o., OIB 77125093695</derivirana_varijabla>
  </DomainObject.Predmet.ProtustrankaFormatedOIB>
  <DomainObject.Predmet.ProtustrankaFormatedWithAdress>
    <izvorni_sadrzaj> LITURA NOVA d.o.o., Pomerio 23, 51000 Rijeka</izvorni_sadrzaj>
    <derivirana_varijabla naziv="DomainObject.Predmet.ProtustrankaFormatedWithAdress_1"> LITURA NOVA d.o.o., Pomerio 23, 51000 Rijeka</derivirana_varijabla>
  </DomainObject.Predmet.ProtustrankaFormatedWithAdress>
  <DomainObject.Predmet.ProtustrankaFormatedWithAdressOIB>
    <izvorni_sadrzaj> LITURA NOVA d.o.o., OIB 77125093695, Pomerio 23, 51000 Rijeka</izvorni_sadrzaj>
    <derivirana_varijabla naziv="DomainObject.Predmet.ProtustrankaFormatedWithAdressOIB_1"> LITURA NOVA d.o.o., OIB 77125093695, Pomerio 23, 51000 Rijeka</derivirana_varijabla>
  </DomainObject.Predmet.ProtustrankaFormatedWithAdressOIB>
  <DomainObject.Predmet.ProtustrankaWithAdress>
    <izvorni_sadrzaj>LITURA NOVA d.o.o. Pomerio 23, 51000 Rijeka</izvorni_sadrzaj>
    <derivirana_varijabla naziv="DomainObject.Predmet.ProtustrankaWithAdress_1">LITURA NOVA d.o.o. Pomerio 23, 51000 Rijeka</derivirana_varijabla>
  </DomainObject.Predmet.ProtustrankaWithAdress>
  <DomainObject.Predmet.ProtustrankaWithAdressOIB>
    <izvorni_sadrzaj>LITURA NOVA d.o.o., OIB 77125093695, Pomerio 23, 51000 Rijeka</izvorni_sadrzaj>
    <derivirana_varijabla naziv="DomainObject.Predmet.ProtustrankaWithAdressOIB_1">LITURA NOVA d.o.o., OIB 77125093695, Pomerio 23, 51000 Rijeka</derivirana_varijabla>
  </DomainObject.Predmet.ProtustrankaWithAdressOIB>
  <DomainObject.Predmet.ProtustrankaNazivFormated>
    <izvorni_sadrzaj>LITURA NOVA d.o.o.</izvorni_sadrzaj>
    <derivirana_varijabla naziv="DomainObject.Predmet.ProtustrankaNazivFormated_1">LITURA NOVA d.o.o.</derivirana_varijabla>
  </DomainObject.Predmet.ProtustrankaNazivFormated>
  <DomainObject.Predmet.ProtustrankaNazivFormatedOIB>
    <izvorni_sadrzaj>LITURA NOVA d.o.o., OIB 77125093695</izvorni_sadrzaj>
    <derivirana_varijabla naziv="DomainObject.Predmet.ProtustrankaNazivFormatedOIB_1">LITURA NOVA d.o.o., OIB 77125093695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LITURA NOVA d.o.o.</item>
    </izvorni_sadrzaj>
    <derivirana_varijabla naziv="DomainObject.Predmet.ProtuStrankaListFormated_1">
      <item>LITURA NOVA d.o.o.</item>
    </derivirana_varijabla>
  </DomainObject.Predmet.ProtuStrankaListFormated>
  <DomainObject.Predmet.ProtuStrankaListFormatedOIB>
    <izvorni_sadrzaj>
      <item>LITURA NOVA d.o.o., OIB 77125093695</item>
    </izvorni_sadrzaj>
    <derivirana_varijabla naziv="DomainObject.Predmet.ProtuStrankaListFormatedOIB_1">
      <item>LITURA NOVA d.o.o., OIB 77125093695</item>
    </derivirana_varijabla>
  </DomainObject.Predmet.ProtuStrankaListFormatedOIB>
  <DomainObject.Predmet.ProtuStrankaListFormatedWithAdress>
    <izvorni_sadrzaj>
      <item>LITURA NOVA d.o.o., Pomerio 23, 51000 Rijeka</item>
    </izvorni_sadrzaj>
    <derivirana_varijabla naziv="DomainObject.Predmet.ProtuStrankaListFormatedWithAdress_1">
      <item>LITURA NOVA d.o.o., Pomerio 23, 51000 Rijeka</item>
    </derivirana_varijabla>
  </DomainObject.Predmet.ProtuStrankaListFormatedWithAdress>
  <DomainObject.Predmet.ProtuStrankaListFormatedWithAdressOIB>
    <izvorni_sadrzaj>
      <item>LITURA NOVA d.o.o., OIB 77125093695, Pomerio 23, 51000 Rijeka</item>
    </izvorni_sadrzaj>
    <derivirana_varijabla naziv="DomainObject.Predmet.ProtuStrankaListFormatedWithAdressOIB_1">
      <item>LITURA NOVA d.o.o., OIB 77125093695, Pomerio 23, 51000 Rijeka</item>
    </derivirana_varijabla>
  </DomainObject.Predmet.ProtuStrankaListFormatedWithAdressOIB>
  <DomainObject.Predmet.ProtuStrankaListNazivFormated>
    <izvorni_sadrzaj>
      <item>LITURA NOVA d.o.o.</item>
    </izvorni_sadrzaj>
    <derivirana_varijabla naziv="DomainObject.Predmet.ProtuStrankaListNazivFormated_1">
      <item>LITURA NOVA d.o.o.</item>
    </derivirana_varijabla>
  </DomainObject.Predmet.ProtuStrankaListNazivFormated>
  <DomainObject.Predmet.ProtuStrankaListNazivFormatedOIB>
    <izvorni_sadrzaj>
      <item>LITURA NOVA d.o.o., OIB 77125093695</item>
    </izvorni_sadrzaj>
    <derivirana_varijabla naziv="DomainObject.Predmet.ProtuStrankaListNazivFormatedOIB_1">
      <item>LITURA NOVA d.o.o., OIB 77125093695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LITURA NOVA d.o.o.</izvorni_sadrzaj>
    <derivirana_varijabla naziv="DomainObject.Predmet.ProtustrankaIDrugi_1">LITURA NOVA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LITURA NOVA d.o.o., OIB 77125093695, Pomerio 23, 51000 Rijeka</izvorni_sadrzaj>
    <derivirana_varijabla naziv="DomainObject.Predmet.ProtustrankaIDrugiAdressOIB_1">LITURA NOVA d.o.o., OIB 77125093695, Pomerio 23,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LITURA NOVA d.o.o.</item>
    </izvorni_sadrzaj>
    <derivirana_varijabla naziv="DomainObject.Predmet.SudioniciListNaziv_1">
      <item>FINA Rijeka</item>
      <item>LITURA NOVA d.o.o.</item>
    </derivirana_varijabla>
  </DomainObject.Predmet.SudioniciListNaziv>
  <DomainObject.Predmet.SudioniciListAdressOIB>
    <izvorni_sadrzaj>
      <item>FINA Rijeka, OIB 85821130368, Frana Kurelca 8,51000 Rijeka</item>
      <item>LITURA NOVA d.o.o., OIB 77125093695, Pomerio 23,51000 Rijeka</item>
    </izvorni_sadrzaj>
    <derivirana_varijabla naziv="DomainObject.Predmet.SudioniciListAdressOIB_1">
      <item>FINA Rijeka, OIB 85821130368, Frana Kurelca 8,51000 Rijeka</item>
      <item>LITURA NOVA d.o.o., OIB 77125093695, Pomerio 23,51000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77125093695</item>
    </izvorni_sadrzaj>
    <derivirana_varijabla naziv="DomainObject.Predmet.SudioniciListNazivOIB_1">
      <item>, OIB 85821130368</item>
      <item>, OIB 77125093695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252</properties:Words>
  <properties:Characters>1398</properties:Characters>
  <properties:Lines>30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2016-04-08T06:48:00Z</dcterms:created>
  <dc:creator>Vera Jelenović</dc:creator>
  <cp:lastModifiedBy>Danijela Fumić</cp:lastModifiedBy>
  <cp:lastPrinted>2016-04-08T06:48:00Z</cp:lastPrinted>
  <dcterms:modified xmlns:xsi="http://www.w3.org/2001/XMLSchema-instance" xsi:type="dcterms:W3CDTF">2016-04-08T06:51:00Z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