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16cf" w14:paraId="fcc16cf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211D9E">
        <w:rPr>
          <w:rFonts w:hAnsi="Times New Roman" w:ascii="Times New Roman"/>
          <w:szCs w:val="24"/>
          <w:lang w:val="hr-HR"/>
        </w:rPr>
        <w:t>3683/16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7452D" w:rsidRPr="007E4046">
        <w:rPr>
          <w:rFonts w:hAnsi="Times New Roman" w:ascii="Times New Roman"/>
          <w:lang w:val="hr-HR"/>
        </w:rPr>
        <w:t xml:space="preserve">Trgovački sud u Zagrebu po sucu pojedincu Vesni Malenica kao stečajnom sucu po prijedlogu </w:t>
      </w:r>
      <w:r w:rsidR="003A66BA" w:rsidRPr="007E4046">
        <w:rPr>
          <w:rFonts w:hAnsi="Times New Roman" w:ascii="Times New Roman"/>
          <w:lang w:val="hr-HR"/>
        </w:rPr>
        <w:t>vjerovnika Republika Hrvatska, Ministarstvo financija, Porezna uprava, Područni ured Zagreb, OIB 18683136487, kojeg zastupa Županijsko državno odvjetništvo u Zagrebu, Zagreb, Savska cesta 41</w:t>
      </w:r>
      <w:r w:rsidR="00B7452D" w:rsidRPr="007E4046">
        <w:rPr>
          <w:rFonts w:hAnsi="Times New Roman" w:ascii="Times New Roman"/>
          <w:lang w:val="hr-HR"/>
        </w:rPr>
        <w:t xml:space="preserve">, za otvaranje stečajnog postupka nad dužnikom </w:t>
      </w:r>
      <w:r w:rsidR="00211D9E">
        <w:rPr>
          <w:rFonts w:hAnsi="Times New Roman" w:ascii="Times New Roman"/>
          <w:lang w:val="hr-HR"/>
        </w:rPr>
        <w:t xml:space="preserve">B. B. TREND d. o. o., Zagreb, Jordanovac 93, OIB </w:t>
      </w:r>
      <w:r w:rsidR="00211D9E" w:rsidRPr="00211D9E">
        <w:rPr>
          <w:rFonts w:hAnsi="Times New Roman" w:ascii="Times New Roman"/>
          <w:lang w:val="hr-HR"/>
        </w:rPr>
        <w:t>62849465447</w:t>
      </w:r>
      <w:r w:rsidR="00211D9E">
        <w:rPr>
          <w:rFonts w:hAnsi="Times New Roman" w:ascii="Times New Roman"/>
          <w:lang w:val="hr-HR"/>
        </w:rPr>
        <w:t>, 8. prosinca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7E4046">
        <w:rPr>
          <w:rFonts w:hAnsi="Times New Roman" w:ascii="Times New Roman"/>
          <w:szCs w:val="24"/>
          <w:lang w:val="hr-HR"/>
        </w:rPr>
        <w:t xml:space="preserve"> </w:t>
      </w:r>
      <w:r w:rsidR="00D0730D">
        <w:rPr>
          <w:rFonts w:hAnsi="Times New Roman" w:ascii="Times New Roman"/>
          <w:lang w:val="hr-HR"/>
        </w:rPr>
        <w:t xml:space="preserve">B. B. TREND d. o. o., Zagreb, Jordanovac 93, OIB </w:t>
      </w:r>
      <w:r w:rsidR="00D0730D" w:rsidRPr="00211D9E">
        <w:rPr>
          <w:rFonts w:hAnsi="Times New Roman" w:ascii="Times New Roman"/>
          <w:lang w:val="hr-HR"/>
        </w:rPr>
        <w:t>62849465447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A2D27">
        <w:rPr>
          <w:rFonts w:hAnsi="Times New Roman" w:ascii="Times New Roman"/>
          <w:szCs w:val="24"/>
          <w:lang w:val="hr-HR"/>
        </w:rPr>
        <w:t>2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r w:rsidR="007A2D27">
        <w:rPr>
          <w:rFonts w:hAnsi="Times New Roman" w:ascii="Times New Roman"/>
          <w:szCs w:val="24"/>
          <w:lang w:val="hr-HR"/>
        </w:rPr>
        <w:t>24. siječanj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2017. u </w:t>
      </w:r>
      <w:r w:rsidR="007A2D27">
        <w:rPr>
          <w:rFonts w:hAnsi="Times New Roman" w:ascii="Times New Roman"/>
          <w:szCs w:val="24"/>
          <w:lang w:val="hr-HR"/>
        </w:rPr>
        <w:t>9,30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dužnik </w:t>
      </w:r>
      <w:r w:rsidR="007A2D27">
        <w:rPr>
          <w:rFonts w:hAnsi="Times New Roman" w:ascii="Times New Roman"/>
          <w:lang w:val="hr-HR"/>
        </w:rPr>
        <w:t>B. B. TREND</w:t>
      </w:r>
      <w:r w:rsidR="003B6154" w:rsidRPr="007E4046">
        <w:rPr>
          <w:rFonts w:hAnsi="Times New Roman" w:ascii="Times New Roman"/>
          <w:lang w:val="hr-HR"/>
        </w:rPr>
        <w:t xml:space="preserve"> d. o. o., Zagreb</w:t>
      </w:r>
    </w:p>
    <w:p w:rsidRDefault="00FC5251" w:rsidP="007A2D27" w:rsidR="007C627F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7A2D27">
        <w:rPr>
          <w:rFonts w:hAnsi="Times New Roman" w:ascii="Times New Roman"/>
          <w:szCs w:val="24"/>
          <w:lang w:val="hr-HR"/>
        </w:rPr>
        <w:t>Bruno Mort</w:t>
      </w:r>
    </w:p>
    <w:p w:rsidRDefault="00BE1823" w:rsidP="009807F3" w:rsidR="00BE1823" w:rsidRPr="007E404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54577D">
        <w:rPr>
          <w:rFonts w:hAnsi="Times New Roman" w:ascii="Times New Roman"/>
          <w:szCs w:val="24"/>
          <w:lang w:val="hr-HR"/>
        </w:rPr>
        <w:t>P</w:t>
      </w:r>
      <w:r w:rsidR="002739BD" w:rsidRPr="007E4046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54577D">
        <w:rPr>
          <w:rFonts w:hAnsi="Times New Roman" w:ascii="Times New Roman"/>
          <w:szCs w:val="24"/>
          <w:lang w:val="hr-HR"/>
        </w:rPr>
        <w:t xml:space="preserve">30. listopada 2015. </w:t>
      </w:r>
      <w:r w:rsidR="003B6154" w:rsidRPr="007E4046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7E4046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7E4046">
        <w:rPr>
          <w:rFonts w:hAnsi="Times New Roman" w:ascii="Times New Roman"/>
          <w:szCs w:val="24"/>
          <w:lang w:val="hr-HR"/>
        </w:rPr>
        <w:t xml:space="preserve"> </w:t>
      </w:r>
      <w:r w:rsidR="002739BD" w:rsidRPr="007E404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54577D">
        <w:rPr>
          <w:rFonts w:hAnsi="Times New Roman" w:ascii="Times New Roman"/>
          <w:szCs w:val="24"/>
          <w:lang w:val="hr-HR"/>
        </w:rPr>
        <w:t>1566</w:t>
      </w:r>
      <w:r w:rsidR="002739BD" w:rsidRPr="007E4046">
        <w:rPr>
          <w:rFonts w:hAnsi="Times New Roman" w:ascii="Times New Roman"/>
          <w:szCs w:val="24"/>
          <w:lang w:val="hr-HR"/>
        </w:rPr>
        <w:t xml:space="preserve"> dana u ukupnom iznosu od </w:t>
      </w:r>
      <w:r w:rsidR="0054577D">
        <w:rPr>
          <w:rFonts w:hAnsi="Times New Roman" w:ascii="Times New Roman"/>
          <w:szCs w:val="24"/>
          <w:lang w:val="hr-HR"/>
        </w:rPr>
        <w:t>549.902,78</w:t>
      </w:r>
      <w:r w:rsidR="002739BD" w:rsidRPr="007E4046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7E4046">
        <w:rPr>
          <w:rFonts w:hAnsi="Times New Roman" w:ascii="Times New Roman"/>
          <w:szCs w:val="24"/>
          <w:lang w:val="hr-HR"/>
        </w:rPr>
        <w:t>nema</w:t>
      </w:r>
      <w:r w:rsidRPr="007E4046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7B36AA" w:rsidP="002739BD" w:rsidR="007B36AA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Oglasom od </w:t>
      </w:r>
      <w:r w:rsidR="00A354CD">
        <w:rPr>
          <w:rFonts w:hAnsi="Times New Roman" w:ascii="Times New Roman"/>
          <w:szCs w:val="24"/>
          <w:lang w:val="hr-HR"/>
        </w:rPr>
        <w:t>10. studenog 2015</w:t>
      </w:r>
      <w:r w:rsidR="00FB1E2B" w:rsidRPr="007E4046">
        <w:rPr>
          <w:rFonts w:hAnsi="Times New Roman" w:ascii="Times New Roman"/>
          <w:szCs w:val="24"/>
          <w:lang w:val="hr-HR"/>
        </w:rPr>
        <w:t>. pozvani su vjerovnici predložiti otvaranje stečajnog postupka.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Podneskom od 1</w:t>
      </w:r>
      <w:r w:rsidR="00A354CD">
        <w:rPr>
          <w:rFonts w:hAnsi="Times New Roman" w:ascii="Times New Roman"/>
          <w:szCs w:val="24"/>
          <w:lang w:val="hr-HR"/>
        </w:rPr>
        <w:t>9</w:t>
      </w:r>
      <w:r w:rsidRPr="007E4046">
        <w:rPr>
          <w:rFonts w:hAnsi="Times New Roman" w:ascii="Times New Roman"/>
          <w:szCs w:val="24"/>
          <w:lang w:val="hr-HR"/>
        </w:rPr>
        <w:t xml:space="preserve">. veljače 2016. vjerovnik </w:t>
      </w:r>
      <w:r w:rsidRPr="007E4046">
        <w:rPr>
          <w:rFonts w:hAnsi="Times New Roman" w:ascii="Times New Roman"/>
          <w:lang w:val="hr-HR"/>
        </w:rPr>
        <w:t xml:space="preserve">Republika Hrvatska, Ministarstvo financija, Porezna uprava, Područni ured Zagreb, OIB 18683136487, zastupan po Županijskom državnom odvjetništvu u Zagrebu, predložio je otvaranje stečajnog postupka nad </w:t>
      </w:r>
      <w:r w:rsidR="00A354CD">
        <w:rPr>
          <w:rFonts w:hAnsi="Times New Roman" w:ascii="Times New Roman"/>
          <w:lang w:val="hr-HR"/>
        </w:rPr>
        <w:t>gore navedenim dužnikom.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 xml:space="preserve">ješenjem </w:t>
      </w:r>
      <w:r w:rsidR="00A354CD">
        <w:rPr>
          <w:rFonts w:hAnsi="Times New Roman" w:ascii="Times New Roman"/>
          <w:lang w:val="hr-HR"/>
        </w:rPr>
        <w:t>suda broj St-3077</w:t>
      </w:r>
      <w:r w:rsidRPr="007E4046">
        <w:rPr>
          <w:rFonts w:hAnsi="Times New Roman" w:ascii="Times New Roman"/>
          <w:lang w:val="hr-HR"/>
        </w:rPr>
        <w:t xml:space="preserve">/15 od </w:t>
      </w:r>
      <w:r w:rsidR="00A354CD">
        <w:rPr>
          <w:rFonts w:hAnsi="Times New Roman" w:ascii="Times New Roman"/>
          <w:lang w:val="hr-HR"/>
        </w:rPr>
        <w:t>3. ožujka</w:t>
      </w:r>
      <w:r w:rsidRPr="007E4046">
        <w:rPr>
          <w:rFonts w:hAnsi="Times New Roman" w:ascii="Times New Roman"/>
          <w:lang w:val="hr-HR"/>
        </w:rPr>
        <w:t xml:space="preserve"> 2016.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BE1823" w:rsidP="00BE1823" w:rsidR="00BF4949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354CD" w:rsidR="00BE1823" w:rsidRPr="007E4046">
      <w:pPr>
        <w:ind w:right="-1"/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A354CD">
        <w:rPr>
          <w:rFonts w:hAnsi="Times New Roman" w:ascii="Times New Roman"/>
          <w:szCs w:val="24"/>
          <w:lang w:val="hr-HR"/>
        </w:rPr>
        <w:t>8. prosinac</w:t>
      </w:r>
      <w:r w:rsidR="002739BD" w:rsidRPr="007E4046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lastRenderedPageBreak/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457B62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033AB9">
        <w:rPr>
          <w:rFonts w:hAnsi="Times New Roman" w:ascii="Times New Roman"/>
          <w:szCs w:val="24"/>
          <w:lang w:val="hr-HR"/>
        </w:rPr>
        <w:t>Protiv ovog rješenja nije dopuštena žalba.</w:t>
      </w:r>
    </w:p>
    <w:p w:rsidRDefault="007E4046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57B62" w:rsidP="00AB7A2F" w:rsidR="00457B6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57B62" w:rsidP="00995CE9" w:rsidR="00457B6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7B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761555">
      <w:rPr>
        <w:rFonts w:hAnsi="Verdana" w:ascii="Verdana"/>
        <w:sz w:val="20"/>
        <w:lang w:val="pl-PL"/>
      </w:rPr>
      <w:t>3</w:t>
    </w:r>
    <w:r w:rsidR="00211D9E">
      <w:rPr>
        <w:rFonts w:hAnsi="Verdana" w:ascii="Verdana"/>
        <w:sz w:val="20"/>
        <w:lang w:val="pl-PL"/>
      </w:rPr>
      <w:t>683</w:t>
    </w:r>
    <w:r w:rsidR="00761555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33AB9"/>
    <w:rsid w:val="000856C1"/>
    <w:rsid w:val="000D07F7"/>
    <w:rsid w:val="000F7CE4"/>
    <w:rsid w:val="001031FC"/>
    <w:rsid w:val="00103233"/>
    <w:rsid w:val="0017023B"/>
    <w:rsid w:val="00171B19"/>
    <w:rsid w:val="001B066F"/>
    <w:rsid w:val="00211D9E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3A66BA"/>
    <w:rsid w:val="003B6154"/>
    <w:rsid w:val="00411CE7"/>
    <w:rsid w:val="00413B69"/>
    <w:rsid w:val="00421D8A"/>
    <w:rsid w:val="00423D24"/>
    <w:rsid w:val="0045669A"/>
    <w:rsid w:val="00457B62"/>
    <w:rsid w:val="00474306"/>
    <w:rsid w:val="004A487E"/>
    <w:rsid w:val="004B4007"/>
    <w:rsid w:val="00525B67"/>
    <w:rsid w:val="0054577D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A2D27"/>
    <w:rsid w:val="007B36AA"/>
    <w:rsid w:val="007C10B5"/>
    <w:rsid w:val="007C627F"/>
    <w:rsid w:val="007E4046"/>
    <w:rsid w:val="00862E54"/>
    <w:rsid w:val="008911A0"/>
    <w:rsid w:val="00892CCA"/>
    <w:rsid w:val="008A0711"/>
    <w:rsid w:val="008C30ED"/>
    <w:rsid w:val="009807F3"/>
    <w:rsid w:val="009A1176"/>
    <w:rsid w:val="009D08C5"/>
    <w:rsid w:val="00A354CD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51A9"/>
    <w:rsid w:val="00CA16D9"/>
    <w:rsid w:val="00CC5CEB"/>
    <w:rsid w:val="00D0730D"/>
    <w:rsid w:val="00D17978"/>
    <w:rsid w:val="00D32500"/>
    <w:rsid w:val="00D424B0"/>
    <w:rsid w:val="00DB10F1"/>
    <w:rsid w:val="00DB3389"/>
    <w:rsid w:val="00E527AE"/>
    <w:rsid w:val="00E574F6"/>
    <w:rsid w:val="00E8279C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7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B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B6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B6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B6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7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B6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B6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B6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3683</izvorni_sadrzaj>
    <derivirana_varijabla naziv="DomainObject.Predmet.Broj_1">3683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St-3683/2016</izvorni_sadrzaj>
    <derivirana_varijabla naziv="DomainObject.Predmet.OznakaBroj_1">St-3683/2016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 TREND d.o.o. zastupanog po punomoćniku Branko Mort; Bruno Mort</izvorni_sadrzaj>
    <derivirana_varijabla naziv="DomainObject.Predmet.ProtustrankaFormated_1">  B.B. TREND d.o.o. zastupanog po punomoćniku Branko Mort; Bruno Mort</derivirana_varijabla>
  </DomainObject.Predmet.ProtustrankaFormated>
  <DomainObject.Predmet.ProtustrankaFormatedOIB>
    <izvorni_sadrzaj>  B.B. TREND d.o.o., OIB 62849465447 zastupanog po punomoćniku Branko Mort; Bruno Mort</izvorni_sadrzaj>
    <derivirana_varijabla naziv="DomainObject.Predmet.ProtustrankaFormatedOIB_1">  B.B. TREND d.o.o., OIB 62849465447 zastupanog po punomoćniku Branko Mort; Bruno Mort</derivirana_varijabla>
  </DomainObject.Predmet.ProtustrankaFormatedOIB>
  <DomainObject.Predmet.ProtustrankaFormatedWithAdress>
    <izvorni_sadrzaj> B.B. TREND d.o.o., Jordanovac 93, 10000 Zagreb zastupanog po punomoćniku Branko Mort; Bruno Mort</izvorni_sadrzaj>
    <derivirana_varijabla naziv="DomainObject.Predmet.ProtustrankaFormatedWithAdress_1"> B.B. TREND d.o.o., Jordanovac 93, 10000 Zagreb zastupanog po punomoćniku Branko Mort; Bruno Mort</derivirana_varijabla>
  </DomainObject.Predmet.ProtustrankaFormatedWithAdress>
  <DomainObject.Predmet.ProtustrankaFormatedWithAdressOIB>
    <izvorni_sadrzaj> B.B. TREND d.o.o., OIB 62849465447, Jordanovac 93, 10000 Zagreb zastupanog po punomoćniku Branko Mort; Bruno Mort</izvorni_sadrzaj>
    <derivirana_varijabla naziv="DomainObject.Predmet.ProtustrankaFormatedWithAdressOIB_1"> B.B. TREND d.o.o., OIB 62849465447, Jordanovac 93, 10000 Zagreb zastupanog po punomoćniku Branko Mort; Bruno Mort</derivirana_varijabla>
  </DomainObject.Predmet.ProtustrankaFormatedWithAdressOIB>
  <DomainObject.Predmet.ProtustrankaWithAdress>
    <izvorni_sadrzaj>B.B. TREND d.o.o. Jordanovac 93, 10000 Zagreb</izvorni_sadrzaj>
    <derivirana_varijabla naziv="DomainObject.Predmet.ProtustrankaWithAdress_1">B.B. TREND d.o.o. Jordanovac 93, 10000 Zagreb</derivirana_varijabla>
  </DomainObject.Predmet.ProtustrankaWithAdress>
  <DomainObject.Predmet.ProtustrankaWithAdressOIB>
    <izvorni_sadrzaj>B.B. TREND d.o.o., OIB 62849465447, Jordanovac 93, 10000 Zagreb</izvorni_sadrzaj>
    <derivirana_varijabla naziv="DomainObject.Predmet.ProtustrankaWithAdressOIB_1">B.B. TREND d.o.o., OIB 62849465447, Jordanovac 93, 10000 Zagreb</derivirana_varijabla>
  </DomainObject.Predmet.ProtustrankaWithAdressOIB>
  <DomainObject.Predmet.ProtustrankaNazivFormated>
    <izvorni_sadrzaj>B.B. TREND d.o.o.</izvorni_sadrzaj>
    <derivirana_varijabla naziv="DomainObject.Predmet.ProtustrankaNazivFormated_1">B.B. TREND d.o.o.</derivirana_varijabla>
  </DomainObject.Predmet.ProtustrankaNazivFormated>
  <DomainObject.Predmet.ProtustrankaNazivFormatedOIB>
    <izvorni_sadrzaj>B.B. TREND d.o.o., OIB 62849465447</izvorni_sadrzaj>
    <derivirana_varijabla naziv="DomainObject.Predmet.ProtustrankaNazivFormatedOIB_1">B.B. TREND d.o.o., OIB 62849465447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B.B. TREND d.o.o. zastupanog po punomoćniku Branko Mort; Bruno Mort</item>
    </izvorni_sadrzaj>
    <derivirana_varijabla naziv="DomainObject.Predmet.ProtuStrankaListFormated_1">
      <item>B.B. TREND d.o.o. zastupanog po punomoćniku Branko Mort; Bruno Mort</item>
    </derivirana_varijabla>
  </DomainObject.Predmet.ProtuStrankaListFormated>
  <DomainObject.Predmet.ProtuStrankaListFormatedOIB>
    <izvorni_sadrzaj>
      <item>B.B. TREND d.o.o., OIB 62849465447 zastupanog po punomoćniku Branko Mort; Bruno Mort</item>
    </izvorni_sadrzaj>
    <derivirana_varijabla naziv="DomainObject.Predmet.ProtuStrankaListFormatedOIB_1">
      <item>B.B. TREND d.o.o., OIB 62849465447 zastupanog po punomoćniku Branko Mort; Bruno Mort</item>
    </derivirana_varijabla>
  </DomainObject.Predmet.ProtuStrankaListFormatedOIB>
  <DomainObject.Predmet.ProtuStrankaListFormatedWithAdress>
    <izvorni_sadrzaj>
      <item>B.B. TREND d.o.o., Jordanovac 93, 10000 Zagreb zastupanog po punomoćniku Branko Mort; Bruno Mort</item>
    </izvorni_sadrzaj>
    <derivirana_varijabla naziv="DomainObject.Predmet.ProtuStrankaListFormatedWithAdress_1">
      <item>B.B. TREND d.o.o., Jordanovac 93, 10000 Zagreb zastupanog po punomoćniku Branko Mort; Bruno Mort</item>
    </derivirana_varijabla>
  </DomainObject.Predmet.ProtuStrankaListFormatedWithAdress>
  <DomainObject.Predmet.ProtuStrankaListFormatedWithAdressOIB>
    <izvorni_sadrzaj>
      <item>B.B. TREND d.o.o., OIB 62849465447, Jordanovac 93, 10000 Zagreb zastupanog po punomoćniku Branko Mort; Bruno Mort</item>
    </izvorni_sadrzaj>
    <derivirana_varijabla naziv="DomainObject.Predmet.ProtuStrankaListFormatedWithAdressOIB_1">
      <item>B.B. TREND d.o.o., OIB 62849465447, Jordanovac 93, 10000 Zagreb zastupanog po punomoćniku Branko Mort; Bruno Mort</item>
    </derivirana_varijabla>
  </DomainObject.Predmet.ProtuStrankaListFormatedWithAdressOIB>
  <DomainObject.Predmet.ProtuStrankaListNazivFormated>
    <izvorni_sadrzaj>
      <item>B.B. TREND d.o.o.</item>
    </izvorni_sadrzaj>
    <derivirana_varijabla naziv="DomainObject.Predmet.ProtuStrankaListNazivFormated_1">
      <item>B.B. TREND d.o.o.</item>
    </derivirana_varijabla>
  </DomainObject.Predmet.ProtuStrankaListNazivFormated>
  <DomainObject.Predmet.ProtuStrankaListNazivFormatedOIB>
    <izvorni_sadrzaj>
      <item>B.B. TREND d.o.o., OIB 62849465447</item>
    </izvorni_sadrzaj>
    <derivirana_varijabla naziv="DomainObject.Predmet.ProtuStrankaListNazivFormatedOIB_1">
      <item>B.B. TREND d.o.o., OIB 62849465447</item>
    </derivirana_varijabla>
  </DomainObject.Predmet.ProtuStrankaListNazivFormatedOIB>
  <DomainObject.Predmet.OstaliListFormated>
    <izvorni_sadrzaj>
      <item>Branko Mort punomoćnik sudionika u postupku B.B. TREND d.o.o.</item>
      <item>Bruno Mort punomoćnik sudionika u postupku B.B. TREND d.o.o.</item>
    </izvorni_sadrzaj>
    <derivirana_varijabla naziv="DomainObject.Predmet.OstaliListFormated_1">
      <item>Branko Mort punomoćnik sudionika u postupku B.B. TREND d.o.o.</item>
      <item>Bruno Mort punomoćnik sudionika u postupku B.B. TREND d.o.o.</item>
    </derivirana_varijabla>
  </DomainObject.Predmet.OstaliListFormated>
  <DomainObject.Predmet.OstaliListFormatedOIB>
    <izvorni_sadrzaj>
      <item>Branko Mort, OIB 70116357901 punomoćnik sudionika u postupku B.B. TREND d.o.o.</item>
      <item>Bruno Mort, OIB 70116357901 punomoćnik sudionika u postupku B.B. TREND d.o.o.</item>
    </izvorni_sadrzaj>
    <derivirana_varijabla naziv="DomainObject.Predmet.OstaliListFormatedOIB_1">
      <item>Branko Mort, OIB 70116357901 punomoćnik sudionika u postupku B.B. TREND d.o.o.</item>
      <item>Bruno Mort, OIB 70116357901 punomoćnik sudionika u postupku B.B. TREND d.o.o.</item>
    </derivirana_varijabla>
  </DomainObject.Predmet.OstaliListFormatedOIB>
  <DomainObject.Predmet.OstaliListFormatedWithAdress>
    <izvorni_sadrzaj>
      <item>Branko Mort punomoćnik sudionika u postupku B.B. TREND d.o.o.</item>
      <item>Bruno Mort, Jordanovac 93, 10000 Zagreb punomoćnik sudionika u postupku B.B. TREND d.o.o.</item>
    </izvorni_sadrzaj>
    <derivirana_varijabla naziv="DomainObject.Predmet.OstaliListFormatedWithAdress_1">
      <item>Branko Mort punomoćnik sudionika u postupku B.B. TREND d.o.o.</item>
      <item>Bruno Mort, Jordanovac 93, 10000 Zagreb punomoćnik sudionika u postupku B.B. TREND d.o.o.</item>
    </derivirana_varijabla>
  </DomainObject.Predmet.OstaliListFormatedWithAdress>
  <DomainObject.Predmet.OstaliListFormatedWithAdressOIB>
    <izvorni_sadrzaj>
      <item>Branko Mort, OIB 70116357901 punomoćnik sudionika u postupku B.B. TREND d.o.o.</item>
      <item>Bruno Mort, OIB 70116357901, Jordanovac 93, 10000 Zagreb punomoćnik sudionika u postupku B.B. TREND d.o.o.</item>
    </izvorni_sadrzaj>
    <derivirana_varijabla naziv="DomainObject.Predmet.OstaliListFormatedWithAdressOIB_1">
      <item>Branko Mort, OIB 70116357901 punomoćnik sudionika u postupku B.B. TREND d.o.o.</item>
      <item>Bruno Mort, OIB 70116357901, Jordanovac 93, 10000 Zagreb punomoćnik sudionika u postupku B.B. TREND d.o.o.</item>
    </derivirana_varijabla>
  </DomainObject.Predmet.OstaliListFormatedWithAdressOIB>
  <DomainObject.Predmet.OstaliListNazivFormated>
    <izvorni_sadrzaj>
      <item>Branko Mort</item>
      <item>Bruno Mort</item>
    </izvorni_sadrzaj>
    <derivirana_varijabla naziv="DomainObject.Predmet.OstaliListNazivFormated_1">
      <item>Branko Mort</item>
      <item>Bruno Mort</item>
    </derivirana_varijabla>
  </DomainObject.Predmet.OstaliListNazivFormated>
  <DomainObject.Predmet.OstaliListNazivFormatedOIB>
    <izvorni_sadrzaj>
      <item>Branko Mort, OIB 70116357901</item>
      <item>Bruno Mort, OIB 70116357901</item>
    </izvorni_sadrzaj>
    <derivirana_varijabla naziv="DomainObject.Predmet.OstaliListNazivFormatedOIB_1">
      <item>Branko Mort, OIB 70116357901</item>
      <item>Bruno Mort, OIB 70116357901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B.B. TREND d.o.o.</izvorni_sadrzaj>
    <derivirana_varijabla naziv="DomainObject.Predmet.ProtustrankaIDrugi_1">B.B. TREND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B.B. TREND d.o.o., OIB 62849465447, Jordanovac 93, 10000 Zagreb</izvorni_sadrzaj>
    <derivirana_varijabla naziv="DomainObject.Predmet.ProtustrankaIDrugiAdressOIB_1">B.B. TREND d.o.o., OIB 62849465447, Jordanovac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TREND d.o.o.</item>
      <item>FINA Regionalni centar Zagreb</item>
      <item>Branko Mort</item>
      <item>Bruno Mort</item>
    </izvorni_sadrzaj>
    <derivirana_varijabla naziv="DomainObject.Predmet.SudioniciListNaziv_1">
      <item>B.B. TREND d.o.o.</item>
      <item>FINA Regionalni centar Zagreb</item>
      <item>Branko Mort</item>
      <item>Bruno Mort</item>
    </derivirana_varijabla>
  </DomainObject.Predmet.SudioniciListNaziv>
  <DomainObject.Predmet.SudioniciListAdressOIB>
    <izvorni_sadrzaj>
      <item>B.B. TREND d.o.o., OIB 62849465447, Jordanovac 93,10000 Zagreb</item>
      <item>FINA Regionalni centar Zagreb, OIB 85821130368, Trg svibanjskih žrtava 1995. 1,10000 Zagreb</item>
      <item>Branko Mort, OIB 70116357901</item>
      <item>Bruno Mort, OIB 70116357901, Jordanovac 93,10000 Zagreb</item>
    </izvorni_sadrzaj>
    <derivirana_varijabla naziv="DomainObject.Predmet.SudioniciListAdressOIB_1">
      <item>B.B. TREND d.o.o., OIB 62849465447, Jordanovac 93,10000 Zagreb</item>
      <item>FINA Regionalni centar Zagreb, OIB 85821130368, Trg svibanjskih žrtava 1995. 1,10000 Zagreb</item>
      <item>Branko Mort, OIB 70116357901</item>
      <item>Bruno Mort, OIB 70116357901, Jordanovac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62849465447</item>
      <item>, OIB 85821130368</item>
      <item>, OIB 70116357901</item>
      <item>, OIB 70116357901</item>
    </izvorni_sadrzaj>
    <derivirana_varijabla naziv="DomainObject.Predmet.SudioniciListNazivOIB_1">
      <item>, OIB 62849465447</item>
      <item>, OIB 85821130368</item>
      <item>, OIB 70116357901</item>
      <item>, OIB 70116357901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381</properties:Words>
  <properties:Characters>2111</properties:Characters>
  <properties:Lines>55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2016-12-08T13:31:00Z</dcterms:created>
  <dc:creator>Sudsko vijeće</dc:creator>
  <cp:lastModifiedBy>Kristina Švajger</cp:lastModifiedBy>
  <cp:lastPrinted>2016-12-08T13:32:00Z</cp:lastPrinted>
  <dcterms:modified xmlns:xsi="http://www.w3.org/2001/XMLSchema-instance" xsi:type="dcterms:W3CDTF">2016-12-08T13:32:00Z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