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59fd2d4" w14:paraId="59fd2d4" w:rsidRDefault="00FD2E5D" w:rsidP="00B06363" w:rsidR="00B06363" w:rsidRPr="002E3D11">
      <w:pPr>
        <w:jc w:val="right"/>
        <w15:collapsed w:val="false"/>
      </w:pPr>
      <w:r>
        <w:t>Poslovni br. 18</w:t>
      </w:r>
      <w:r w:rsidR="005A7FC5">
        <w:t xml:space="preserve"> St-473</w:t>
      </w:r>
      <w:r w:rsidR="00A90A44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</w:t>
      </w:r>
      <w:r w:rsidR="005A7FC5">
        <w:t>Zagreb</w:t>
      </w:r>
      <w:r>
        <w:t xml:space="preserve">, </w:t>
      </w:r>
      <w:r w:rsidR="005A7FC5">
        <w:t>Trg svibanjskih žrtava 1995. 1</w:t>
      </w:r>
      <w:r>
        <w:t xml:space="preserve">, </w:t>
      </w:r>
      <w:r w:rsidR="005A7FC5">
        <w:t>Zagreb</w:t>
      </w:r>
      <w:r>
        <w:t xml:space="preserve">, OIB 85821130368 za provedbu skraćenog stečajnog postupka nad dužnikom </w:t>
      </w:r>
      <w:r w:rsidR="005A7FC5">
        <w:t>EOS PROJEKT d.o.o. za građenje i za projektiranje, Zagreb, Branovečina 72, MBS: 080155258, OIB: 89018073629</w:t>
      </w:r>
      <w:r w:rsidR="00CA0175">
        <w:t xml:space="preserve">,  dana </w:t>
      </w:r>
      <w:r w:rsidR="003C1EC7">
        <w:t>29</w:t>
      </w:r>
      <w:r w:rsidR="009A3B8A">
        <w:t>. kolovoza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5A7FC5">
        <w:t>EOS PROJEKT d.o.o. za građenje i za projektiranje, Zagreb, Branovečina 72, MBS: 080155258, OIB: 89018073629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5A7FC5">
        <w:t xml:space="preserve"> 10</w:t>
      </w:r>
      <w:r>
        <w:t xml:space="preserve">. </w:t>
      </w:r>
      <w:r w:rsidR="005A7FC5">
        <w:t>trav</w:t>
      </w:r>
      <w:r w:rsidR="00A90A44">
        <w:t>nja</w:t>
      </w:r>
      <w:r>
        <w:t xml:space="preserve">   2018.  na ovome Sudu zaprimljen je zahtjev za pokretanje skraćenog stečajnog postupka Financijske agencije, Regionalnog centra </w:t>
      </w:r>
      <w:r w:rsidR="005A7FC5">
        <w:t>Zagreb</w:t>
      </w:r>
      <w:r>
        <w:t>,  Klasa: 110-07</w:t>
      </w:r>
      <w:r w:rsidR="00884379">
        <w:t>/18-01/04, Ur.broj: 04-06-18</w:t>
      </w:r>
      <w:r w:rsidR="00CA0175">
        <w:t>-</w:t>
      </w:r>
      <w:r w:rsidR="005A7FC5">
        <w:t>707</w:t>
      </w:r>
      <w:r w:rsidR="009A3B8A">
        <w:t xml:space="preserve"> </w:t>
      </w:r>
      <w:r>
        <w:t xml:space="preserve">od </w:t>
      </w:r>
      <w:r w:rsidR="005A7FC5">
        <w:t>13</w:t>
      </w:r>
      <w:r w:rsidR="009A3B8A">
        <w:t xml:space="preserve">. </w:t>
      </w:r>
      <w:r w:rsidR="005A7FC5">
        <w:t xml:space="preserve">veljače </w:t>
      </w:r>
      <w:r w:rsidR="00884379">
        <w:t xml:space="preserve"> 2018</w:t>
      </w:r>
      <w:r>
        <w:t xml:space="preserve">. nad stečajnim dužnikom </w:t>
      </w:r>
      <w:r w:rsidR="005A7FC5">
        <w:t>EOS PROJEKT d.o.o. za građenje i za projektiranje, Zagreb, Branovečina 72, MBS: 080155258, OIB: 89018073629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5A7FC5">
        <w:t xml:space="preserve"> 5</w:t>
      </w:r>
      <w:r>
        <w:t xml:space="preserve">. </w:t>
      </w:r>
      <w:r w:rsidR="00A90A44">
        <w:t>lipnja</w:t>
      </w:r>
      <w:r w:rsidR="009A3B8A">
        <w:t xml:space="preserve">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A90A44" w:rsidP="003C1EC7" w:rsidR="00A90A44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5A7FC5">
        <w:t>473</w:t>
      </w:r>
      <w:r w:rsidR="003C1EC7">
        <w:t>/18-</w:t>
      </w:r>
      <w:r w:rsidR="00A90A44">
        <w:t>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5A7FC5">
        <w:t>18</w:t>
      </w:r>
      <w:r w:rsidR="009A3B8A">
        <w:t xml:space="preserve">. </w:t>
      </w:r>
      <w:r w:rsidR="005A7FC5">
        <w:t>srpnja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>tništva u Osijeku, broj: S-DO-</w:t>
      </w:r>
      <w:r w:rsidR="003C1EC7">
        <w:t>1</w:t>
      </w:r>
      <w:r w:rsidR="005A7FC5">
        <w:t>38</w:t>
      </w:r>
      <w:r w:rsidR="009A3B8A">
        <w:t xml:space="preserve">/2018 </w:t>
      </w:r>
      <w:r w:rsidR="00757D2F">
        <w:t xml:space="preserve"> od </w:t>
      </w:r>
      <w:r w:rsidR="009A3B8A">
        <w:t>1</w:t>
      </w:r>
      <w:r w:rsidR="005A7FC5">
        <w:t>7</w:t>
      </w:r>
      <w:r w:rsidR="009A3B8A">
        <w:t>.</w:t>
      </w:r>
      <w:r w:rsidR="003C1EC7">
        <w:t xml:space="preserve"> </w:t>
      </w:r>
      <w:r w:rsidR="005A7FC5">
        <w:t>srpnja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5A7FC5">
        <w:t>63.499,87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5A7FC5">
        <w:t>29</w:t>
      </w:r>
      <w:r w:rsidR="009A3B8A">
        <w:t xml:space="preserve">. </w:t>
      </w:r>
      <w:r w:rsidR="00A90A44">
        <w:t>lipnja</w:t>
      </w:r>
      <w:r w:rsidR="00757D2F">
        <w:t xml:space="preserve">  2018. prema podacima iz Potvrde o bl</w:t>
      </w:r>
      <w:r w:rsidR="005A7FC5">
        <w:t>okadi, u neprekidnoj blokadi 256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5A7FC5">
        <w:t>49.390,19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3C1EC7">
        <w:rPr>
          <w:bCs/>
        </w:rPr>
        <w:t>29</w:t>
      </w:r>
      <w:r w:rsidR="009A3B8A">
        <w:rPr>
          <w:bCs/>
        </w:rPr>
        <w:t xml:space="preserve">. kolovoza 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3C37DC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</w:t>
      </w:r>
      <w:r w:rsidR="00790979"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57D2F">
        <w:rPr>
          <w:b w:val="false"/>
          <w:lang w:val="hr-HR"/>
        </w:rPr>
        <w:t xml:space="preserve"> Nada Roso </w:t>
      </w:r>
    </w:p>
    <w:p w:rsidRDefault="003C37DC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Harc </w:t>
      </w:r>
      <w:r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</w:t>
      </w:r>
      <w:r w:rsidR="00790979">
        <w:rPr>
          <w:b w:val="false"/>
          <w:lang w:val="hr-HR"/>
        </w:rPr>
        <w:t xml:space="preserve">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90979" w:rsidP="00B06363" w:rsidR="00B06363">
      <w:r>
        <w:t xml:space="preserve"> </w:t>
      </w:r>
      <w:r w:rsidR="003C37DC">
        <w:t xml:space="preserve">DNA: </w:t>
      </w:r>
    </w:p>
    <w:p w:rsidRDefault="003C37DC" w:rsidP="003C37DC" w:rsidR="003C37DC">
      <w:pPr>
        <w:pStyle w:val="Odlomakpopisa"/>
        <w:numPr>
          <w:ilvl w:val="0"/>
          <w:numId w:val="10"/>
        </w:numPr>
      </w:pPr>
      <w:r>
        <w:t xml:space="preserve">FINA RC ZAGREB </w:t>
      </w:r>
    </w:p>
    <w:p w:rsidRDefault="003C37DC" w:rsidP="003C37DC" w:rsidR="003C37DC">
      <w:pPr>
        <w:pStyle w:val="Odlomakpopisa"/>
        <w:numPr>
          <w:ilvl w:val="0"/>
          <w:numId w:val="10"/>
        </w:numPr>
      </w:pPr>
      <w:r>
        <w:t xml:space="preserve">ŽDO OSIJEK </w:t>
      </w:r>
    </w:p>
    <w:p w:rsidRDefault="003C37DC" w:rsidP="003C37DC" w:rsidR="003C37DC">
      <w:pPr>
        <w:pStyle w:val="Odlomakpopisa"/>
        <w:numPr>
          <w:ilvl w:val="0"/>
          <w:numId w:val="10"/>
        </w:numPr>
      </w:pPr>
      <w:r>
        <w:t xml:space="preserve">stečajni dužnik </w:t>
      </w:r>
    </w:p>
    <w:p w:rsidRDefault="003C37DC" w:rsidP="003C37DC" w:rsidR="003C37DC">
      <w:pPr>
        <w:pStyle w:val="Odlomakpopisa"/>
        <w:numPr>
          <w:ilvl w:val="0"/>
          <w:numId w:val="10"/>
        </w:numPr>
      </w:pPr>
      <w:r>
        <w:t xml:space="preserve">e-oglasna ploča suda </w:t>
      </w:r>
    </w:p>
    <w:p w:rsidRDefault="003C37DC" w:rsidP="003C37DC" w:rsidR="003C37DC">
      <w:pPr>
        <w:pStyle w:val="Odlomakpopisa"/>
        <w:numPr>
          <w:ilvl w:val="0"/>
          <w:numId w:val="10"/>
        </w:numPr>
      </w:pPr>
      <w:r>
        <w:t xml:space="preserve">riješeno obustavom </w:t>
      </w:r>
    </w:p>
    <w:p w:rsidRDefault="003C37DC" w:rsidP="003C37DC" w:rsidR="003C37DC" w:rsidRPr="002E3D11">
      <w:pPr>
        <w:pStyle w:val="Odlomakpopisa"/>
        <w:numPr>
          <w:ilvl w:val="0"/>
          <w:numId w:val="10"/>
        </w:numPr>
      </w:pPr>
      <w:r>
        <w:t>kal. 28/9</w:t>
      </w:r>
    </w:p>
    <w:sectPr w:rsidSect="00AD67F8" w:rsidR="003C37DC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00B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BB2DBD"/>
    <w:multiLevelType w:val="hybridMultilevel"/>
    <w:tmpl w:val="96720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42E8"/>
    <w:rsid w:val="00321822"/>
    <w:rsid w:val="00336A57"/>
    <w:rsid w:val="00364EB7"/>
    <w:rsid w:val="003908EC"/>
    <w:rsid w:val="003C1EC7"/>
    <w:rsid w:val="003C37DC"/>
    <w:rsid w:val="003E4468"/>
    <w:rsid w:val="004049C3"/>
    <w:rsid w:val="00463C3F"/>
    <w:rsid w:val="005260B0"/>
    <w:rsid w:val="005334A7"/>
    <w:rsid w:val="0059612B"/>
    <w:rsid w:val="005A3617"/>
    <w:rsid w:val="005A7FC5"/>
    <w:rsid w:val="005B5061"/>
    <w:rsid w:val="0060191B"/>
    <w:rsid w:val="00616E68"/>
    <w:rsid w:val="006320D2"/>
    <w:rsid w:val="006414F4"/>
    <w:rsid w:val="0067352A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90979"/>
    <w:rsid w:val="007C75AC"/>
    <w:rsid w:val="00850ECF"/>
    <w:rsid w:val="00883522"/>
    <w:rsid w:val="00884379"/>
    <w:rsid w:val="008D1548"/>
    <w:rsid w:val="008D7FA0"/>
    <w:rsid w:val="0090773D"/>
    <w:rsid w:val="009116AF"/>
    <w:rsid w:val="009158AC"/>
    <w:rsid w:val="00927558"/>
    <w:rsid w:val="00947F82"/>
    <w:rsid w:val="009A3B8A"/>
    <w:rsid w:val="009C4D46"/>
    <w:rsid w:val="00A324F9"/>
    <w:rsid w:val="00A90A44"/>
    <w:rsid w:val="00A958D2"/>
    <w:rsid w:val="00AB536E"/>
    <w:rsid w:val="00AD67F8"/>
    <w:rsid w:val="00B06363"/>
    <w:rsid w:val="00B6125C"/>
    <w:rsid w:val="00BE000B"/>
    <w:rsid w:val="00BF6B42"/>
    <w:rsid w:val="00C13E72"/>
    <w:rsid w:val="00C3258D"/>
    <w:rsid w:val="00C82963"/>
    <w:rsid w:val="00CA0175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E0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0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E0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0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St-473/2018</izvorni_sadrzaj>
    <derivirana_varijabla naziv="DomainObject.Predmet.OznakaBroj_1">St-473/2018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EOS PROJEKT d.o.o.</izvorni_sadrzaj>
    <derivirana_varijabla naziv="DomainObject.Predmet.ProtustrankaFormated_1">  EOS PROJEKT d.o.o.</derivirana_varijabla>
  </DomainObject.Predmet.ProtustrankaFormated>
  <DomainObject.Predmet.ProtustrankaFormatedOIB>
    <izvorni_sadrzaj>  EOS PROJEKT d.o.o., OIB 89018073629</izvorni_sadrzaj>
    <derivirana_varijabla naziv="DomainObject.Predmet.ProtustrankaFormatedOIB_1">  EOS PROJEKT d.o.o., OIB 89018073629</derivirana_varijabla>
  </DomainObject.Predmet.ProtustrankaFormatedOIB>
  <DomainObject.Predmet.ProtustrankaFormatedWithAdress>
    <izvorni_sadrzaj> EOS PROJEKT d.o.o., Branovečina 72, 10000 Zagreb</izvorni_sadrzaj>
    <derivirana_varijabla naziv="DomainObject.Predmet.ProtustrankaFormatedWithAdress_1"> EOS PROJEKT d.o.o., Branovečina 72, 10000 Zagreb</derivirana_varijabla>
  </DomainObject.Predmet.ProtustrankaFormatedWithAdress>
  <DomainObject.Predmet.ProtustrankaFormatedWithAdressOIB>
    <izvorni_sadrzaj> EOS PROJEKT d.o.o., OIB 89018073629, Branovečina 72, 10000 Zagreb</izvorni_sadrzaj>
    <derivirana_varijabla naziv="DomainObject.Predmet.ProtustrankaFormatedWithAdressOIB_1"> EOS PROJEKT d.o.o., OIB 89018073629, Branovečina 72, 10000 Zagreb</derivirana_varijabla>
  </DomainObject.Predmet.ProtustrankaFormatedWithAdressOIB>
  <DomainObject.Predmet.ProtustrankaWithAdress>
    <izvorni_sadrzaj>EOS PROJEKT d.o.o. Branovečina 72, 10000 Zagreb</izvorni_sadrzaj>
    <derivirana_varijabla naziv="DomainObject.Predmet.ProtustrankaWithAdress_1">EOS PROJEKT d.o.o. Branovečina 72, 10000 Zagreb</derivirana_varijabla>
  </DomainObject.Predmet.ProtustrankaWithAdress>
  <DomainObject.Predmet.ProtustrankaWithAdressOIB>
    <izvorni_sadrzaj>EOS PROJEKT d.o.o., OIB 89018073629, Branovečina 72, 10000 Zagreb</izvorni_sadrzaj>
    <derivirana_varijabla naziv="DomainObject.Predmet.ProtustrankaWithAdressOIB_1">EOS PROJEKT d.o.o., OIB 89018073629, Branovečina 72, 10000 Zagreb</derivirana_varijabla>
  </DomainObject.Predmet.ProtustrankaWithAdressOIB>
  <DomainObject.Predmet.ProtustrankaNazivFormated>
    <izvorni_sadrzaj>EOS PROJEKT d.o.o.</izvorni_sadrzaj>
    <derivirana_varijabla naziv="DomainObject.Predmet.ProtustrankaNazivFormated_1">EOS PROJEKT d.o.o.</derivirana_varijabla>
  </DomainObject.Predmet.ProtustrankaNazivFormated>
  <DomainObject.Predmet.ProtustrankaNazivFormatedOIB>
    <izvorni_sadrzaj>EOS PROJEKT d.o.o., OIB 89018073629</izvorni_sadrzaj>
    <derivirana_varijabla naziv="DomainObject.Predmet.ProtustrankaNazivFormatedOIB_1">EOS PROJEKT d.o.o., OIB 89018073629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EOS PROJEKT d.o.o.</item>
    </izvorni_sadrzaj>
    <derivirana_varijabla naziv="DomainObject.Predmet.ProtuStrankaListFormated_1">
      <item>EOS PROJEKT d.o.o.</item>
    </derivirana_varijabla>
  </DomainObject.Predmet.ProtuStrankaListFormated>
  <DomainObject.Predmet.ProtuStrankaListFormatedOIB>
    <izvorni_sadrzaj>
      <item>EOS PROJEKT d.o.o., OIB 89018073629</item>
    </izvorni_sadrzaj>
    <derivirana_varijabla naziv="DomainObject.Predmet.ProtuStrankaListFormatedOIB_1">
      <item>EOS PROJEKT d.o.o., OIB 89018073629</item>
    </derivirana_varijabla>
  </DomainObject.Predmet.ProtuStrankaListFormatedOIB>
  <DomainObject.Predmet.ProtuStrankaListFormatedWithAdress>
    <izvorni_sadrzaj>
      <item>EOS PROJEKT d.o.o., Branovečina 72, 10000 Zagreb</item>
    </izvorni_sadrzaj>
    <derivirana_varijabla naziv="DomainObject.Predmet.ProtuStrankaListFormatedWithAdress_1">
      <item>EOS PROJEKT d.o.o., Branovečina 72, 10000 Zagreb</item>
    </derivirana_varijabla>
  </DomainObject.Predmet.ProtuStrankaListFormatedWithAdress>
  <DomainObject.Predmet.ProtuStrankaListFormatedWithAdressOIB>
    <izvorni_sadrzaj>
      <item>EOS PROJEKT d.o.o., OIB 89018073629, Branovečina 72, 10000 Zagreb</item>
    </izvorni_sadrzaj>
    <derivirana_varijabla naziv="DomainObject.Predmet.ProtuStrankaListFormatedWithAdressOIB_1">
      <item>EOS PROJEKT d.o.o., OIB 89018073629, Branovečina 72, 10000 Zagreb</item>
    </derivirana_varijabla>
  </DomainObject.Predmet.ProtuStrankaListFormatedWithAdressOIB>
  <DomainObject.Predmet.ProtuStrankaListNazivFormated>
    <izvorni_sadrzaj>
      <item>EOS PROJEKT d.o.o.</item>
    </izvorni_sadrzaj>
    <derivirana_varijabla naziv="DomainObject.Predmet.ProtuStrankaListNazivFormated_1">
      <item>EOS PROJEKT d.o.o.</item>
    </derivirana_varijabla>
  </DomainObject.Predmet.ProtuStrankaListNazivFormated>
  <DomainObject.Predmet.ProtuStrankaListNazivFormatedOIB>
    <izvorni_sadrzaj>
      <item>EOS PROJEKT d.o.o., OIB 89018073629</item>
    </izvorni_sadrzaj>
    <derivirana_varijabla naziv="DomainObject.Predmet.ProtuStrankaListNazivFormatedOIB_1">
      <item>EOS PROJEKT d.o.o., OIB 89018073629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EOS PROJEKT d.o.o.</izvorni_sadrzaj>
    <derivirana_varijabla naziv="DomainObject.Predmet.ProtustrankaIDrugi_1">EOS PROJEKT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EOS PROJEKT d.o.o., OIB 89018073629, Branovečina 72, 10000 Zagreb</izvorni_sadrzaj>
    <derivirana_varijabla naziv="DomainObject.Predmet.ProtustrankaIDrugiAdressOIB_1">EOS PROJEKT d.o.o., OIB 89018073629, Branovečina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EOS PROJEKT d.o.o.</item>
      <item>FINA Regionalni centar Zagreb</item>
    </izvorni_sadrzaj>
    <derivirana_varijabla naziv="DomainObject.Predmet.SudioniciListNaziv_1">
      <item>EOS PROJEKT d.o.o.</item>
      <item>FINA Regionalni centar Zagreb</item>
    </derivirana_varijabla>
  </DomainObject.Predmet.SudioniciListNaziv>
  <DomainObject.Predmet.SudioniciListAdressOIB>
    <izvorni_sadrzaj>
      <item>EOS PROJEKT d.o.o., OIB 89018073629, Branovečina 72,10000 Zagreb</item>
      <item>FINA Regionalni centar Zagreb, OIB 85821130368, FINA Regionalni centar Zagreb,10000 Zagreb</item>
    </izvorni_sadrzaj>
    <derivirana_varijabla naziv="DomainObject.Predmet.SudioniciListAdressOIB_1">
      <item>EOS PROJEKT d.o.o., OIB 89018073629, Branovečina 72,10000 Zagreb</item>
      <item>FINA Regionalni centar Zagreb, OIB 85821130368, FINA Regionalni centar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89018073629</item>
      <item>, OIB 85821130368</item>
    </izvorni_sadrzaj>
    <derivirana_varijabla naziv="DomainObject.Predmet.SudioniciListNazivOIB_1">
      <item>, OIB 89018073629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2972</properties:Characters>
  <properties:Lines>89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2018-08-29T09:58:00Z</dcterms:created>
  <dc:creator>Snježana Andrijanić</dc:creator>
  <cp:lastModifiedBy>Gordana Harc</cp:lastModifiedBy>
  <cp:lastPrinted>2018-08-29T09:57:00Z</cp:lastPrinted>
  <dcterms:modified xmlns:xsi="http://www.w3.org/2001/XMLSchema-instance" xsi:type="dcterms:W3CDTF">2018-08-29T10:01:00Z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St-473-18 ZG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