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3337" w14:paraId="ddf3337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B37922">
        <w:t>2730/16-17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075FE3" w:rsidRPr="00401197">
        <w:t xml:space="preserve"> </w:t>
      </w:r>
      <w:r w:rsidR="00B37922" w:rsidRPr="002605E3">
        <w:rPr>
          <w:lang w:val="pt-BR"/>
        </w:rPr>
        <w:t>GRADEX d.o.o., Zagreb, Medulićeva 24, OIB 09305128808</w:t>
      </w:r>
      <w:r w:rsidR="00AB730D">
        <w:t xml:space="preserve">, </w:t>
      </w:r>
      <w:r w:rsidR="00B37922">
        <w:t>15. ožujka 2017</w:t>
      </w:r>
      <w:r w:rsidR="00061B9F" w:rsidRPr="00401197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B37922">
        <w:t xml:space="preserve"> </w:t>
      </w:r>
      <w:r w:rsidRPr="00401197">
        <w:t>Utvrđuje se da je rješenje ovog suda broj St</w:t>
      </w:r>
      <w:r w:rsidR="00CD56F2">
        <w:t>-</w:t>
      </w:r>
      <w:r w:rsidR="00B37922">
        <w:t xml:space="preserve">2730/16-13 </w:t>
      </w:r>
      <w:r w:rsidRPr="00401197">
        <w:t xml:space="preserve"> od </w:t>
      </w:r>
      <w:r w:rsidR="00B37922">
        <w:t>24. siječnja 2017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B37922">
        <w:t>14. veljače 2017</w:t>
      </w:r>
      <w:r w:rsidRPr="00401197">
        <w:t xml:space="preserve">. </w:t>
      </w:r>
    </w:p>
    <w:p w:rsidRDefault="00B37922" w:rsidP="006A5349" w:rsidR="00B37922" w:rsidRPr="00401197">
      <w:pPr>
        <w:suppressAutoHyphens/>
        <w:autoSpaceDN w:val="false"/>
        <w:ind w:firstLine="708"/>
        <w:jc w:val="both"/>
        <w:textAlignment w:val="baseline"/>
      </w:pPr>
      <w:r>
        <w:t xml:space="preserve">2.  </w:t>
      </w:r>
      <w:r w:rsidRPr="00401197">
        <w:t>Utvrđuje se da je rješenje ovog suda broj St</w:t>
      </w:r>
      <w:r>
        <w:t>-2730/16-</w:t>
      </w:r>
      <w:proofErr w:type="spellStart"/>
      <w:r>
        <w:t>16</w:t>
      </w:r>
      <w:proofErr w:type="spellEnd"/>
      <w:r w:rsidRPr="00401197">
        <w:t xml:space="preserve"> od </w:t>
      </w:r>
      <w:r>
        <w:t>6. veljače 2017.</w:t>
      </w:r>
      <w:r w:rsidRPr="00401197">
        <w:t xml:space="preserve"> </w:t>
      </w:r>
      <w:r>
        <w:t xml:space="preserve"> kojim se ispravlja rješenje St-2730/16-13 a </w:t>
      </w:r>
      <w:r w:rsidRPr="00401197">
        <w:t xml:space="preserve">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>
        <w:t>28. veljače 2017.</w:t>
      </w:r>
    </w:p>
    <w:p w:rsidRDefault="00B37922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>
        <w:t>3</w:t>
      </w:r>
      <w:r w:rsidR="006E4841" w:rsidRPr="00401197">
        <w:t>.</w:t>
      </w:r>
      <w:r>
        <w:t xml:space="preserve">  </w:t>
      </w:r>
      <w:r w:rsidR="006E4841" w:rsidRPr="00401197">
        <w:t xml:space="preserve">Ovršnost se utvrđuje dospijećem svake pojedine tražbine iz pravomoćnog rješenja o odobrenoj </w:t>
      </w:r>
      <w:proofErr w:type="spellStart"/>
      <w:r w:rsidR="006E4841" w:rsidRPr="00401197">
        <w:t>predstečajnoj</w:t>
      </w:r>
      <w:proofErr w:type="spellEnd"/>
      <w:r w:rsidR="006E4841"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E4841" w:rsidRPr="00401197">
        <w:t>predstečajna</w:t>
      </w:r>
      <w:proofErr w:type="spellEnd"/>
      <w:r w:rsidR="006E4841"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B37922">
        <w:rPr>
          <w:lang w:eastAsia="en-US"/>
        </w:rPr>
        <w:t>15. ožujka 2017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1376CE">
        <w:rPr>
          <w:lang w:eastAsia="en-US"/>
        </w:rPr>
        <w:t>,v.r.</w:t>
      </w:r>
    </w:p>
    <w:p w:rsidRDefault="001376CE" w:rsidP="00594FA9" w:rsidR="001376CE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1376CE" w:rsidP="002B3342" w:rsidR="001376C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376CE" w:rsidP="002B3342" w:rsidR="001376CE" w:rsidRPr="00694D64">
      <w:r w:rsidRPr="00694D64">
        <w:t>Karmela Dolenc</w:t>
      </w:r>
    </w:p>
    <w:p w:rsidRDefault="001376CE" w:rsidP="002B3342" w:rsidR="001376CE">
      <w:pPr>
        <w:pStyle w:val="Bezproreda"/>
      </w:pPr>
    </w:p>
    <w:p w:rsidRDefault="001376CE" w:rsidP="00594FA9" w:rsidR="001376CE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A25D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376C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37922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37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376C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37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376C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pravomoćnosti</izvorni_sadrzaj>
    <derivirana_varijabla naziv="DomainObject.Primjedba_1">potvrda o pravomoćnosti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St-2730/2016</izvorni_sadrzaj>
    <derivirana_varijabla naziv="DomainObject.Predmet.OznakaBroj_1">St-2730/2016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GRADEX d.o.o.</izvorni_sadrzaj>
    <derivirana_varijabla naziv="DomainObject.Predmet.ProtustrankaFormated_1">  GRADEX d.o.o.</derivirana_varijabla>
  </DomainObject.Predmet.ProtustrankaFormated>
  <DomainObject.Predmet.ProtustrankaFormatedOIB>
    <izvorni_sadrzaj>  GRADEX d.o.o., OIB 09305128808</izvorni_sadrzaj>
    <derivirana_varijabla naziv="DomainObject.Predmet.ProtustrankaFormatedOIB_1">  GRADEX d.o.o., OIB 09305128808</derivirana_varijabla>
  </DomainObject.Predmet.ProtustrankaFormatedOIB>
  <DomainObject.Predmet.ProtustrankaFormatedWithAdress>
    <izvorni_sadrzaj> GRADEX d.o.o., Medulićeva 24, 10000 Zagreb</izvorni_sadrzaj>
    <derivirana_varijabla naziv="DomainObject.Predmet.ProtustrankaFormatedWithAdress_1"> GRADEX d.o.o., Medulićeva 24, 10000 Zagreb</derivirana_varijabla>
  </DomainObject.Predmet.ProtustrankaFormatedWithAdress>
  <DomainObject.Predmet.ProtustrankaFormatedWithAdressOIB>
    <izvorni_sadrzaj> GRADEX d.o.o., OIB 09305128808, Medulićeva 24, 10000 Zagreb</izvorni_sadrzaj>
    <derivirana_varijabla naziv="DomainObject.Predmet.ProtustrankaFormatedWithAdressOIB_1"> GRADEX d.o.o., OIB 09305128808, Medulićeva 24, 10000 Zagreb</derivirana_varijabla>
  </DomainObject.Predmet.ProtustrankaFormatedWithAdressOIB>
  <DomainObject.Predmet.ProtustrankaWithAdress>
    <izvorni_sadrzaj>GRADEX d.o.o. Medulićeva 24, 10000 Zagreb</izvorni_sadrzaj>
    <derivirana_varijabla naziv="DomainObject.Predmet.ProtustrankaWithAdress_1">GRADEX d.o.o. Medulićeva 24, 10000 Zagreb</derivirana_varijabla>
  </DomainObject.Predmet.ProtustrankaWithAdress>
  <DomainObject.Predmet.ProtustrankaWithAdressOIB>
    <izvorni_sadrzaj>GRADEX d.o.o., OIB 09305128808, Medulićeva 24, 10000 Zagreb</izvorni_sadrzaj>
    <derivirana_varijabla naziv="DomainObject.Predmet.ProtustrankaWithAdressOIB_1">GRADEX d.o.o., OIB 09305128808, Medulićeva 24, 10000 Zagreb</derivirana_varijabla>
  </DomainObject.Predmet.ProtustrankaWithAdressOIB>
  <DomainObject.Predmet.ProtustrankaNazivFormated>
    <izvorni_sadrzaj>GRADEX d.o.o.</izvorni_sadrzaj>
    <derivirana_varijabla naziv="DomainObject.Predmet.ProtustrankaNazivFormated_1">GRADEX d.o.o.</derivirana_varijabla>
  </DomainObject.Predmet.ProtustrankaNazivFormated>
  <DomainObject.Predmet.ProtustrankaNazivFormatedOIB>
    <izvorni_sadrzaj>GRADEX d.o.o., OIB 09305128808</izvorni_sadrzaj>
    <derivirana_varijabla naziv="DomainObject.Predmet.ProtustrankaNazivFormatedOIB_1">GRADEX d.o.o., OIB 09305128808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GRADEX d.o.o.</izvorni_sadrzaj>
    <derivirana_varijabla naziv="DomainObject.Predmet.StrankaFormated_1">  GRADEX d.o.o.</derivirana_varijabla>
  </DomainObject.Predmet.StrankaFormated>
  <DomainObject.Predmet.StrankaFormatedOIB>
    <izvorni_sadrzaj>  GRADEX d.o.o., OIB 09305128808</izvorni_sadrzaj>
    <derivirana_varijabla naziv="DomainObject.Predmet.StrankaFormatedOIB_1">  GRADEX d.o.o., OIB 09305128808</derivirana_varijabla>
  </DomainObject.Predmet.StrankaFormatedOIB>
  <DomainObject.Predmet.StrankaFormatedWithAdress>
    <izvorni_sadrzaj> GRADEX d.o.o., Medulićeva 24, 10000 Zagreb</izvorni_sadrzaj>
    <derivirana_varijabla naziv="DomainObject.Predmet.StrankaFormatedWithAdress_1"> GRADEX d.o.o., Medulićeva 24, 10000 Zagreb</derivirana_varijabla>
  </DomainObject.Predmet.StrankaFormatedWithAdress>
  <DomainObject.Predmet.StrankaFormatedWithAdressOIB>
    <izvorni_sadrzaj> GRADEX d.o.o., OIB 09305128808, Medulićeva 24, 10000 Zagreb</izvorni_sadrzaj>
    <derivirana_varijabla naziv="DomainObject.Predmet.StrankaFormatedWithAdressOIB_1"> GRADEX d.o.o., OIB 09305128808, Medulićeva 24, 10000 Zagreb</derivirana_varijabla>
  </DomainObject.Predmet.StrankaFormatedWithAdressOIB>
  <DomainObject.Predmet.StrankaWithAdress>
    <izvorni_sadrzaj>GRADEX d.o.o. Medulićeva 24,10000 Zagreb</izvorni_sadrzaj>
    <derivirana_varijabla naziv="DomainObject.Predmet.StrankaWithAdress_1">GRADEX d.o.o. Medulićeva 24,10000 Zagreb</derivirana_varijabla>
  </DomainObject.Predmet.StrankaWithAdress>
  <DomainObject.Predmet.StrankaWithAdressOIB>
    <izvorni_sadrzaj>GRADEX d.o.o., OIB 09305128808, Medulićeva 24,10000 Zagreb</izvorni_sadrzaj>
    <derivirana_varijabla naziv="DomainObject.Predmet.StrankaWithAdressOIB_1">GRADEX d.o.o., OIB 09305128808, Medulićeva 24,10000 Zagreb</derivirana_varijabla>
  </DomainObject.Predmet.StrankaWithAdressOIB>
  <DomainObject.Predmet.StrankaNazivFormated>
    <izvorni_sadrzaj>GRADEX d.o.o.</izvorni_sadrzaj>
    <derivirana_varijabla naziv="DomainObject.Predmet.StrankaNazivFormated_1">GRADEX d.o.o.</derivirana_varijabla>
  </DomainObject.Predmet.StrankaNazivFormated>
  <DomainObject.Predmet.StrankaNazivFormatedOIB>
    <izvorni_sadrzaj>GRADEX d.o.o., OIB 09305128808</izvorni_sadrzaj>
    <derivirana_varijabla naziv="DomainObject.Predmet.StrankaNazivFormatedOIB_1">GRADEX d.o.o., OIB 09305128808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GRADEX d.o.o.</item>
    </izvorni_sadrzaj>
    <derivirana_varijabla naziv="DomainObject.Predmet.StrankaListFormated_1">
      <item>GRADEX d.o.o.</item>
    </derivirana_varijabla>
  </DomainObject.Predmet.StrankaListFormated>
  <DomainObject.Predmet.StrankaListFormatedOIB>
    <izvorni_sadrzaj>
      <item>GRADEX d.o.o., OIB 09305128808</item>
    </izvorni_sadrzaj>
    <derivirana_varijabla naziv="DomainObject.Predmet.StrankaListFormatedOIB_1">
      <item>GRADEX d.o.o., OIB 09305128808</item>
    </derivirana_varijabla>
  </DomainObject.Predmet.StrankaListFormatedOIB>
  <DomainObject.Predmet.StrankaListFormatedWithAdress>
    <izvorni_sadrzaj>
      <item>GRADEX d.o.o., Medulićeva 24, 10000 Zagreb</item>
    </izvorni_sadrzaj>
    <derivirana_varijabla naziv="DomainObject.Predmet.StrankaListFormatedWithAdress_1">
      <item>GRADEX d.o.o., Medulićeva 24, 10000 Zagreb</item>
    </derivirana_varijabla>
  </DomainObject.Predmet.StrankaListFormatedWithAdress>
  <DomainObject.Predmet.StrankaListFormatedWithAdressOIB>
    <izvorni_sadrzaj>
      <item>GRADEX d.o.o., OIB 09305128808, Medulićeva 24, 10000 Zagreb</item>
    </izvorni_sadrzaj>
    <derivirana_varijabla naziv="DomainObject.Predmet.StrankaListFormatedWithAdressOIB_1">
      <item>GRADEX d.o.o., OIB 09305128808, Medulićeva 24, 10000 Zagreb</item>
    </derivirana_varijabla>
  </DomainObject.Predmet.StrankaListFormatedWithAdressOIB>
  <DomainObject.Predmet.StrankaListNazivFormated>
    <izvorni_sadrzaj>
      <item>GRADEX d.o.o.</item>
    </izvorni_sadrzaj>
    <derivirana_varijabla naziv="DomainObject.Predmet.StrankaListNazivFormated_1">
      <item>GRADEX d.o.o.</item>
    </derivirana_varijabla>
  </DomainObject.Predmet.StrankaListNazivFormated>
  <DomainObject.Predmet.StrankaListNazivFormatedOIB>
    <izvorni_sadrzaj>
      <item>GRADEX d.o.o., OIB 09305128808</item>
    </izvorni_sadrzaj>
    <derivirana_varijabla naziv="DomainObject.Predmet.StrankaListNazivFormatedOIB_1">
      <item>GRADEX d.o.o., OIB 09305128808</item>
    </derivirana_varijabla>
  </DomainObject.Predmet.StrankaListNazivFormatedOIB>
  <DomainObject.Predmet.ProtuStrankaListFormated>
    <izvorni_sadrzaj>
      <item>GRADEX d.o.o.</item>
    </izvorni_sadrzaj>
    <derivirana_varijabla naziv="DomainObject.Predmet.ProtuStrankaListFormated_1">
      <item>GRADEX d.o.o.</item>
    </derivirana_varijabla>
  </DomainObject.Predmet.ProtuStrankaListFormated>
  <DomainObject.Predmet.ProtuStrankaListFormatedOIB>
    <izvorni_sadrzaj>
      <item>GRADEX d.o.o., OIB 09305128808</item>
    </izvorni_sadrzaj>
    <derivirana_varijabla naziv="DomainObject.Predmet.ProtuStrankaListFormatedOIB_1">
      <item>GRADEX d.o.o., OIB 09305128808</item>
    </derivirana_varijabla>
  </DomainObject.Predmet.ProtuStrankaListFormatedOIB>
  <DomainObject.Predmet.ProtuStrankaListFormatedWithAdress>
    <izvorni_sadrzaj>
      <item>GRADEX d.o.o., Medulićeva 24, 10000 Zagreb</item>
    </izvorni_sadrzaj>
    <derivirana_varijabla naziv="DomainObject.Predmet.ProtuStrankaListFormatedWithAdress_1">
      <item>GRADEX d.o.o., Medulićeva 24, 10000 Zagreb</item>
    </derivirana_varijabla>
  </DomainObject.Predmet.ProtuStrankaListFormatedWithAdress>
  <DomainObject.Predmet.ProtuStrankaListFormatedWithAdressOIB>
    <izvorni_sadrzaj>
      <item>GRADEX d.o.o., OIB 09305128808, Medulićeva 24, 10000 Zagreb</item>
    </izvorni_sadrzaj>
    <derivirana_varijabla naziv="DomainObject.Predmet.ProtuStrankaListFormatedWithAdressOIB_1">
      <item>GRADEX d.o.o., OIB 09305128808, Medulićeva 24, 10000 Zagreb</item>
    </derivirana_varijabla>
  </DomainObject.Predmet.ProtuStrankaListFormatedWithAdressOIB>
  <DomainObject.Predmet.ProtuStrankaListNazivFormated>
    <izvorni_sadrzaj>
      <item>GRADEX d.o.o.</item>
    </izvorni_sadrzaj>
    <derivirana_varijabla naziv="DomainObject.Predmet.ProtuStrankaListNazivFormated_1">
      <item>GRADEX d.o.o.</item>
    </derivirana_varijabla>
  </DomainObject.Predmet.ProtuStrankaListNazivFormated>
  <DomainObject.Predmet.ProtuStrankaListNazivFormatedOIB>
    <izvorni_sadrzaj>
      <item>GRADEX d.o.o., OIB 09305128808</item>
    </izvorni_sadrzaj>
    <derivirana_varijabla naziv="DomainObject.Predmet.ProtuStrankaListNazivFormatedOIB_1">
      <item>GRADEX d.o.o., OIB 09305128808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GRADEX d.o.o.</izvorni_sadrzaj>
    <derivirana_varijabla naziv="DomainObject.Predmet.StrankaIDrugi_1">GRADEX d.o.o.</derivirana_varijabla>
  </DomainObject.Predmet.StrankaIDrugi>
  <DomainObject.Predmet.ProtustrankaIDrugi>
    <izvorni_sadrzaj>GRADEX d.o.o.</izvorni_sadrzaj>
    <derivirana_varijabla naziv="DomainObject.Predmet.ProtustrankaIDrugi_1">GRADEX d.o.o.</derivirana_varijabla>
  </DomainObject.Predmet.ProtustrankaIDrugi>
  <DomainObject.Predmet.StrankaIDrugiAdressOIB>
    <izvorni_sadrzaj>GRADEX d.o.o., OIB 09305128808, Medulićeva 24, 10000 Zagreb</izvorni_sadrzaj>
    <derivirana_varijabla naziv="DomainObject.Predmet.StrankaIDrugiAdressOIB_1">GRADEX d.o.o., OIB 09305128808, Medulićeva 24, 10000 Zagreb</derivirana_varijabla>
  </DomainObject.Predmet.StrankaIDrugiAdressOIB>
  <DomainObject.Predmet.ProtustrankaIDrugiAdressOIB>
    <izvorni_sadrzaj>GRADEX d.o.o., OIB 09305128808, Medulićeva 24, 10000 Zagreb</izvorni_sadrzaj>
    <derivirana_varijabla naziv="DomainObject.Predmet.ProtustrankaIDrugiAdressOIB_1">GRADEX d.o.o., OIB 09305128808, Medulićeva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>14. veljače 2017.</izvorni_sadrzaj>
    <derivirana_varijabla naziv="DomainObject.Predmet.OdlukaRjesenje.DatumPravomocnosti_1">14. veljače 2017.</derivirana_varijabla>
  </DomainObject.Predmet.OdlukaRjesenje.DatumPravomocnosti>
  <DomainObject.Predmet.OdlukaRjesenje.Oznaka>
    <izvorni_sadrzaj>St-2730/2016-14</izvorni_sadrzaj>
    <derivirana_varijabla naziv="DomainObject.Predmet.OdlukaRjesenje.Oznaka_1">St-2730/2016-14</derivirana_varijabla>
  </DomainObject.Predmet.OdlukaRjesenje.Oznaka>
  <DomainObject.Predmet.SudioniciListNaziv>
    <izvorni_sadrzaj>
      <item>GRADEX d.o.o.</item>
      <item>GRADEX d.o.o.</item>
    </izvorni_sadrzaj>
    <derivirana_varijabla naziv="DomainObject.Predmet.SudioniciListNaziv_1">
      <item>GRADEX d.o.o.</item>
      <item>GRADEX d.o.o.</item>
    </derivirana_varijabla>
  </DomainObject.Predmet.SudioniciListNaziv>
  <DomainObject.Predmet.SudioniciListAdressOIB>
    <izvorni_sadrzaj>
      <item>GRADEX d.o.o., OIB 09305128808, Medulićeva 24,10000 Zagreb</item>
      <item>GRADEX d.o.o., OIB 09305128808, Medulićeva 24,10000 Zagreb</item>
    </izvorni_sadrzaj>
    <derivirana_varijabla naziv="DomainObject.Predmet.SudioniciListAdressOIB_1">
      <item>GRADEX d.o.o., OIB 09305128808, Medulićeva 24,10000 Zagreb</item>
      <item>GRADEX d.o.o., OIB 09305128808,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09305128808</item>
      <item>, OIB 09305128808</item>
    </izvorni_sadrzaj>
    <derivirana_varijabla naziv="DomainObject.Predmet.SudioniciListNazivOIB_1">
      <item>, OIB 09305128808</item>
      <item>, OIB 09305128808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2C194-6969-42D7-A3BD-A0E1A79A2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201</properties:Words>
  <properties:Characters>1025</properties:Characters>
  <properties:Lines>37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2017-03-16T08:39:00Z</cp:lastPrinted>
  <dcterms:modified xmlns:xsi="http://www.w3.org/2001/XMLSchema-instance" xsi:type="dcterms:W3CDTF">2017-03-16T08:39:00Z</dcterms:modified>
  <cp:revision>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