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d1bf7" w14:paraId="e0d1bf7" w:rsidRDefault="002332CD" w:rsidP="002332CD" w:rsidR="002332CD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</w:rPr>
        <w:t xml:space="preserve">   </w:t>
      </w:r>
    </w:p>
    <w:p w:rsidRDefault="002332CD" w:rsidP="002332CD" w:rsidR="002332CD">
      <w:pPr>
        <w:ind w:firstLine="708"/>
        <w:jc w:val="both"/>
      </w:pPr>
      <w:r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2332CD" w:rsidP="002332CD" w:rsidR="002332CD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OSIJEKU                                                   </w:t>
      </w:r>
      <w:r>
        <w:rPr>
          <w:b/>
          <w:color w:val="222222"/>
        </w:rPr>
        <w:t xml:space="preserve">Broj: </w:t>
      </w:r>
      <w:r w:rsidR="00C80D25">
        <w:rPr>
          <w:b/>
          <w:color w:val="222222"/>
        </w:rPr>
        <w:t>3/St-1529/2017-9</w:t>
      </w:r>
    </w:p>
    <w:p w:rsidRDefault="002332CD" w:rsidP="002332CD" w:rsidR="002332CD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2332CD" w:rsidP="002332CD" w:rsidR="002332CD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2332CD" w:rsidP="002332CD" w:rsidR="002332CD">
      <w:pPr>
        <w:spacing w:beforeAutospacing="true" w:before="100"/>
        <w:rPr>
          <w:color w:val="222222"/>
        </w:rPr>
      </w:pPr>
      <w:r>
        <w:rPr>
          <w:color w:val="222222"/>
        </w:rPr>
        <w:t>Slavonski Brod</w:t>
      </w:r>
    </w:p>
    <w:p w:rsidRDefault="002332CD" w:rsidP="002332CD" w:rsidR="002332CD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2332CD" w:rsidP="002332CD" w:rsidR="002332CD">
      <w:pPr>
        <w:ind w:firstLine="708"/>
        <w:jc w:val="both"/>
        <w:rPr>
          <w:color w:val="222222"/>
        </w:rPr>
      </w:pPr>
    </w:p>
    <w:p w:rsidRDefault="002332CD" w:rsidP="002332CD" w:rsidR="002332CD">
      <w:pPr>
        <w:ind w:firstLine="708"/>
        <w:jc w:val="both"/>
        <w:rPr>
          <w:color w:val="222222"/>
        </w:rPr>
      </w:pPr>
      <w:r>
        <w:rPr>
          <w:color w:val="222222"/>
        </w:rPr>
        <w:t>TRGOVAČKI SUD U OSIJEKU, STALNA SLUŽBA U SLAVONSKOM BRODU, Trg pobjede 13/III, po sutkinji Danieli Martini Maoduš, u postupku povodom prijedloga članova  Financijske agencije za otvaranje stečajnog postupka nad dužnikom</w:t>
      </w:r>
      <w:r>
        <w:rPr>
          <w:b/>
        </w:rPr>
        <w:t xml:space="preserve"> PAULINA j.d.o.o., Cernik, Svetog Roka 45, OIB: 72311053292,</w:t>
      </w:r>
      <w:r>
        <w:rPr>
          <w:color w:val="222222"/>
        </w:rPr>
        <w:t xml:space="preserve"> </w:t>
      </w:r>
      <w:r w:rsidR="00C80D25">
        <w:rPr>
          <w:color w:val="222222"/>
        </w:rPr>
        <w:t>15. prosinca</w:t>
      </w:r>
      <w:r>
        <w:rPr>
          <w:color w:val="222222"/>
        </w:rPr>
        <w:t xml:space="preserve"> 2017.</w:t>
      </w:r>
    </w:p>
    <w:p w:rsidRDefault="002332CD" w:rsidP="002332CD" w:rsidR="002332CD">
      <w:pPr>
        <w:ind w:firstLine="708"/>
        <w:jc w:val="both"/>
        <w:rPr>
          <w:color w:val="222222"/>
        </w:rPr>
      </w:pPr>
    </w:p>
    <w:p w:rsidRDefault="002332CD" w:rsidP="002332CD" w:rsidR="002332CD">
      <w:pPr>
        <w:ind w:firstLine="708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2332CD" w:rsidP="002332CD" w:rsidR="002332CD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>
        <w:rPr>
          <w:color w:val="222222"/>
        </w:rPr>
        <w:t xml:space="preserve">Određuje se ročište zbog podnošenja prijedloga za otvaranje stečajnog postupka od strane FINE za dan </w:t>
      </w:r>
      <w:r w:rsidRPr="002332CD">
        <w:rPr>
          <w:b/>
          <w:color w:val="222222"/>
          <w:u w:val="single"/>
        </w:rPr>
        <w:t>15.</w:t>
      </w:r>
      <w:r>
        <w:rPr>
          <w:b/>
          <w:color w:val="222222"/>
          <w:u w:val="single"/>
        </w:rPr>
        <w:t xml:space="preserve"> </w:t>
      </w:r>
      <w:r w:rsidR="00C80D25">
        <w:rPr>
          <w:b/>
          <w:color w:val="222222"/>
          <w:u w:val="single"/>
        </w:rPr>
        <w:t>siječnja 2018</w:t>
      </w:r>
      <w:r>
        <w:rPr>
          <w:b/>
          <w:color w:val="222222"/>
          <w:u w:val="single"/>
        </w:rPr>
        <w:t xml:space="preserve">. u </w:t>
      </w:r>
      <w:r w:rsidR="00C80D25">
        <w:rPr>
          <w:b/>
          <w:color w:val="222222"/>
          <w:u w:val="single"/>
        </w:rPr>
        <w:t xml:space="preserve">13,00 </w:t>
      </w:r>
      <w:r>
        <w:rPr>
          <w:b/>
          <w:color w:val="222222"/>
          <w:u w:val="single"/>
        </w:rPr>
        <w:t>sati, soba 73, III kat, Stalna služba u Slavonskom Brodu, Trg pobjede 13, Slavonski Brod.</w:t>
      </w:r>
    </w:p>
    <w:p w:rsidRDefault="002332CD" w:rsidP="002332CD" w:rsidR="002332CD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Na ročište se poziva predlagatelj i osoba ovlaštena za zastupanje </w:t>
      </w:r>
      <w:r>
        <w:rPr>
          <w:b/>
          <w:color w:val="222222"/>
          <w:sz w:val="22"/>
          <w:szCs w:val="22"/>
        </w:rPr>
        <w:t xml:space="preserve">Marina Grgurić, Cernik, Svetog Roka 45 </w:t>
      </w:r>
      <w:r>
        <w:rPr>
          <w:color w:val="222222"/>
          <w:sz w:val="22"/>
          <w:szCs w:val="22"/>
        </w:rPr>
        <w:t>koja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2332CD" w:rsidP="002332CD" w:rsidR="002332CD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>
        <w:rPr>
          <w:b/>
          <w:color w:val="222222"/>
          <w:sz w:val="22"/>
          <w:szCs w:val="22"/>
        </w:rPr>
        <w:t>St-1529/2017</w:t>
      </w:r>
      <w:r>
        <w:rPr>
          <w:color w:val="222222"/>
          <w:sz w:val="22"/>
          <w:szCs w:val="22"/>
        </w:rPr>
        <w:t xml:space="preserve"> te obavezno naznačiti kada ste u mogućnosti pristupiti na sud. Poziva se direktor dostaviti popis tražbina iz kojih će se jasno vidjeti kada su tražbine dospjele na naplatu i tko su dužnici te popis nekretnina i pokretnina. </w:t>
      </w:r>
    </w:p>
    <w:p w:rsidRDefault="002332CD" w:rsidP="002332CD" w:rsidR="002332CD">
      <w:pPr>
        <w:spacing w:beforeAutospacing="true" w:before="100"/>
        <w:ind w:left="4248"/>
        <w:jc w:val="both"/>
        <w:rPr>
          <w:color w:val="222222"/>
        </w:rPr>
      </w:pPr>
      <w:r>
        <w:rPr>
          <w:color w:val="222222"/>
        </w:rPr>
        <w:t>Obrazloženje</w:t>
      </w:r>
    </w:p>
    <w:p w:rsidRDefault="002332CD" w:rsidP="002332CD" w:rsidR="002332CD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Fina je pokrenula postupak skraćenog stečaja nad dužnikom. Stoga je odlučeno kao u izreci, te je određeno ročište radi utvrđenja činjenica vezanih za odluku suda o otvaranju stečajnog postupka nad dužnikom. </w:t>
      </w:r>
    </w:p>
    <w:p w:rsidRDefault="002332CD" w:rsidP="002332CD" w:rsidR="002332CD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 Slavonskom Brodu </w:t>
      </w:r>
      <w:r w:rsidR="00C80D25">
        <w:rPr>
          <w:color w:val="222222"/>
          <w:sz w:val="22"/>
          <w:szCs w:val="22"/>
        </w:rPr>
        <w:t>15. prosinca</w:t>
      </w:r>
      <w:r>
        <w:rPr>
          <w:color w:val="222222"/>
          <w:sz w:val="22"/>
          <w:szCs w:val="22"/>
        </w:rPr>
        <w:t xml:space="preserve"> 2017.    </w:t>
      </w:r>
    </w:p>
    <w:p w:rsidRDefault="002332CD" w:rsidP="002332CD" w:rsidR="002332CD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Stečajna sutkinja:                                                                          </w:t>
      </w:r>
    </w:p>
    <w:p w:rsidRDefault="002332CD" w:rsidP="002332CD" w:rsidR="002332CD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Daniela Martini Maoduš</w:t>
      </w:r>
    </w:p>
    <w:p w:rsidRDefault="002332CD" w:rsidP="002332CD" w:rsidR="002332CD">
      <w:pPr>
        <w:spacing w:beforeAutospacing="true" w:before="100"/>
        <w:rPr>
          <w:color w:val="222222"/>
        </w:rPr>
      </w:pPr>
    </w:p>
    <w:p w:rsidRDefault="002332CD" w:rsidP="002332CD" w:rsidR="002332CD">
      <w:pPr>
        <w:spacing w:beforeAutospacing="true" w:before="100"/>
        <w:rPr>
          <w:color w:val="222222"/>
        </w:rPr>
      </w:pPr>
      <w:r>
        <w:rPr>
          <w:color w:val="222222"/>
        </w:rPr>
        <w:lastRenderedPageBreak/>
        <w:t xml:space="preserve">                </w:t>
      </w:r>
    </w:p>
    <w:p w:rsidRDefault="002332CD" w:rsidP="002332CD" w:rsidR="002332CD">
      <w:pPr>
        <w:spacing w:beforeAutospacing="true" w:before="100"/>
        <w:rPr>
          <w:color w:val="222222"/>
        </w:rPr>
      </w:pPr>
      <w:r>
        <w:rPr>
          <w:color w:val="222222"/>
        </w:rPr>
        <w:t xml:space="preserve">RJ. </w:t>
      </w:r>
    </w:p>
    <w:p w:rsidRDefault="002332CD" w:rsidP="002332CD" w:rsidR="002332CD">
      <w:pPr>
        <w:spacing w:beforeAutospacing="true" w:before="100"/>
        <w:rPr>
          <w:color w:val="222222"/>
        </w:rPr>
      </w:pPr>
      <w:r>
        <w:rPr>
          <w:color w:val="222222"/>
        </w:rPr>
        <w:t>-dostaviti, Fini, putem eOglasne ploče i direktoru putem pošte</w:t>
      </w:r>
    </w:p>
    <w:p w:rsidRDefault="002332CD" w:rsidP="002332CD" w:rsidR="002332CD">
      <w:pPr>
        <w:spacing w:beforeAutospacing="true" w:before="100"/>
        <w:rPr>
          <w:color w:val="222222"/>
        </w:rPr>
      </w:pPr>
      <w:r>
        <w:rPr>
          <w:color w:val="222222"/>
        </w:rPr>
        <w:t>-objaviti zaključak na eOglasnoj ploči</w:t>
      </w:r>
    </w:p>
    <w:p w:rsidRDefault="002332CD" w:rsidP="002332CD" w:rsidR="002332CD">
      <w:pPr>
        <w:spacing w:beforeAutospacing="true" w:before="100"/>
        <w:rPr>
          <w:color w:val="222222"/>
        </w:rPr>
      </w:pPr>
    </w:p>
    <w:p w:rsidRDefault="002332CD" w:rsidP="002332CD" w:rsidR="002332CD">
      <w:pPr>
        <w:spacing w:beforeAutospacing="true" w:before="100"/>
        <w:rPr>
          <w:color w:val="222222"/>
        </w:rPr>
      </w:pPr>
    </w:p>
    <w:p w:rsidRDefault="002332CD" w:rsidP="002332CD" w:rsidR="002332CD">
      <w:pPr>
        <w:spacing w:beforeAutospacing="true" w:before="100"/>
        <w:rPr>
          <w:color w:val="222222"/>
        </w:rPr>
      </w:pPr>
    </w:p>
    <w:p w:rsidRDefault="002332CD" w:rsidP="002332CD" w:rsidR="002332CD">
      <w:pPr>
        <w:spacing w:beforeAutospacing="true" w:before="100"/>
        <w:rPr>
          <w:color w:val="222222"/>
        </w:rPr>
      </w:pPr>
    </w:p>
    <w:p w:rsidRDefault="002332CD" w:rsidP="002332CD" w:rsidR="002332CD">
      <w:pPr>
        <w:spacing w:beforeAutospacing="true" w:before="100"/>
        <w:rPr>
          <w:color w:val="222222"/>
        </w:rPr>
      </w:pPr>
    </w:p>
    <w:p w:rsidRDefault="002332CD" w:rsidP="002332CD" w:rsidR="002332CD">
      <w:pPr>
        <w:spacing w:beforeAutospacing="true" w:before="100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2CD"/>
    <w:rsid w:val="002332CD"/>
    <w:rsid w:val="005E15FD"/>
    <w:rsid w:val="00991933"/>
    <w:rsid w:val="00C80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32C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332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32C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19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1933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1933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1933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1933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32C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332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32C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19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1933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1933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1933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1933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69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1529</izvorni_sadrzaj>
    <derivirana_varijabla naziv="DomainObject.Predmet.Broj_1">1529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2017.</izvorni_sadrzaj>
    <derivirana_varijabla naziv="DomainObject.Predmet.DatumOsnivanja_1">26.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St-1529/2017</izvorni_sadrzaj>
    <derivirana_varijabla naziv="DomainObject.Predmet.OznakaBroj_1">St-1529/2017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PAULINA jednostavno društvo s ograničenom odgovornošću za ugostiteljstvo, trgovinu i usluge</izvorni_sadrzaj>
    <derivirana_varijabla naziv="DomainObject.Predmet.ProtustrankaFormated_1">  PAULINA jednostavno društvo s ograničenom odgovornošću za ugostiteljstvo, trgovinu i usluge</derivirana_varijabla>
  </DomainObject.Predmet.ProtustrankaFormated>
  <DomainObject.Predmet.ProtustrankaFormatedOIB>
    <izvorni_sadrzaj>  PAULINA jednostavno društvo s ograničenom odgovornošću za ugostiteljstvo, trgovinu i usluge, OIB 72311053292</izvorni_sadrzaj>
    <derivirana_varijabla naziv="DomainObject.Predmet.ProtustrankaFormatedOIB_1">  PAULINA jednostavno društvo s ograničenom odgovornošću za ugostiteljstvo, trgovinu i usluge, OIB 72311053292</derivirana_varijabla>
  </DomainObject.Predmet.ProtustrankaFormatedOIB>
  <DomainObject.Predmet.ProtustrankaFormatedWithAdress>
    <izvorni_sadrzaj> PAULINA jednostavno društvo s ograničenom odgovornošću za ugostiteljstvo, trgovinu i usluge, Svetog Roka 45, 35404 Cernik</izvorni_sadrzaj>
    <derivirana_varijabla naziv="DomainObject.Predmet.ProtustrankaFormatedWithAdress_1"> PAULINA jednostavno društvo s ograničenom odgovornošću za ugostiteljstvo, trgovinu i usluge, Svetog Roka 45, 35404 Cernik</derivirana_varijabla>
  </DomainObject.Predmet.ProtustrankaFormatedWithAdress>
  <DomainObject.Predmet.ProtustrankaFormatedWithAdressOIB>
    <izvorni_sadrzaj> PAULINA jednostavno društvo s ograničenom odgovornošću za ugostiteljstvo, trgovinu i usluge, OIB 72311053292, Svetog Roka 45, 35404 Cernik</izvorni_sadrzaj>
    <derivirana_varijabla naziv="DomainObject.Predmet.ProtustrankaFormatedWithAdressOIB_1"> PAULINA jednostavno društvo s ograničenom odgovornošću za ugostiteljstvo, trgovinu i usluge, OIB 72311053292, Svetog Roka 45, 35404 Cernik</derivirana_varijabla>
  </DomainObject.Predmet.ProtustrankaFormatedWithAdressOIB>
  <DomainObject.Predmet.ProtustrankaWithAdress>
    <izvorni_sadrzaj>PAULINA jednostavno društvo s ograničenom odgovornošću za ugostiteljstvo, trgovinu i usluge Svetog Roka 45, 35404 Cernik</izvorni_sadrzaj>
    <derivirana_varijabla naziv="DomainObject.Predmet.ProtustrankaWithAdress_1">PAULINA jednostavno društvo s ograničenom odgovornošću za ugostiteljstvo, trgovinu i usluge Svetog Roka 45, 35404 Cernik</derivirana_varijabla>
  </DomainObject.Predmet.ProtustrankaWithAdress>
  <DomainObject.Predmet.ProtustrankaWithAdressOIB>
    <izvorni_sadrzaj>PAULINA jednostavno društvo s ograničenom odgovornošću za ugostiteljstvo, trgovinu i usluge, OIB 72311053292, Svetog Roka 45, 35404 Cernik</izvorni_sadrzaj>
    <derivirana_varijabla naziv="DomainObject.Predmet.ProtustrankaWithAdressOIB_1">PAULINA jednostavno društvo s ograničenom odgovornošću za ugostiteljstvo, trgovinu i usluge, OIB 72311053292, Svetog Roka 45, 35404 Cernik</derivirana_varijabla>
  </DomainObject.Predmet.ProtustrankaWithAdressOIB>
  <DomainObject.Predmet.ProtustrankaNazivFormated>
    <izvorni_sadrzaj>PAULINA jednostavno društvo s ograničenom odgovornošću za ugostiteljstvo, trgovinu i usluge</izvorni_sadrzaj>
    <derivirana_varijabla naziv="DomainObject.Predmet.ProtustrankaNazivFormated_1">PAULINA jednostavno društvo s ograničenom odgovornošću za ugostiteljstvo, trgovinu i usluge</derivirana_varijabla>
  </DomainObject.Predmet.ProtustrankaNazivFormated>
  <DomainObject.Predmet.ProtustrankaNazivFormatedOIB>
    <izvorni_sadrzaj>PAULINA jednostavno društvo s ograničenom odgovornošću za ugostiteljstvo, trgovinu i usluge, OIB 72311053292</izvorni_sadrzaj>
    <derivirana_varijabla naziv="DomainObject.Predmet.ProtustrankaNazivFormatedOIB_1">PAULINA jednostavno društvo s ograničenom odgovornošću za ugostiteljstvo, trgovinu i usluge, OIB 72311053292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13091.84</izvorni_sadrzaj>
    <derivirana_varijabla naziv="DomainObject.Predmet.TrenutnaVrijednost_1">13091.84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PAULINA jednostavno društvo s ograničenom odgovornošću za ugostiteljstvo, trgovinu i usluge</item>
    </izvorni_sadrzaj>
    <derivirana_varijabla naziv="DomainObject.Predmet.ProtuStrankaListFormated_1">
      <item>PAULINA jednostavno društvo s ograničenom odgovornošću za ugostiteljstvo, trgovinu i usluge</item>
    </derivirana_varijabla>
  </DomainObject.Predmet.ProtuStrankaListFormated>
  <DomainObject.Predmet.ProtuStrankaListFormatedOIB>
    <izvorni_sadrzaj>
      <item>PAULINA jednostavno društvo s ograničenom odgovornošću za ugostiteljstvo, trgovinu i usluge, OIB 72311053292</item>
    </izvorni_sadrzaj>
    <derivirana_varijabla naziv="DomainObject.Predmet.ProtuStrankaListFormatedOIB_1">
      <item>PAULINA jednostavno društvo s ograničenom odgovornošću za ugostiteljstvo, trgovinu i usluge, OIB 72311053292</item>
    </derivirana_varijabla>
  </DomainObject.Predmet.ProtuStrankaListFormatedOIB>
  <DomainObject.Predmet.ProtuStrankaListFormatedWithAdress>
    <izvorni_sadrzaj>
      <item>PAULINA jednostavno društvo s ograničenom odgovornošću za ugostiteljstvo, trgovinu i usluge, Svetog Roka 45, 35404 Cernik</item>
    </izvorni_sadrzaj>
    <derivirana_varijabla naziv="DomainObject.Predmet.ProtuStrankaListFormatedWithAdress_1">
      <item>PAULINA jednostavno društvo s ograničenom odgovornošću za ugostiteljstvo, trgovinu i usluge, Svetog Roka 45, 35404 Cernik</item>
    </derivirana_varijabla>
  </DomainObject.Predmet.ProtuStrankaListFormatedWithAdress>
  <DomainObject.Predmet.ProtuStrankaListFormatedWithAdressOIB>
    <izvorni_sadrzaj>
      <item>PAULINA jednostavno društvo s ograničenom odgovornošću za ugostiteljstvo, trgovinu i usluge, OIB 72311053292, Svetog Roka 45, 35404 Cernik</item>
    </izvorni_sadrzaj>
    <derivirana_varijabla naziv="DomainObject.Predmet.ProtuStrankaListFormatedWithAdressOIB_1">
      <item>PAULINA jednostavno društvo s ograničenom odgovornošću za ugostiteljstvo, trgovinu i usluge, OIB 72311053292, Svetog Roka 45, 35404 Cernik</item>
    </derivirana_varijabla>
  </DomainObject.Predmet.ProtuStrankaListFormatedWithAdressOIB>
  <DomainObject.Predmet.ProtuStrankaListNazivFormated>
    <izvorni_sadrzaj>
      <item>PAULINA jednostavno društvo s ograničenom odgovornošću za ugostiteljstvo, trgovinu i usluge</item>
    </izvorni_sadrzaj>
    <derivirana_varijabla naziv="DomainObject.Predmet.ProtuStrankaListNazivFormated_1">
      <item>PAULINA jednostavno društvo s ograničenom odgovornošću za ugostiteljstvo, trgovinu i usluge</item>
    </derivirana_varijabla>
  </DomainObject.Predmet.ProtuStrankaListNazivFormated>
  <DomainObject.Predmet.ProtuStrankaListNazivFormatedOIB>
    <izvorni_sadrzaj>
      <item>PAULINA jednostavno društvo s ograničenom odgovornošću za ugostiteljstvo, trgovinu i usluge, OIB 72311053292</item>
    </izvorni_sadrzaj>
    <derivirana_varijabla naziv="DomainObject.Predmet.ProtuStrankaListNazivFormatedOIB_1">
      <item>PAULINA jednostavno društvo s ograničenom odgovornošću za ugostiteljstvo, trgovinu i usluge, OIB 72311053292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PAULINA jednostavno društvo s ograničenom odgovornošću za ugostiteljstvo, trgovinu i usluge</izvorni_sadrzaj>
    <derivirana_varijabla naziv="DomainObject.Predmet.ProtustrankaIDrugi_1">PAULINA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PAULINA jednostavno društvo s ograničenom odgovornošću za ugostiteljstvo, trgovinu i usluge, OIB 72311053292, Svetog Roka 45, 35404 Cernik</izvorni_sadrzaj>
    <derivirana_varijabla naziv="DomainObject.Predmet.ProtustrankaIDrugiAdressOIB_1">PAULINA jednostavno društvo s ograničenom odgovornošću za ugostiteljstvo, trgovinu i usluge, OIB 72311053292, Svetog Roka 45, 35404 Cernik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PAULINA jednostavno društvo s ograničenom odgovornošću za ugostiteljstvo, trgovinu i usluge</item>
    </izvorni_sadrzaj>
    <derivirana_varijabla naziv="DomainObject.Predmet.SudioniciListNaziv_1">
      <item>Financijska agencija</item>
      <item>PAULINA jednostavno društvo s ograničenom odgovornošću za ugostiteljstvo, trgovinu i usluge</item>
    </derivirana_varijabla>
  </DomainObject.Predmet.SudioniciListNaziv>
  <DomainObject.Predmet.SudioniciListAdressOIB>
    <izvorni_sadrzaj>
      <item>Financijska agencija, OIB 85821130368, Ulica grada Vukovara 70,10000 Zagreb</item>
      <item>PAULINA jednostavno društvo s ograničenom odgovornošću za ugostiteljstvo, trgovinu i usluge, OIB 72311053292, Svetog Roka 45,35404 Cernik</item>
    </izvorni_sadrzaj>
    <derivirana_varijabla naziv="DomainObject.Predmet.SudioniciListAdressOIB_1">
      <item>Financijska agencija, OIB 85821130368, Ulica grada Vukovara 70,10000 Zagreb</item>
      <item>PAULINA jednostavno društvo s ograničenom odgovornošću za ugostiteljstvo, trgovinu i usluge, OIB 72311053292, Svetog Roka 45,35404 Cernik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72311053292</item>
    </izvorni_sadrzaj>
    <derivirana_varijabla naziv="DomainObject.Predmet.SudioniciListNazivOIB_1">
      <item>, OIB 85821130368</item>
      <item>, OIB 72311053292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286</properties:Words>
  <properties:Characters>1543</properties:Characters>
  <properties:Lines>44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2017-11-20T10:13:00Z</dcterms:created>
  <dc:creator>wsadmin</dc:creator>
  <cp:lastModifiedBy>wsadmin</cp:lastModifiedBy>
  <cp:lastPrinted>2017-12-15T08:22:00Z</cp:lastPrinted>
  <dcterms:modified xmlns:xsi="http://www.w3.org/2001/XMLSchema-instance" xsi:type="dcterms:W3CDTF">2017-12-15T08:23:00Z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