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505b" w14:paraId="380505b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1324BB">
        <w:rPr>
          <w:rFonts w:hAnsi="Times New Roman" w:ascii="Times New Roman"/>
        </w:rPr>
        <w:t>3420/17-20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1324BB" w:rsidRPr="001324BB">
        <w:rPr>
          <w:rFonts w:hAnsi="Times New Roman" w:ascii="Times New Roman"/>
        </w:rPr>
        <w:t>7 PLUS SLATKO d.o.o., Samobor, Antuna Nemčića 9,  OIB: 65401588917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60325">
        <w:rPr>
          <w:rFonts w:hAnsi="Times New Roman" w:ascii="Times New Roman"/>
        </w:rPr>
        <w:t>23. kolovoza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8514FE" w:rsidRPr="008514FE">
        <w:rPr>
          <w:rFonts w:hAnsi="Times New Roman" w:ascii="Times New Roman"/>
        </w:rPr>
        <w:t>7 PLUS SLATKO d.o.o., Samobor, Antuna Nemčića 9,  OIB: 65401588917</w:t>
      </w:r>
      <w:r w:rsidR="00464385" w:rsidRPr="00D83C21">
        <w:rPr>
          <w:rFonts w:hAnsi="Times New Roman" w:ascii="Times New Roman"/>
        </w:rPr>
        <w:t xml:space="preserve">, </w:t>
      </w:r>
      <w:r w:rsidR="00C60325">
        <w:rPr>
          <w:rFonts w:hAnsi="Times New Roman" w:ascii="Times New Roman"/>
        </w:rPr>
        <w:t>23. kolovoza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5440B7">
        <w:rPr>
          <w:rFonts w:hAnsi="Times New Roman" w:ascii="Times New Roman"/>
        </w:rPr>
        <w:t>10,</w:t>
      </w:r>
      <w:r w:rsidR="008514FE">
        <w:rPr>
          <w:rFonts w:hAnsi="Times New Roman" w:ascii="Times New Roman"/>
        </w:rPr>
        <w:t>20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531DBD" w:rsidRPr="00531DBD">
        <w:rPr>
          <w:rFonts w:hAnsi="Times New Roman" w:ascii="Times New Roman"/>
        </w:rPr>
        <w:t>Antonija Galić, Zagreb, Bobovačka 1a, OIB: 64334764434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8514FE" w:rsidRPr="008514FE">
        <w:rPr>
          <w:rFonts w:hAnsi="Times New Roman" w:ascii="Times New Roman"/>
        </w:rPr>
        <w:t>7 PLUS SLATKO d.o.o., Samobor, Antuna Nemčića 9,  OIB: 65401588917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8514FE" w:rsidRPr="008514FE">
        <w:rPr>
          <w:rFonts w:hAnsi="Times New Roman" w:ascii="Times New Roman"/>
        </w:rPr>
        <w:t>7 PLUS SLATKO d.o.o., Samobor, Antuna Nemčića 9,  OIB: 65401588917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76688" w:rsidP="00A76688" w:rsidR="00A76688" w:rsidRPr="00A76688">
      <w:pPr>
        <w:ind w:firstLine="720"/>
        <w:jc w:val="both"/>
        <w:rPr>
          <w:rFonts w:hAnsi="Times New Roman" w:ascii="Times New Roman"/>
        </w:rPr>
      </w:pPr>
      <w:r w:rsidRPr="00A76688">
        <w:rPr>
          <w:rFonts w:hAnsi="Times New Roman" w:ascii="Times New Roman"/>
        </w:rPr>
        <w:t>FINA, Regionalni centar Zagreb, Podružnica Zagreb, podnijela je ovom sudu 28.  prosinca 2017. prijedlog za otvaranje stečajnog postupka nad dužnikom 7 PLUS SLATKO d.o.o., Samobor, Antuna Nemčića 9,  OIB: 65401588917, temeljem odredbe čl. 110. st. 1. Stečajnog zakona ("Narodne novine" broj 71/15 - dalje SZ), u kojem navodi da dužnik 27. prosinca 2017. u Očevidniku redoslijeda osnova za plaćanje ima evidentirane neizvršene osnove za plaćanje u neprekinutom razdoblju od 120 dana u ukupnom iznosu od 31.960,82 kn, te da ima jednog zaposlenika.</w:t>
      </w:r>
    </w:p>
    <w:p w:rsidRDefault="00A76688" w:rsidP="00A76688" w:rsidR="00A76688" w:rsidRPr="00A76688">
      <w:pPr>
        <w:jc w:val="both"/>
        <w:rPr>
          <w:rFonts w:hAnsi="Times New Roman" w:ascii="Times New Roman"/>
        </w:rPr>
      </w:pPr>
    </w:p>
    <w:p w:rsidRDefault="00A76688" w:rsidP="00A76688" w:rsidR="00A76688" w:rsidRPr="00A76688">
      <w:pPr>
        <w:ind w:firstLine="720"/>
        <w:jc w:val="both"/>
        <w:rPr>
          <w:rFonts w:hAnsi="Times New Roman" w:ascii="Times New Roman"/>
        </w:rPr>
      </w:pPr>
      <w:r w:rsidRPr="00A76688">
        <w:rPr>
          <w:rFonts w:hAnsi="Times New Roman" w:ascii="Times New Roman"/>
        </w:rPr>
        <w:t>Rješenjem ovog suda poslovni broj gornji od 15. veljače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A76688" w:rsidP="00A76688" w:rsidR="00A76688" w:rsidRPr="00A76688">
      <w:pPr>
        <w:jc w:val="both"/>
        <w:rPr>
          <w:rFonts w:hAnsi="Times New Roman" w:ascii="Times New Roman"/>
        </w:rPr>
      </w:pPr>
    </w:p>
    <w:p w:rsidRDefault="00A76688" w:rsidP="00A76688" w:rsidR="00A76688" w:rsidRPr="00A76688">
      <w:pPr>
        <w:ind w:firstLine="720"/>
        <w:jc w:val="both"/>
        <w:rPr>
          <w:rFonts w:hAnsi="Times New Roman" w:ascii="Times New Roman"/>
        </w:rPr>
      </w:pPr>
      <w:r w:rsidRPr="00A76688">
        <w:rPr>
          <w:rFonts w:hAnsi="Times New Roman" w:ascii="Times New Roman"/>
        </w:rPr>
        <w:lastRenderedPageBreak/>
        <w:t>Na ročištu održanom 27. travnja 2018., u odsutnosti uredno pozvanog predlagatelja i dužnika izvršen je uvid u podnesak FINA-e od 16. veljače 2018. kojim navodi da u cijelosti ostaje kod prijedloga za otvaranje stečajnog postupka, te navoda iznesenih u istom.</w:t>
      </w:r>
    </w:p>
    <w:p w:rsidRDefault="00A76688" w:rsidP="00A76688" w:rsidR="00A76688" w:rsidRPr="00A76688">
      <w:pPr>
        <w:jc w:val="both"/>
        <w:rPr>
          <w:rFonts w:hAnsi="Times New Roman" w:ascii="Times New Roman"/>
        </w:rPr>
      </w:pPr>
    </w:p>
    <w:p w:rsidRDefault="00A76688" w:rsidP="00A76688" w:rsidR="00A76688" w:rsidRPr="00A76688">
      <w:pPr>
        <w:ind w:firstLine="720"/>
        <w:jc w:val="both"/>
        <w:rPr>
          <w:rFonts w:hAnsi="Times New Roman" w:ascii="Times New Roman"/>
        </w:rPr>
      </w:pPr>
      <w:r w:rsidRPr="00A76688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27. travnja 2018. zatražio od javnih tijela koja vode evidenciju o određenoj vrsti imovine dostavu podataka iz njihovih službenih evidencija o tome da li je dužnik evidentiran kao vlasnik imovine. </w:t>
      </w:r>
    </w:p>
    <w:p w:rsidRDefault="00A76688" w:rsidP="00A76688" w:rsidR="00A76688" w:rsidRPr="00A76688">
      <w:pPr>
        <w:jc w:val="both"/>
        <w:rPr>
          <w:rFonts w:hAnsi="Times New Roman" w:ascii="Times New Roman"/>
        </w:rPr>
      </w:pPr>
    </w:p>
    <w:p w:rsidRDefault="00A76688" w:rsidP="00A76688" w:rsidR="00D94BDC">
      <w:pPr>
        <w:ind w:firstLine="720"/>
        <w:jc w:val="both"/>
        <w:rPr>
          <w:rFonts w:hAnsi="Times New Roman" w:ascii="Times New Roman"/>
        </w:rPr>
      </w:pPr>
      <w:r w:rsidRPr="00A76688">
        <w:rPr>
          <w:rFonts w:hAnsi="Times New Roman" w:ascii="Times New Roman"/>
        </w:rPr>
        <w:t>Uvidom u obavijest Hrvatske agencije za civilno zrakoplovstvo od 2. svibnja 2018., utvrđeno je da dužnik nije registriran kao vlasnik zrakoplova. Uvidom u uvjerenje Centra za vozila d.d.  od  16. svibnja 2018., utvrđeno je da dužnik nije evidentiran kao vlasnik  vozila. Uvidom u dostavljenu obavijest Ministarstva mora, prometa i infrastrukture od 7. svibnja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14. svibnja 2018. utvrđeno je da dužnik nije upisan u katastarski operat. Uvidom u obavijest Središnjeg klirinškog depozitarnog društva d.d. od 15. svibnja 2018. utvrđeno je da u sustavu SKDD-a ne postoji račun nematerijaliziranih vrijednosnih papira dužnika. Uvidom u dostavljenu potvrdu FINA-e od 3. svibnja 2018., utvrđeno je da na dan izdavanja potvrde u Očevidniku redoslijeda osnova za plaćanje dužnik ima evidentirane neizvršene osnove za plaćanje u neprekinutom razdoblju od 246 dana u iznosu od 19.295,51 kn.</w:t>
      </w:r>
    </w:p>
    <w:p w:rsidRDefault="00D94BDC" w:rsidP="00A76688" w:rsidR="00D94BDC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A76688" w:rsidRPr="00A76688">
        <w:rPr>
          <w:rFonts w:hAnsi="Times New Roman" w:ascii="Times New Roman"/>
        </w:rPr>
        <w:t>7 PLUS SLATKO d.o.o., Samobor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2210C5">
        <w:rPr>
          <w:rFonts w:hAnsi="Times New Roman" w:ascii="Times New Roman"/>
        </w:rPr>
        <w:t>3420</w:t>
      </w:r>
      <w:r w:rsidR="00570F10">
        <w:rPr>
          <w:rFonts w:hAnsi="Times New Roman" w:ascii="Times New Roman"/>
        </w:rPr>
        <w:t>/17-</w:t>
      </w:r>
      <w:r w:rsidR="002210C5">
        <w:rPr>
          <w:rFonts w:hAnsi="Times New Roman" w:ascii="Times New Roman"/>
        </w:rPr>
        <w:t xml:space="preserve">19 </w:t>
      </w:r>
      <w:r w:rsidRPr="00A042B3">
        <w:rPr>
          <w:rFonts w:hAnsi="Times New Roman" w:ascii="Times New Roman"/>
        </w:rPr>
        <w:t xml:space="preserve">od </w:t>
      </w:r>
      <w:r w:rsidR="002210C5">
        <w:rPr>
          <w:rFonts w:hAnsi="Times New Roman" w:ascii="Times New Roman"/>
        </w:rPr>
        <w:t>13. lipnja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2210C5">
        <w:rPr>
          <w:rFonts w:hAnsi="Times New Roman" w:ascii="Times New Roman"/>
        </w:rPr>
        <w:t>13. lipnja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</w:t>
      </w:r>
      <w:r w:rsidRPr="00A042B3">
        <w:rPr>
          <w:rFonts w:hAnsi="Times New Roman" w:ascii="Times New Roman"/>
        </w:rPr>
        <w:lastRenderedPageBreak/>
        <w:t xml:space="preserve">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C60325">
        <w:rPr>
          <w:rFonts w:hAnsi="Times New Roman" w:ascii="Times New Roman"/>
        </w:rPr>
        <w:t>23. kolovoza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9499E">
        <w:rPr>
          <w:rFonts w:hAnsi="Times New Roman" w:ascii="Times New Roman"/>
        </w:rPr>
        <w:t>, v.r.</w:t>
      </w:r>
    </w:p>
    <w:p w:rsidRDefault="00D9499E" w:rsidP="00840D37" w:rsidR="00D9499E">
      <w:pPr>
        <w:ind w:firstLine="720"/>
        <w:jc w:val="right"/>
        <w:rPr>
          <w:rFonts w:hAnsi="Times New Roman" w:ascii="Times New Roman"/>
        </w:rPr>
      </w:pPr>
    </w:p>
    <w:p w:rsidRDefault="00D9499E" w:rsidP="00840D37" w:rsidR="00D9499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9499E" w:rsidP="00840D37" w:rsidR="00D9499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9499E" w:rsidP="00840D37" w:rsidR="00D9499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D9499E" w:rsidR="006051D0" w:rsidRPr="00D9499E">
      <w:pPr>
        <w:jc w:val="both"/>
        <w:rPr>
          <w:rFonts w:hAnsi="Times New Roman" w:ascii="Times New Roman"/>
        </w:rPr>
      </w:pPr>
    </w:p>
    <w:sectPr w:rsidSect="00C60325" w:rsidR="006051D0" w:rsidRPr="00D9499E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9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324BB" w:rsidP="001324BB" w:rsidR="00AF7971" w:rsidRPr="00AF7971">
    <w:pPr>
      <w:pStyle w:val="Zaglavlje"/>
      <w:jc w:val="right"/>
      <w:rPr>
        <w:rFonts w:hAnsi="Times New Roman" w:ascii="Times New Roman"/>
      </w:rPr>
    </w:pPr>
    <w:r w:rsidRPr="001324BB">
      <w:rPr>
        <w:rFonts w:hAnsi="Times New Roman" w:ascii="Times New Roman"/>
      </w:rPr>
      <w:t>3 St-3420/17-20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99E"/>
    <w:rsid w:val="00D94BDC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4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9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4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9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St-3420/2017</izvorni_sadrzaj>
    <derivirana_varijabla naziv="DomainObject.Predmet.OznakaBroj_1">St-3420/2017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PLUS SLATKO d.o.o. zastupanog po punomoćniku Željka Vrbančić</izvorni_sadrzaj>
    <derivirana_varijabla naziv="DomainObject.Predmet.ProtustrankaFormated_1">  7 PLUS SLATKO d.o.o. zastupanog po punomoćniku Željka Vrbančić</derivirana_varijabla>
  </DomainObject.Predmet.ProtustrankaFormated>
  <DomainObject.Predmet.ProtustrankaFormatedOIB>
    <izvorni_sadrzaj>  7 PLUS SLATKO d.o.o., OIB 65401588917 zastupanog po punomoćniku Željka Vrbančić</izvorni_sadrzaj>
    <derivirana_varijabla naziv="DomainObject.Predmet.ProtustrankaFormatedOIB_1">  7 PLUS SLATKO d.o.o., OIB 65401588917 zastupanog po punomoćniku Željka Vrbančić</derivirana_varijabla>
  </DomainObject.Predmet.ProtustrankaFormatedOIB>
  <DomainObject.Predmet.ProtustrankaFormatedWithAdress>
    <izvorni_sadrzaj> 7 PLUS SLATKO d.o.o., Antuna Nemčića 9, 10430 Samobor zastupanog po punomoćniku Željka Vrbančić</izvorni_sadrzaj>
    <derivirana_varijabla naziv="DomainObject.Predmet.ProtustrankaFormatedWithAdress_1"> 7 PLUS SLATKO d.o.o., Antuna Nemčića 9, 10430 Samobor zastupanog po punomoćniku Željka Vrbančić</derivirana_varijabla>
  </DomainObject.Predmet.ProtustrankaFormatedWithAdress>
  <DomainObject.Predmet.ProtustrankaFormatedWithAdressOIB>
    <izvorni_sadrzaj> 7 PLUS SLATKO d.o.o., OIB 65401588917, Antuna Nemčića 9, 10430 Samobor zastupanog po punomoćniku Željka Vrbančić</izvorni_sadrzaj>
    <derivirana_varijabla naziv="DomainObject.Predmet.ProtustrankaFormatedWithAdressOIB_1"> 7 PLUS SLATKO d.o.o., OIB 65401588917, Antuna Nemčića 9, 10430 Samobor zastupanog po punomoćniku Željka Vrbančić</derivirana_varijabla>
  </DomainObject.Predmet.ProtustrankaFormatedWithAdressOIB>
  <DomainObject.Predmet.ProtustrankaWithAdress>
    <izvorni_sadrzaj>7 PLUS SLATKO d.o.o. Antuna Nemčića 9, 10430 Samobor</izvorni_sadrzaj>
    <derivirana_varijabla naziv="DomainObject.Predmet.ProtustrankaWithAdress_1">7 PLUS SLATKO d.o.o. Antuna Nemčića 9, 10430 Samobor</derivirana_varijabla>
  </DomainObject.Predmet.ProtustrankaWithAdress>
  <DomainObject.Predmet.ProtustrankaWithAdressOIB>
    <izvorni_sadrzaj>7 PLUS SLATKO d.o.o., OIB 65401588917, Antuna Nemčića 9, 10430 Samobor</izvorni_sadrzaj>
    <derivirana_varijabla naziv="DomainObject.Predmet.ProtustrankaWithAdressOIB_1">7 PLUS SLATKO d.o.o., OIB 65401588917, Antuna Nemčića 9, 10430 Samobor</derivirana_varijabla>
  </DomainObject.Predmet.ProtustrankaWithAdressOIB>
  <DomainObject.Predmet.ProtustrankaNazivFormated>
    <izvorni_sadrzaj>7 PLUS SLATKO d.o.o.</izvorni_sadrzaj>
    <derivirana_varijabla naziv="DomainObject.Predmet.ProtustrankaNazivFormated_1">7 PLUS SLATKO d.o.o.</derivirana_varijabla>
  </DomainObject.Predmet.ProtustrankaNazivFormated>
  <DomainObject.Predmet.ProtustrankaNazivFormatedOIB>
    <izvorni_sadrzaj>7 PLUS SLATKO d.o.o., OIB 65401588917</izvorni_sadrzaj>
    <derivirana_varijabla naziv="DomainObject.Predmet.ProtustrankaNazivFormatedOIB_1">7 PLUS SLATKO d.o.o., OIB 65401588917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 PLUS SLATKO d.o.o. zastupanog po punomoćniku Željka Vrbančić</item>
    </izvorni_sadrzaj>
    <derivirana_varijabla naziv="DomainObject.Predmet.ProtuStrankaListFormated_1">
      <item>7 PLUS SLATKO d.o.o. zastupanog po punomoćniku Željka Vrbančić</item>
    </derivirana_varijabla>
  </DomainObject.Predmet.ProtuStrankaListFormated>
  <DomainObject.Predmet.ProtuStrankaListFormatedOIB>
    <izvorni_sadrzaj>
      <item>7 PLUS SLATKO d.o.o., OIB 65401588917 zastupanog po punomoćniku Željka Vrbančić</item>
    </izvorni_sadrzaj>
    <derivirana_varijabla naziv="DomainObject.Predmet.ProtuStrankaListFormatedOIB_1">
      <item>7 PLUS SLATKO d.o.o., OIB 65401588917 zastupanog po punomoćniku Željka Vrbančić</item>
    </derivirana_varijabla>
  </DomainObject.Predmet.ProtuStrankaListFormatedOIB>
  <DomainObject.Predmet.ProtuStrankaListFormatedWithAdress>
    <izvorni_sadrzaj>
      <item>7 PLUS SLATKO d.o.o., Antuna Nemčića 9, 10430 Samobor zastupanog po punomoćniku Željka Vrbančić</item>
    </izvorni_sadrzaj>
    <derivirana_varijabla naziv="DomainObject.Predmet.ProtuStrankaListFormatedWithAdress_1">
      <item>7 PLUS SLATKO d.o.o., Antuna Nemčića 9, 10430 Samobor zastupanog po punomoćniku Željka Vrbančić</item>
    </derivirana_varijabla>
  </DomainObject.Predmet.ProtuStrankaListFormatedWithAdress>
  <DomainObject.Predmet.ProtuStrankaListFormatedWithAdressOIB>
    <izvorni_sadrzaj>
      <item>7 PLUS SLATKO d.o.o., OIB 65401588917, Antuna Nemčića 9, 10430 Samobor zastupanog po punomoćniku Željka Vrbančić</item>
    </izvorni_sadrzaj>
    <derivirana_varijabla naziv="DomainObject.Predmet.ProtuStrankaListFormatedWithAdressOIB_1">
      <item>7 PLUS SLATKO d.o.o., OIB 65401588917, Antuna Nemčića 9, 10430 Samobor zastupanog po punomoćniku Željka Vrbančić</item>
    </derivirana_varijabla>
  </DomainObject.Predmet.ProtuStrankaListFormatedWithAdressOIB>
  <DomainObject.Predmet.ProtuStrankaListNazivFormated>
    <izvorni_sadrzaj>
      <item>7 PLUS SLATKO d.o.o.</item>
    </izvorni_sadrzaj>
    <derivirana_varijabla naziv="DomainObject.Predmet.ProtuStrankaListNazivFormated_1">
      <item>7 PLUS SLATKO d.o.o.</item>
    </derivirana_varijabla>
  </DomainObject.Predmet.ProtuStrankaListNazivFormated>
  <DomainObject.Predmet.ProtuStrankaListNazivFormatedOIB>
    <izvorni_sadrzaj>
      <item>7 PLUS SLATKO d.o.o., OIB 65401588917</item>
    </izvorni_sadrzaj>
    <derivirana_varijabla naziv="DomainObject.Predmet.ProtuStrankaListNazivFormatedOIB_1">
      <item>7 PLUS SLATKO d.o.o., OIB 65401588917</item>
    </derivirana_varijabla>
  </DomainObject.Predmet.ProtuStrankaListNazivFormatedOIB>
  <DomainObject.Predmet.OstaliListFormated>
    <izvorni_sadrzaj>
      <item>Željka Vrbančić punomoćnica sudionika u postupku 7 PLUS SLATKO d.o.o.</item>
    </izvorni_sadrzaj>
    <derivirana_varijabla naziv="DomainObject.Predmet.OstaliListFormated_1">
      <item>Željka Vrbančić punomoćnica sudionika u postupku 7 PLUS SLATKO d.o.o.</item>
    </derivirana_varijabla>
  </DomainObject.Predmet.OstaliListFormated>
  <DomainObject.Predmet.OstaliListFormatedOIB>
    <izvorni_sadrzaj>
      <item>Željka Vrbančić, OIB 56618213103 punomoćnica sudionika u postupku 7 PLUS SLATKO d.o.o.</item>
    </izvorni_sadrzaj>
    <derivirana_varijabla naziv="DomainObject.Predmet.OstaliListFormatedOIB_1">
      <item>Željka Vrbančić, OIB 56618213103 punomoćnica sudionika u postupku 7 PLUS SLATKO d.o.o.</item>
    </derivirana_varijabla>
  </DomainObject.Predmet.OstaliListFormatedOIB>
  <DomainObject.Predmet.OstaliListFormatedWithAdress>
    <izvorni_sadrzaj>
      <item>Željka Vrbančić, Antuna Nemčića 9, 10430 Samobor punomoćnica sudionika u postupku 7 PLUS SLATKO d.o.o.</item>
    </izvorni_sadrzaj>
    <derivirana_varijabla naziv="DomainObject.Predmet.OstaliListFormatedWithAdress_1">
      <item>Željka Vrbančić, Antuna Nemčića 9, 10430 Samobor punomoćnica sudionika u postupku 7 PLUS SLATKO d.o.o.</item>
    </derivirana_varijabla>
  </DomainObject.Predmet.OstaliListFormatedWithAdress>
  <DomainObject.Predmet.OstaliListFormatedWithAdressOIB>
    <izvorni_sadrzaj>
      <item>Željka Vrbančić, OIB 56618213103, Antuna Nemčića 9, 10430 Samobor punomoćnica sudionika u postupku 7 PLUS SLATKO d.o.o.</item>
    </izvorni_sadrzaj>
    <derivirana_varijabla naziv="DomainObject.Predmet.OstaliListFormatedWithAdressOIB_1">
      <item>Željka Vrbančić, OIB 56618213103, Antuna Nemčića 9, 10430 Samobor punomoćnica sudionika u postupku 7 PLUS SLATKO d.o.o.</item>
    </derivirana_varijabla>
  </DomainObject.Predmet.OstaliListFormatedWithAdressOIB>
  <DomainObject.Predmet.OstaliListNazivFormated>
    <izvorni_sadrzaj>
      <item>Željka Vrbančić</item>
    </izvorni_sadrzaj>
    <derivirana_varijabla naziv="DomainObject.Predmet.OstaliListNazivFormated_1">
      <item>Željka Vrbančić</item>
    </derivirana_varijabla>
  </DomainObject.Predmet.OstaliListNazivFormated>
  <DomainObject.Predmet.OstaliListNazivFormatedOIB>
    <izvorni_sadrzaj>
      <item>Željka Vrbančić, OIB 56618213103</item>
    </izvorni_sadrzaj>
    <derivirana_varijabla naziv="DomainObject.Predmet.OstaliListNazivFormatedOIB_1">
      <item>Željka Vrbančić, OIB 56618213103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 PLUS SLATKO d.o.o.</izvorni_sadrzaj>
    <derivirana_varijabla naziv="DomainObject.Predmet.ProtustrankaIDrugi_1">7 PLUS SLATKO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7 PLUS SLATKO d.o.o., OIB 65401588917, Antuna Nemčića 9, 10430 Samobor</izvorni_sadrzaj>
    <derivirana_varijabla naziv="DomainObject.Predmet.ProtustrankaIDrugiAdressOIB_1">7 PLUS SLATKO d.o.o., OIB 65401588917, Antuna Nemčića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7 PLUS SLATKO d.o.o.</item>
      <item>Željka Vrbančić</item>
    </izvorni_sadrzaj>
    <derivirana_varijabla naziv="DomainObject.Predmet.SudioniciListNaziv_1">
      <item>FINA Regionalni centar Zagreb</item>
      <item>7 PLUS SLATKO d.o.o.</item>
      <item>Željka Vrbančić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7 PLUS SLATKO d.o.o., OIB 65401588917, Antuna Nemčića 9,10430 Samobor</item>
      <item>Željka Vrbančić, OIB 56618213103, Antuna Nemčića 9,10430 Samobor</item>
    </izvorni_sadrzaj>
    <derivirana_varijabla naziv="DomainObject.Predmet.SudioniciListAdressOIB_1">
      <item>FINA Regionalni centar Zagreb, OIB 85821130368, Trg svibanjskih žrtava 1995. br. 1,10000 Zagreb</item>
      <item>7 PLUS SLATKO d.o.o., OIB 65401588917, Antuna Nemčića 9,10430 Samobor</item>
      <item>Željka Vrbančić, OIB 56618213103, Antuna Nemčića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65401588917</item>
      <item>, OIB 56618213103</item>
    </izvorni_sadrzaj>
    <derivirana_varijabla naziv="DomainObject.Predmet.SudioniciListNazivOIB_1">
      <item>, OIB 85821130368</item>
      <item>, OIB 65401588917</item>
      <item>, OIB 56618213103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52CDE-20CA-47FC-A4DB-9300F5B03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986</properties:Words>
  <properties:Characters>5271</properties:Characters>
  <properties:Lines>116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2018-08-23T08:09:00Z</dcterms:created>
  <dc:creator>x</dc:creator>
  <cp:lastModifiedBy>Žana Livaja</cp:lastModifiedBy>
  <cp:lastPrinted>2018-06-12T12:11:00Z</cp:lastPrinted>
  <dcterms:modified xmlns:xsi="http://www.w3.org/2001/XMLSchema-instance" xsi:type="dcterms:W3CDTF">2018-08-23T08:18:00Z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(St-3420-17-otvaranje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