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2a5e" w14:paraId="0262a5e" w:rsidRDefault="00454856" w:rsidP="00454856" w:rsidR="00454856" w:rsidRPr="0050026D">
      <w:pPr>
        <w15:collapsed w:val="false"/>
        <w:rPr>
          <w:sz w:val="24"/>
          <w:szCs w:val="24"/>
        </w:rPr>
      </w:pPr>
      <w:bookmarkStart w:name="_GoBack" w:id="0"/>
      <w:bookmarkEnd w:id="0"/>
      <w:r w:rsidRPr="0050026D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REPUBLIKA HRVATSKA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TRGOVAČKI SUD U ZAGREBU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 xml:space="preserve">Zagreb, Amruševa 2/II     </w:t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50026D">
      <w:pPr>
        <w:jc w:val="right"/>
        <w:rPr>
          <w:sz w:val="24"/>
          <w:szCs w:val="24"/>
        </w:rPr>
      </w:pPr>
    </w:p>
    <w:p w:rsidRDefault="00454856" w:rsidP="00454856" w:rsidR="00454856" w:rsidRPr="0050026D">
      <w:pPr>
        <w:jc w:val="right"/>
        <w:rPr>
          <w:sz w:val="24"/>
          <w:szCs w:val="24"/>
        </w:rPr>
      </w:pPr>
      <w:r w:rsidRPr="0050026D">
        <w:rPr>
          <w:sz w:val="24"/>
          <w:szCs w:val="24"/>
        </w:rPr>
        <w:t>48. St-</w:t>
      </w:r>
      <w:r w:rsidR="00FA125A">
        <w:rPr>
          <w:sz w:val="24"/>
          <w:szCs w:val="24"/>
        </w:rPr>
        <w:t>6815/16-19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E P U B L I K A  H R V A T S K A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J E Š E N</w:t>
      </w:r>
      <w:r w:rsidR="0050026D">
        <w:rPr>
          <w:sz w:val="24"/>
          <w:szCs w:val="24"/>
        </w:rPr>
        <w:t xml:space="preserve"> </w:t>
      </w:r>
      <w:r w:rsidRPr="0050026D">
        <w:rPr>
          <w:sz w:val="24"/>
          <w:szCs w:val="24"/>
        </w:rPr>
        <w:t>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3A1EB7" w:rsidR="00454856" w:rsidRPr="0050026D">
      <w:pPr>
        <w:pStyle w:val="Bezproreda"/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FA125A" w:rsidRPr="003C3B2D">
        <w:rPr>
          <w:rFonts w:eastAsiaTheme="minorEastAsia"/>
          <w:sz w:val="24"/>
          <w:szCs w:val="24"/>
        </w:rPr>
        <w:t>Trgovina Marketing – GRAĐENJE ŠIVALEC – u stečaju, Zabok, Matije Gupca 62, OIB: 64261720322</w:t>
      </w:r>
      <w:r w:rsidR="00FA125A">
        <w:rPr>
          <w:rFonts w:eastAsiaTheme="minorEastAsia"/>
          <w:sz w:val="24"/>
          <w:szCs w:val="24"/>
        </w:rPr>
        <w:t xml:space="preserve"> </w:t>
      </w:r>
      <w:r w:rsidR="007E7C82" w:rsidRPr="0050026D">
        <w:rPr>
          <w:sz w:val="24"/>
          <w:szCs w:val="24"/>
        </w:rPr>
        <w:t xml:space="preserve">dana </w:t>
      </w:r>
      <w:r w:rsidR="00FA125A">
        <w:rPr>
          <w:sz w:val="24"/>
          <w:szCs w:val="24"/>
        </w:rPr>
        <w:t>21</w:t>
      </w:r>
      <w:r w:rsidR="00EE74AC">
        <w:rPr>
          <w:sz w:val="24"/>
          <w:szCs w:val="24"/>
        </w:rPr>
        <w:t>. ožujka</w:t>
      </w:r>
      <w:r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7E7C82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i j e š i o   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Utvrđene tražbine viših isplatnih redova:</w:t>
      </w:r>
    </w:p>
    <w:p w:rsidRDefault="003D162B" w:rsidP="003D162B" w:rsidR="003D162B">
      <w:pPr>
        <w:rPr>
          <w:sz w:val="24"/>
          <w:szCs w:val="24"/>
        </w:rPr>
      </w:pPr>
    </w:p>
    <w:p w:rsidRDefault="00FA125A" w:rsidP="00FA125A" w:rsidR="00FA125A">
      <w:pPr>
        <w:pStyle w:val="Odlomakpopis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FA125A" w:rsidP="00FA125A" w:rsidR="00FA125A">
      <w:pPr>
        <w:rPr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09"/>
        <w:gridCol w:w="3426"/>
        <w:gridCol w:w="1165"/>
        <w:gridCol w:w="1252"/>
        <w:gridCol w:w="1302"/>
        <w:gridCol w:w="1134"/>
      </w:tblGrid>
      <w:tr w:rsidTr="002E1CE8" w:rsidR="00FA12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bookmarkStart w:name="_Hlk512425377" w:id="1"/>
            <w:r>
              <w:rPr>
                <w:sz w:val="18"/>
                <w:szCs w:val="18"/>
              </w:rPr>
              <w:t>Redni broj prijav.. tražbi.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Iznos prijavljene tražbine (kn)</w:t>
            </w:r>
            <w:r>
              <w:rPr>
                <w:rStyle w:val="Referencafusnote"/>
                <w:sz w:val="18"/>
                <w:szCs w:val="18"/>
              </w:rPr>
              <w:footnoteReference w:id="1"/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Iznos priznate tražbine</w:t>
            </w:r>
          </w:p>
          <w:p w:rsidRDefault="00FA125A" w:rsidP="002E1CE8" w:rsidR="00FA125A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(kn)</w:t>
            </w:r>
          </w:p>
        </w:tc>
      </w:tr>
      <w:tr w:rsidTr="002E1CE8" w:rsidR="00FA12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C55131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 w:rsidRPr="00C55131">
              <w:rPr>
                <w:sz w:val="18"/>
                <w:szCs w:val="18"/>
              </w:rPr>
              <w:t xml:space="preserve">1.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C55131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 w:rsidRPr="00C55131">
              <w:rPr>
                <w:sz w:val="18"/>
                <w:szCs w:val="18"/>
              </w:rPr>
              <w:t xml:space="preserve">REPUBLIKA HRVATSKA, Ministarstvo financija, Porezna uprava, Područni ured Krapina, zastupano po Županijskom državnom odvjetništvu u Zagrebu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C55131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 w:rsidRPr="00C55131">
              <w:rPr>
                <w:sz w:val="18"/>
                <w:szCs w:val="18"/>
              </w:rPr>
              <w:t>1868316487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C55131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 w:rsidRPr="00C55131">
              <w:rPr>
                <w:sz w:val="18"/>
                <w:szCs w:val="18"/>
              </w:rPr>
              <w:t>Savska cesta 41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C55131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 w:rsidRPr="00C55131">
              <w:rPr>
                <w:sz w:val="18"/>
                <w:szCs w:val="18"/>
              </w:rPr>
              <w:t>90.850,66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C55131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 w:rsidRPr="00C55131">
              <w:rPr>
                <w:sz w:val="18"/>
                <w:szCs w:val="18"/>
              </w:rPr>
              <w:t>90.850,66</w:t>
            </w:r>
          </w:p>
        </w:tc>
      </w:tr>
      <w:bookmarkEnd w:id="1"/>
    </w:tbl>
    <w:p w:rsidRDefault="003D162B" w:rsidP="003D162B" w:rsidR="003D162B" w:rsidRPr="003D162B">
      <w:pPr>
        <w:rPr>
          <w:sz w:val="24"/>
          <w:szCs w:val="24"/>
        </w:rPr>
      </w:pPr>
    </w:p>
    <w:p w:rsidRDefault="00454856" w:rsidP="00E82C11" w:rsidR="005E7901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viši isplatni red:</w:t>
      </w:r>
    </w:p>
    <w:p w:rsidRDefault="003D162B" w:rsidP="003D162B" w:rsidR="003D162B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95"/>
        <w:gridCol w:w="2856"/>
        <w:gridCol w:w="1338"/>
        <w:gridCol w:w="1503"/>
        <w:gridCol w:w="1346"/>
        <w:gridCol w:w="1250"/>
      </w:tblGrid>
      <w:tr w:rsidTr="002E1CE8" w:rsidR="00FA12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Redni broj prijav.. tražbi.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Ime i prezime / tvrtka 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 xml:space="preserve">OIB vjerovnika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Adresa / 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Iznos prijavljene tražbine (kn)</w:t>
            </w:r>
            <w:r>
              <w:rPr>
                <w:rStyle w:val="Referencafusnote"/>
              </w:rPr>
              <w:footnoteReference w:id="2"/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Iznos priznate tražbine</w:t>
            </w:r>
          </w:p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(kn)</w:t>
            </w:r>
          </w:p>
        </w:tc>
      </w:tr>
      <w:tr w:rsidTr="002E1CE8" w:rsidR="00FA12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GRADSKA PLINARA ZAGREB-OPSKRBA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right"/>
            </w:pPr>
            <w:r>
              <w:t>74364571096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Radnička cesta 1,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right"/>
            </w:pPr>
            <w:r>
              <w:t>4.737,16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right"/>
            </w:pPr>
            <w:r>
              <w:t>4.737,16</w:t>
            </w:r>
          </w:p>
        </w:tc>
      </w:tr>
      <w:tr w:rsidTr="002E1CE8" w:rsidR="00FA12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HRVATSKI TELEKOM – d.d.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right"/>
            </w:pPr>
            <w:r>
              <w:t>81793146560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</w:pPr>
            <w:r>
              <w:t>Roberta Frangeša Mihanovića 9,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right"/>
            </w:pPr>
            <w:r>
              <w:t>51.612,63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right"/>
            </w:pPr>
            <w:r>
              <w:t>51.612,63</w:t>
            </w:r>
          </w:p>
        </w:tc>
      </w:tr>
      <w:tr w:rsidTr="002E1CE8" w:rsidR="00FA12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 xml:space="preserve">3.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8300C1">
            <w:pPr>
              <w:pStyle w:val="Bezproreda"/>
              <w:spacing w:lineRule="auto" w:line="276"/>
            </w:pPr>
            <w:r w:rsidRPr="008300C1">
              <w:t>OTIS DIZALA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C16B52">
            <w:pPr>
              <w:pStyle w:val="Bezproreda"/>
              <w:spacing w:lineRule="auto" w:line="276"/>
              <w:jc w:val="right"/>
            </w:pPr>
            <w:r w:rsidRPr="00C16B52">
              <w:t>76080865307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C16B52">
            <w:pPr>
              <w:pStyle w:val="Bezproreda"/>
              <w:spacing w:lineRule="auto" w:line="276"/>
            </w:pPr>
            <w:r w:rsidRPr="00C16B52">
              <w:t>Prilaz V. Brajkovića 15,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C16B52">
            <w:pPr>
              <w:pStyle w:val="Bezproreda"/>
              <w:spacing w:lineRule="auto" w:line="276"/>
              <w:jc w:val="right"/>
            </w:pPr>
            <w:r w:rsidRPr="00C16B52">
              <w:t>25.106,01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C16B52">
            <w:pPr>
              <w:pStyle w:val="Bezproreda"/>
              <w:spacing w:lineRule="auto" w:line="276"/>
              <w:jc w:val="right"/>
            </w:pPr>
            <w:r w:rsidRPr="00C16B52">
              <w:t>25.106,10</w:t>
            </w:r>
          </w:p>
        </w:tc>
      </w:tr>
      <w:tr w:rsidTr="002E1CE8" w:rsidR="00FA12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lastRenderedPageBreak/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8300C1">
            <w:pPr>
              <w:pStyle w:val="Bezproreda"/>
              <w:spacing w:lineRule="auto" w:line="276"/>
              <w:jc w:val="center"/>
            </w:pPr>
            <w:r>
              <w:t>SUVLASNICI ZGRADE U ZAPREŠIĆU, VLADIMIRA NAZORA 13, koje zastupa Gradsko komunalno gospodarstvo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3E0ACA">
            <w:pPr>
              <w:pStyle w:val="Bezproreda"/>
              <w:spacing w:lineRule="auto" w:line="276"/>
              <w:jc w:val="right"/>
            </w:pPr>
            <w:r w:rsidRPr="003E0ACA">
              <w:t>03744272526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3E0ACA">
            <w:pPr>
              <w:pStyle w:val="Bezproreda"/>
              <w:spacing w:lineRule="auto" w:line="276"/>
            </w:pPr>
            <w:r>
              <w:t>Vladimira Nazora 13, Zaprešić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3E0ACA">
            <w:pPr>
              <w:pStyle w:val="Bezproreda"/>
              <w:spacing w:lineRule="auto" w:line="276"/>
              <w:jc w:val="right"/>
            </w:pPr>
            <w:r w:rsidRPr="003E0ACA">
              <w:t>6.471,16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3E0ACA">
            <w:pPr>
              <w:pStyle w:val="Bezproreda"/>
              <w:spacing w:lineRule="auto" w:line="276"/>
              <w:jc w:val="right"/>
            </w:pPr>
            <w:r w:rsidRPr="003E0ACA">
              <w:t>6.471,16</w:t>
            </w:r>
          </w:p>
        </w:tc>
      </w:tr>
      <w:tr w:rsidTr="002E1CE8" w:rsidR="00FA12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SUVLASNICI ZGRADE U ZAPREŠIĆU, VLADIMIRA NAZORA 13/A, koje zastupa Gradsko komunalno gospodarstvo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right"/>
            </w:pPr>
            <w:r>
              <w:t>03744272526</w:t>
            </w:r>
          </w:p>
          <w:p w:rsidRDefault="00FA125A" w:rsidP="002E1CE8" w:rsidR="00FA125A" w:rsidRPr="003E0ACA">
            <w:pPr>
              <w:pStyle w:val="Bezproreda"/>
              <w:spacing w:lineRule="auto" w:line="276"/>
              <w:jc w:val="center"/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3E0ACA">
            <w:pPr>
              <w:pStyle w:val="Bezproreda"/>
              <w:spacing w:lineRule="auto" w:line="276"/>
            </w:pPr>
            <w:r>
              <w:t>Vladimira Nazora 13/A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3E0ACA">
            <w:pPr>
              <w:pStyle w:val="Bezproreda"/>
              <w:spacing w:lineRule="auto" w:line="276"/>
              <w:jc w:val="right"/>
            </w:pPr>
            <w:r>
              <w:t>21.135,55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 w:rsidRPr="003E0ACA">
            <w:pPr>
              <w:pStyle w:val="Bezproreda"/>
              <w:spacing w:lineRule="auto" w:line="276"/>
              <w:jc w:val="right"/>
            </w:pPr>
            <w:r>
              <w:t>21.135,55</w:t>
            </w:r>
          </w:p>
        </w:tc>
      </w:tr>
      <w:tr w:rsidTr="002E1CE8" w:rsidR="00FA125A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>
              <w:t>6.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center"/>
            </w:pPr>
            <w:r w:rsidRPr="00C55131">
              <w:rPr>
                <w:sz w:val="18"/>
                <w:szCs w:val="18"/>
              </w:rPr>
              <w:t xml:space="preserve">REPUBLIKA HRVATSKA, Ministarstvo financija, Porezna uprava, Područni ured Krapina, zastupano po Županijskom državnom odvjetništvu u Zagrebu </w:t>
            </w:r>
            <w:r>
              <w:t xml:space="preserve">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right"/>
            </w:pPr>
            <w:r>
              <w:t>18681336487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</w:pPr>
            <w:r>
              <w:t>Savska cesta 41,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right"/>
            </w:pPr>
            <w:r>
              <w:t>691.158,77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125A" w:rsidP="002E1CE8" w:rsidR="00FA125A">
            <w:pPr>
              <w:pStyle w:val="Bezproreda"/>
              <w:spacing w:lineRule="auto" w:line="276"/>
              <w:jc w:val="right"/>
            </w:pPr>
            <w:r>
              <w:t>691.158,77</w:t>
            </w:r>
          </w:p>
        </w:tc>
      </w:tr>
    </w:tbl>
    <w:p w:rsidRDefault="003D162B" w:rsidP="003D162B" w:rsidR="003D162B" w:rsidRPr="0050026D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Obrazloženje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 i</w:t>
      </w:r>
      <w:r w:rsidR="007E7C82" w:rsidRPr="0050026D">
        <w:rPr>
          <w:sz w:val="24"/>
          <w:szCs w:val="24"/>
        </w:rPr>
        <w:t xml:space="preserve">spitnom ročištu održanom dana </w:t>
      </w:r>
      <w:r w:rsidR="00FA125A">
        <w:rPr>
          <w:sz w:val="24"/>
          <w:szCs w:val="24"/>
        </w:rPr>
        <w:t>21</w:t>
      </w:r>
      <w:r w:rsidR="00E82C11">
        <w:rPr>
          <w:sz w:val="24"/>
          <w:szCs w:val="24"/>
        </w:rPr>
        <w:t>. ožujka</w:t>
      </w:r>
      <w:r w:rsidRPr="0050026D">
        <w:rPr>
          <w:sz w:val="24"/>
          <w:szCs w:val="24"/>
        </w:rPr>
        <w:t xml:space="preserve"> 2019.</w:t>
      </w:r>
      <w:r w:rsidR="00FA125A">
        <w:rPr>
          <w:sz w:val="24"/>
          <w:szCs w:val="24"/>
        </w:rPr>
        <w:t>g.,</w:t>
      </w:r>
      <w:r w:rsidRPr="0050026D">
        <w:rPr>
          <w:sz w:val="24"/>
          <w:szCs w:val="24"/>
        </w:rPr>
        <w:t xml:space="preserve"> ispitane su sve prijavljene tražbine prema svojim iznosima i redu.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FA125A" w:rsidR="00E82C11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Stečajni upravitelj nije </w:t>
      </w:r>
      <w:r w:rsidR="00E82C11">
        <w:rPr>
          <w:sz w:val="24"/>
          <w:szCs w:val="24"/>
        </w:rPr>
        <w:t>o</w:t>
      </w:r>
      <w:r w:rsidRPr="0050026D">
        <w:rPr>
          <w:sz w:val="24"/>
          <w:szCs w:val="24"/>
        </w:rPr>
        <w:t>sporio niti jednu prijavljenu tražbinu.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 xml:space="preserve">U Zagrebu </w:t>
      </w:r>
      <w:r w:rsidR="00FA125A">
        <w:rPr>
          <w:sz w:val="24"/>
          <w:szCs w:val="24"/>
        </w:rPr>
        <w:t>21</w:t>
      </w:r>
      <w:r w:rsidR="00E82C11">
        <w:rPr>
          <w:sz w:val="24"/>
          <w:szCs w:val="24"/>
        </w:rPr>
        <w:t>. ožujka</w:t>
      </w:r>
      <w:r w:rsidR="00454856"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ind w:firstLine="720" w:left="5040"/>
        <w:jc w:val="right"/>
        <w:rPr>
          <w:sz w:val="24"/>
          <w:szCs w:val="24"/>
        </w:rPr>
      </w:pPr>
      <w:r w:rsidRPr="0050026D">
        <w:rPr>
          <w:sz w:val="24"/>
          <w:szCs w:val="24"/>
        </w:rPr>
        <w:t xml:space="preserve">   </w:t>
      </w:r>
    </w:p>
    <w:p w:rsidRDefault="00454856" w:rsidP="00454856" w:rsidR="00454856" w:rsidRPr="0050026D">
      <w:pPr>
        <w:ind w:firstLine="708" w:left="6372"/>
        <w:rPr>
          <w:sz w:val="24"/>
          <w:szCs w:val="24"/>
        </w:rPr>
      </w:pPr>
      <w:r w:rsidRPr="0050026D">
        <w:rPr>
          <w:sz w:val="24"/>
          <w:szCs w:val="24"/>
        </w:rPr>
        <w:t xml:space="preserve">        SUDAC:</w:t>
      </w:r>
    </w:p>
    <w:p w:rsidRDefault="00447E68" w:rsidP="005F683D" w:rsidR="00454856" w:rsidRPr="0050026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Vesna Sremac Šoštar,v.r.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UPUTA O PRAVNOM LIJEKU:</w:t>
      </w:r>
    </w:p>
    <w:p w:rsidRDefault="00454856" w:rsidP="00454856" w:rsidR="00454856" w:rsidRPr="0050026D">
      <w:pPr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50026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447E68" w:rsidR="00447E68" w:rsidRPr="00447E6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47E68">
        <w:rPr>
          <w:sz w:val="24"/>
          <w:szCs w:val="24"/>
        </w:rPr>
        <w:t>Za točnost otpravka-ovl. službenik</w:t>
      </w:r>
    </w:p>
    <w:p w:rsidRDefault="00447E68" w:rsidR="00447E68" w:rsidRPr="00447E68">
      <w:pPr>
        <w:rPr>
          <w:sz w:val="24"/>
          <w:szCs w:val="24"/>
        </w:rPr>
      </w:pPr>
      <w:r w:rsidRPr="00447E68">
        <w:rPr>
          <w:sz w:val="24"/>
          <w:szCs w:val="24"/>
        </w:rPr>
        <w:tab/>
      </w:r>
      <w:r w:rsidRPr="00447E68">
        <w:rPr>
          <w:sz w:val="24"/>
          <w:szCs w:val="24"/>
        </w:rPr>
        <w:tab/>
      </w:r>
      <w:r w:rsidRPr="00447E68">
        <w:rPr>
          <w:sz w:val="24"/>
          <w:szCs w:val="24"/>
        </w:rPr>
        <w:tab/>
      </w:r>
      <w:r w:rsidRPr="00447E68">
        <w:rPr>
          <w:sz w:val="24"/>
          <w:szCs w:val="24"/>
        </w:rPr>
        <w:tab/>
      </w:r>
      <w:r w:rsidRPr="00447E68">
        <w:rPr>
          <w:sz w:val="24"/>
          <w:szCs w:val="24"/>
        </w:rPr>
        <w:tab/>
      </w:r>
      <w:r w:rsidRPr="00447E68">
        <w:rPr>
          <w:sz w:val="24"/>
          <w:szCs w:val="24"/>
        </w:rPr>
        <w:tab/>
      </w:r>
      <w:r w:rsidRPr="00447E68">
        <w:rPr>
          <w:sz w:val="24"/>
          <w:szCs w:val="24"/>
        </w:rPr>
        <w:tab/>
      </w:r>
      <w:r w:rsidRPr="00447E68">
        <w:rPr>
          <w:sz w:val="24"/>
          <w:szCs w:val="24"/>
        </w:rPr>
        <w:tab/>
      </w:r>
      <w:r w:rsidRPr="00447E68">
        <w:rPr>
          <w:sz w:val="24"/>
          <w:szCs w:val="24"/>
        </w:rPr>
        <w:tab/>
        <w:t>Vinka Mihalinčić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454856" w:rsidP="00454856" w:rsidR="00454856" w:rsidRPr="0050026D">
      <w:pPr>
        <w:pStyle w:val="Bezproreda"/>
        <w:jc w:val="both"/>
        <w:rPr>
          <w:sz w:val="24"/>
          <w:szCs w:val="24"/>
        </w:rPr>
      </w:pPr>
    </w:p>
    <w:p w:rsidRDefault="00676C72" w:rsidR="00676C72" w:rsidRPr="0050026D">
      <w:pPr>
        <w:rPr>
          <w:sz w:val="24"/>
          <w:szCs w:val="24"/>
        </w:rPr>
      </w:pPr>
    </w:p>
    <w:sectPr w:rsidSect="002F5018" w:rsidR="00676C72" w:rsidRPr="0050026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FA125A" w:rsidP="00FA125A" w:rsidR="00FA125A">
      <w:pPr>
        <w:pStyle w:val="Tekstfusnote"/>
      </w:pPr>
    </w:p>
  </w:footnote>
  <w:footnote w:id="2">
    <w:p w:rsidRDefault="00FA125A" w:rsidP="00FA125A" w:rsidR="00FA125A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E82C11">
          <w:rPr>
            <w:sz w:val="24"/>
            <w:szCs w:val="24"/>
          </w:rPr>
          <w:t>2742/18-9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447E68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30762D"/>
    <w:multiLevelType w:val="hybridMultilevel"/>
    <w:tmpl w:val="B5144C5A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625C7"/>
    <w:rsid w:val="003A1EB7"/>
    <w:rsid w:val="003A6162"/>
    <w:rsid w:val="003D162B"/>
    <w:rsid w:val="00402C27"/>
    <w:rsid w:val="00447E68"/>
    <w:rsid w:val="00454856"/>
    <w:rsid w:val="0050026D"/>
    <w:rsid w:val="005063E9"/>
    <w:rsid w:val="00592BF6"/>
    <w:rsid w:val="005E7901"/>
    <w:rsid w:val="005F4A7A"/>
    <w:rsid w:val="005F683D"/>
    <w:rsid w:val="00643EEB"/>
    <w:rsid w:val="00645E48"/>
    <w:rsid w:val="0067336B"/>
    <w:rsid w:val="00676C72"/>
    <w:rsid w:val="00702EE0"/>
    <w:rsid w:val="00786A29"/>
    <w:rsid w:val="007D4B76"/>
    <w:rsid w:val="007E7C82"/>
    <w:rsid w:val="00826781"/>
    <w:rsid w:val="00870F32"/>
    <w:rsid w:val="008807A8"/>
    <w:rsid w:val="00900501"/>
    <w:rsid w:val="0095245D"/>
    <w:rsid w:val="00954F3A"/>
    <w:rsid w:val="009D48D3"/>
    <w:rsid w:val="009F16E5"/>
    <w:rsid w:val="00A20CCF"/>
    <w:rsid w:val="00AA63F2"/>
    <w:rsid w:val="00B2102E"/>
    <w:rsid w:val="00B65EDE"/>
    <w:rsid w:val="00C31DEC"/>
    <w:rsid w:val="00C90A32"/>
    <w:rsid w:val="00CB4950"/>
    <w:rsid w:val="00D15417"/>
    <w:rsid w:val="00D76367"/>
    <w:rsid w:val="00E33DDA"/>
    <w:rsid w:val="00E45EDC"/>
    <w:rsid w:val="00E82C11"/>
    <w:rsid w:val="00ED20C2"/>
    <w:rsid w:val="00EE74AC"/>
    <w:rsid w:val="00F15017"/>
    <w:rsid w:val="00F65230"/>
    <w:rsid w:val="00FA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7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E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E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E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E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7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E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E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E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E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6815</izvorni_sadrzaj>
    <derivirana_varijabla naziv="DomainObject.Predmet.Broj_1">6815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St-6815/2016</izvorni_sadrzaj>
    <derivirana_varijabla naziv="DomainObject.Predmet.OznakaBroj_1">St-6815/2016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Marketing - GRAĐENJE ŠIVALEC d.o.o. zastupanog po punomoćniku NENAD ŠIVALEC</izvorni_sadrzaj>
    <derivirana_varijabla naziv="DomainObject.Predmet.ProtustrankaFormated_1">  Trgovina Marketing - GRAĐENJE ŠIVALEC d.o.o. zastupanog po punomoćniku NENAD ŠIVALEC</derivirana_varijabla>
  </DomainObject.Predmet.ProtustrankaFormated>
  <DomainObject.Predmet.ProtustrankaFormatedOIB>
    <izvorni_sadrzaj>  Trgovina Marketing - GRAĐENJE ŠIVALEC d.o.o., OIB 64261720322 zastupanog po punomoćniku NENAD ŠIVALEC</izvorni_sadrzaj>
    <derivirana_varijabla naziv="DomainObject.Predmet.ProtustrankaFormatedOIB_1">  Trgovina Marketing - GRAĐENJE ŠIVALEC d.o.o., OIB 64261720322 zastupanog po punomoćniku NENAD ŠIVALEC</derivirana_varijabla>
  </DomainObject.Predmet.ProtustrankaFormatedOIB>
  <DomainObject.Predmet.ProtustrankaFormatedWithAdress>
    <izvorni_sadrzaj> Trgovina Marketing - GRAĐENJE ŠIVALEC d.o.o., Matije Gupca 62, 49210 Zabok zastupanog po punomoćniku NENAD ŠIVALEC</izvorni_sadrzaj>
    <derivirana_varijabla naziv="DomainObject.Predmet.ProtustrankaFormatedWithAdress_1"> Trgovina Marketing - GRAĐENJE ŠIVALEC d.o.o., Matije Gupca 62, 49210 Zabok zastupanog po punomoćniku NENAD ŠIVALEC</derivirana_varijabla>
  </DomainObject.Predmet.ProtustrankaFormatedWithAdress>
  <DomainObject.Predmet.ProtustrankaFormatedWithAdressOIB>
    <izvorni_sadrzaj> Trgovina Marketing - GRAĐENJE ŠIVALEC d.o.o., OIB 64261720322, Matije Gupca 62, 49210 Zabok zastupanog po punomoćniku NENAD ŠIVALEC</izvorni_sadrzaj>
    <derivirana_varijabla naziv="DomainObject.Predmet.ProtustrankaFormatedWithAdressOIB_1"> Trgovina Marketing - GRAĐENJE ŠIVALEC d.o.o., OIB 64261720322, Matije Gupca 62, 49210 Zabok zastupanog po punomoćniku NENAD ŠIVALEC</derivirana_varijabla>
  </DomainObject.Predmet.ProtustrankaFormatedWithAdressOIB>
  <DomainObject.Predmet.ProtustrankaWithAdress>
    <izvorni_sadrzaj>Trgovina Marketing - GRAĐENJE ŠIVALEC d.o.o. Matije Gupca 62, 49210 Zabok</izvorni_sadrzaj>
    <derivirana_varijabla naziv="DomainObject.Predmet.ProtustrankaWithAdress_1">Trgovina Marketing - GRAĐENJE ŠIVALEC d.o.o. Matije Gupca 62, 49210 Zabok</derivirana_varijabla>
  </DomainObject.Predmet.ProtustrankaWithAdress>
  <DomainObject.Predmet.ProtustrankaWithAdressOIB>
    <izvorni_sadrzaj>Trgovina Marketing - GRAĐENJE ŠIVALEC d.o.o., OIB 64261720322, Matije Gupca 62, 49210 Zabok</izvorni_sadrzaj>
    <derivirana_varijabla naziv="DomainObject.Predmet.ProtustrankaWithAdressOIB_1">Trgovina Marketing - GRAĐENJE ŠIVALEC d.o.o., OIB 64261720322, Matije Gupca 62, 49210 Zabok</derivirana_varijabla>
  </DomainObject.Predmet.ProtustrankaWithAdressOIB>
  <DomainObject.Predmet.ProtustrankaNazivFormated>
    <izvorni_sadrzaj>Trgovina Marketing - GRAĐENJE ŠIVALEC d.o.o.</izvorni_sadrzaj>
    <derivirana_varijabla naziv="DomainObject.Predmet.ProtustrankaNazivFormated_1">Trgovina Marketing - GRAĐENJE ŠIVALEC d.o.o.</derivirana_varijabla>
  </DomainObject.Predmet.ProtustrankaNazivFormated>
  <DomainObject.Predmet.ProtustrankaNazivFormatedOIB>
    <izvorni_sadrzaj>Trgovina Marketing - GRAĐENJE ŠIVALEC d.o.o., OIB 64261720322</izvorni_sadrzaj>
    <derivirana_varijabla naziv="DomainObject.Predmet.ProtustrankaNazivFormatedOIB_1">Trgovina Marketing - GRAĐENJE ŠIVALEC d.o.o., OIB 64261720322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Poručni ured središnja Hrvatska zastupanog po punomoćniku ŽDO u Zagrebu</izvorni_sadrzaj>
    <derivirana_varijabla naziv="DomainObject.Predmet.StrankaFormated_1">  FINA Regionalni centar Zagreb; RH MF Porezna uprava Poručni ured središnja Hrvatska zastupanog po punomoćniku ŽDO u Zagrebu</derivirana_varijabla>
  </DomainObject.Predmet.StrankaFormated>
  <DomainObject.Predmet.StrankaFormatedOIB>
    <izvorni_sadrzaj>  FINA Regionalni centar Zagreb, OIB 85821130368; RH MF Porezna uprava Poručni ured središnja Hrvatska, OIB 18683136487 zastupanog po punomoćniku ŽDO u Zagrebu</izvorni_sadrzaj>
    <derivirana_varijabla naziv="DomainObject.Predmet.StrankaFormatedOIB_1">  FINA Regionalni centar Zagreb, OIB 85821130368; RH MF Porezna uprava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Poručni ured središnja Hrvatska zastupanog po punomoćniku ŽDO u Zagrebu</izvorni_sadrzaj>
    <derivirana_varijabla naziv="DomainObject.Predmet.StrankaFormatedWithAdress_1"> FINA Regionalni centar Zagreb, Trg svibanjskih žrtava 1995. br. 1, 10000 Zagreb; RH MF Porezna uprava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Poručni ured središnja Hrvatska,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Poručni ured središnja Hrvatska </izvorni_sadrzaj>
    <derivirana_varijabla naziv="DomainObject.Predmet.StrankaWithAdress_1">FINA Regionalni centar Zagreb Trg svibanjskih žrtava 1995. br. 1,10000 Zagreb,RH MF Porezna uprava Poručni ured središnja Hrvatska </derivirana_varijabla>
  </DomainObject.Predmet.StrankaWithAdress>
  <DomainObject.Predmet.StrankaWithAdressOIB>
    <izvorni_sadrzaj>FINA Regionalni centar Zagreb, OIB 85821130368, Trg svibanjskih žrtava 1995. br. 1,10000 Zagreb,RH MF Porezna uprava Poručni ured središnja Hrvatska, OIB 18683136487</izvorni_sadrzaj>
    <derivirana_varijabla naziv="DomainObject.Predmet.StrankaWithAdressOIB_1">FINA Regionalni centar Zagreb, OIB 85821130368, Trg svibanjskih žrtava 1995. br. 1,10000 Zagreb,RH MF Porezna uprava Poručni ured središnja Hrvatska, OIB 18683136487</derivirana_varijabla>
  </DomainObject.Predmet.StrankaWithAdressOIB>
  <DomainObject.Predmet.StrankaNazivFormated>
    <izvorni_sadrzaj>FINA Regionalni centar Zagreb,RH MF Porezna uprava Poručni ured središnja Hrvatska</izvorni_sadrzaj>
    <derivirana_varijabla naziv="DomainObject.Predmet.StrankaNazivFormated_1">FINA Regionalni centar Zagreb,RH MF Porezna uprava Poručni ured središnja Hrvatska</derivirana_varijabla>
  </DomainObject.Predmet.StrankaNazivFormated>
  <DomainObject.Predmet.StrankaNazivFormatedOIB>
    <izvorni_sadrzaj>FINA Regionalni centar Zagreb, OIB 85821130368,RH MF Porezna uprava Poručni ured središnja Hrvatska, OIB 18683136487</izvorni_sadrzaj>
    <derivirana_varijabla naziv="DomainObject.Predmet.StrankaNazivFormatedOIB_1">FINA Regionalni centar Zagreb, OIB 85821130368,RH MF Porezna uprava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Poručni ured središnja Hrvatska zastupanog po punomoćniku ŽDO u Zagrebu</item>
    </izvorni_sadrzaj>
    <derivirana_varijabla naziv="DomainObject.Predmet.StrankaListFormated_1">
      <item>FINA Regionalni centar Zagreb</item>
      <item>RH MF Porezna uprava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Poručni ured središnja Hrvatska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Poručni ured središnja Hrvatska</item>
    </izvorni_sadrzaj>
    <derivirana_varijabla naziv="DomainObject.Predmet.StrankaListNazivFormated_1">
      <item>FINA Regionalni centar Zagreb</item>
      <item>RH MF Porezna uprava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 Poručni ured središnja Hrvatska, OIB 18683136487</item>
    </izvorni_sadrzaj>
    <derivirana_varijabla naziv="DomainObject.Predmet.StrankaListNazivFormatedOIB_1">
      <item>FINA Regionalni centar Zagreb, OIB 85821130368</item>
      <item>RH MF Porezna uprava Poručni ured središnja Hrvatska, OIB 18683136487</item>
    </derivirana_varijabla>
  </DomainObject.Predmet.StrankaListNazivFormatedOIB>
  <DomainObject.Predmet.ProtuStrankaListFormated>
    <izvorni_sadrzaj>
      <item>Trgovina Marketing - GRAĐENJE ŠIVALEC d.o.o. zastupanog po punomoćniku NENAD ŠIVALEC</item>
    </izvorni_sadrzaj>
    <derivirana_varijabla naziv="DomainObject.Predmet.ProtuStrankaListFormated_1">
      <item>Trgovina Marketing - GRAĐENJE ŠIVALEC d.o.o. zastupanog po punomoćniku NENAD ŠIVALEC</item>
    </derivirana_varijabla>
  </DomainObject.Predmet.ProtuStrankaListFormated>
  <DomainObject.Predmet.ProtuStrankaListFormatedOIB>
    <izvorni_sadrzaj>
      <item>Trgovina Marketing - GRAĐENJE ŠIVALEC d.o.o., OIB 64261720322 zastupanog po punomoćniku NENAD ŠIVALEC</item>
    </izvorni_sadrzaj>
    <derivirana_varijabla naziv="DomainObject.Predmet.ProtuStrankaListFormatedOIB_1">
      <item>Trgovina Marketing - GRAĐENJE ŠIVALEC d.o.o., OIB 64261720322 zastupanog po punomoćniku NENAD ŠIVALEC</item>
    </derivirana_varijabla>
  </DomainObject.Predmet.ProtuStrankaListFormatedOIB>
  <DomainObject.Predmet.ProtuStrankaListFormatedWithAdress>
    <izvorni_sadrzaj>
      <item>Trgovina Marketing - GRAĐENJE ŠIVALEC d.o.o., Matije Gupca 62, 49210 Zabok zastupanog po punomoćniku NENAD ŠIVALEC</item>
    </izvorni_sadrzaj>
    <derivirana_varijabla naziv="DomainObject.Predmet.ProtuStrankaListFormatedWithAdress_1">
      <item>Trgovina Marketing - GRAĐENJE ŠIVALEC d.o.o., Matije Gupca 62, 49210 Zabok zastupanog po punomoćniku NENAD ŠIVALEC</item>
    </derivirana_varijabla>
  </DomainObject.Predmet.ProtuStrankaListFormatedWithAdress>
  <DomainObject.Predmet.ProtuStrankaListFormatedWithAdressOIB>
    <izvorni_sadrzaj>
      <item>Trgovina Marketing - GRAĐENJE ŠIVALEC d.o.o., OIB 64261720322, Matije Gupca 62, 49210 Zabok zastupanog po punomoćniku NENAD ŠIVALEC</item>
    </izvorni_sadrzaj>
    <derivirana_varijabla naziv="DomainObject.Predmet.ProtuStrankaListFormatedWithAdressOIB_1">
      <item>Trgovina Marketing - GRAĐENJE ŠIVALEC d.o.o., OIB 64261720322, Matije Gupca 62, 49210 Zabok zastupanog po punomoćniku NENAD ŠIVALEC</item>
    </derivirana_varijabla>
  </DomainObject.Predmet.ProtuStrankaListFormatedWithAdressOIB>
  <DomainObject.Predmet.ProtuStrankaListNazivFormated>
    <izvorni_sadrzaj>
      <item>Trgovina Marketing - GRAĐENJE ŠIVALEC d.o.o.</item>
    </izvorni_sadrzaj>
    <derivirana_varijabla naziv="DomainObject.Predmet.ProtuStrankaListNazivFormated_1">
      <item>Trgovina Marketing - GRAĐENJE ŠIVALEC d.o.o.</item>
    </derivirana_varijabla>
  </DomainObject.Predmet.ProtuStrankaListNazivFormated>
  <DomainObject.Predmet.ProtuStrankaListNazivFormatedOIB>
    <izvorni_sadrzaj>
      <item>Trgovina Marketing - GRAĐENJE ŠIVALEC d.o.o., OIB 64261720322</item>
    </izvorni_sadrzaj>
    <derivirana_varijabla naziv="DomainObject.Predmet.ProtuStrankaListNazivFormatedOIB_1">
      <item>Trgovina Marketing - GRAĐENJE ŠIVALEC d.o.o., OIB 64261720322</item>
    </derivirana_varijabla>
  </DomainObject.Predmet.ProtuStrankaListNazivFormatedOIB>
  <DomainObject.Predmet.OstaliListFormated>
    <izvorni_sadrzaj>
      <item>NENAD ŠIVALEC punomoćnik sudionika u postupku Trgovina Marketing - GRAĐENJE ŠIVALEC d.o.o.</item>
      <item>ŽDO u Zagrebu punomoćnik sudionika u postupku RH MF Porezna uprava Poručni ured središnja Hrvatska</item>
    </izvorni_sadrzaj>
    <derivirana_varijabla naziv="DomainObject.Predmet.OstaliListFormated_1">
      <item>NENAD ŠIVALEC punomoćnik sudionika u postupku Trgovina Marketing - GRAĐENJE ŠIVALEC d.o.o.</item>
      <item>ŽDO u Zagrebu punomoćnik sudionika u postupku RH MF Porezna uprava Poručni ured središnja Hrvatska</item>
    </derivirana_varijabla>
  </DomainObject.Predmet.OstaliListFormated>
  <DomainObject.Predmet.OstaliListFormatedOIB>
    <izvorni_sadrzaj>
      <item>NENAD ŠIVALEC, OIB 58326274389 punomoćnik sudionika u postupku Trgovina Marketing - GRAĐENJE ŠIVALEC d.o.o.</item>
      <item>ŽDO u Zagrebu, OIB 16488001145 punomoćnik sudionika u postupku RH MF Porezna uprava Poručni ured središnja Hrvatska</item>
    </izvorni_sadrzaj>
    <derivirana_varijabla naziv="DomainObject.Predmet.OstaliListFormatedOIB_1">
      <item>NENAD ŠIVALEC, OIB 58326274389 punomoćnik sudionika u postupku Trgovina Marketing - GRAĐENJE ŠIVALEC d.o.o.</item>
      <item>ŽDO u Zagrebu, OIB 16488001145 punomoćnik sudionika u postupku RH MF Porezna uprava Poručni ured središnja Hrvatska</item>
    </derivirana_varijabla>
  </DomainObject.Predmet.OstaliListFormatedOIB>
  <DomainObject.Predmet.OstaliListFormatedWithAdress>
    <izvorni_sadrzaj>
      <item>NENAD ŠIVALEC, MATIJE GUPCA 62, 49210 Zabok punomoćnik sudionika u postupku Trgovina Marketing - GRAĐENJE ŠIVALEC d.o.o.</item>
      <item>ŽDO u Zagrebu, Savska cesta 41, 10000 Zagreb punomoćnik sudionika u postupku RH MF Porezna uprava Poručni ured središnja Hrvatska</item>
    </izvorni_sadrzaj>
    <derivirana_varijabla naziv="DomainObject.Predmet.OstaliListFormatedWithAdress_1">
      <item>NENAD ŠIVALEC, MATIJE GUPCA 62, 49210 Zabok punomoćnik sudionika u postupku Trgovina Marketing - GRAĐENJE ŠIVALEC d.o.o.</item>
      <item>ŽDO u Zagrebu, Savska cesta 41, 10000 Zagreb punomoćnik sudionika u postupku RH MF Porezna uprava Poručni ured središnja Hrvatska</item>
    </derivirana_varijabla>
  </DomainObject.Predmet.OstaliListFormatedWithAdress>
  <DomainObject.Predmet.OstaliListFormatedWithAdressOIB>
    <izvorni_sadrzaj>
      <item>NENAD ŠIVALEC, OIB 58326274389, MATIJE GUPCA 62, 49210 Zabok punomoćnik sudionika u postupku Trgovina Marketing - GRAĐENJE ŠIVALEC d.o.o.</item>
      <item>ŽDO u Zagrebu, OIB 16488001145, Savska cesta 41, 10000 Zagreb punomoćnik sudionika u postupku RH MF Porezna uprava Poručni ured središnja Hrvatska</item>
    </izvorni_sadrzaj>
    <derivirana_varijabla naziv="DomainObject.Predmet.OstaliListFormatedWithAdressOIB_1">
      <item>NENAD ŠIVALEC, OIB 58326274389, MATIJE GUPCA 62, 49210 Zabok punomoćnik sudionika u postupku Trgovina Marketing - GRAĐENJE ŠIVALEC d.o.o.</item>
      <item>ŽDO u Zagrebu, OIB 16488001145, Savska cesta 41, 10000 Zagreb punomoćnik sudionika u postupku RH MF Porezna uprava Poručni ured središnja Hrvatska</item>
    </derivirana_varijabla>
  </DomainObject.Predmet.OstaliListFormatedWithAdressOIB>
  <DomainObject.Predmet.OstaliListNazivFormated>
    <izvorni_sadrzaj>
      <item>NENAD ŠIVALEC</item>
      <item>ŽDO u Zagrebu</item>
    </izvorni_sadrzaj>
    <derivirana_varijabla naziv="DomainObject.Predmet.OstaliListNazivFormated_1">
      <item>NENAD ŠIVALEC</item>
      <item>ŽDO u Zagrebu</item>
    </derivirana_varijabla>
  </DomainObject.Predmet.OstaliListNazivFormated>
  <DomainObject.Predmet.OstaliListNazivFormatedOIB>
    <izvorni_sadrzaj>
      <item>NENAD ŠIVALEC, OIB 58326274389</item>
      <item>ŽDO u Zagrebu, OIB 16488001145</item>
    </izvorni_sadrzaj>
    <derivirana_varijabla naziv="DomainObject.Predmet.OstaliListNazivFormatedOIB_1">
      <item>NENAD ŠIVALEC, OIB 58326274389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Marketing - GRAĐENJE ŠIVALEC d.o.o.</izvorni_sadrzaj>
    <derivirana_varijabla naziv="DomainObject.Predmet.ProtustrankaIDrugi_1">Trgovina Marketing - GRAĐENJE ŠIVALEC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Marketing - GRAĐENJE ŠIVALEC d.o.o., OIB 64261720322, Matije Gupca 62, 49210 Zabok</izvorni_sadrzaj>
    <derivirana_varijabla naziv="DomainObject.Predmet.ProtustrankaIDrugiAdressOIB_1">Trgovina Marketing - GRAĐENJE ŠIVALEC d.o.o., OIB 64261720322, Matije Gupca 62,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Marketing - GRAĐENJE ŠIVALEC d.o.o.</item>
      <item>FINA Regionalni centar Zagreb</item>
      <item>NENAD ŠIVALEC</item>
      <item>RH MF Porezna uprava Poručni ured središnja Hrvatska</item>
      <item>ŽDO u Zagrebu</item>
    </izvorni_sadrzaj>
    <derivirana_varijabla naziv="DomainObject.Predmet.SudioniciListNaziv_1">
      <item>Trgovina Marketing - GRAĐENJE ŠIVALEC d.o.o.</item>
      <item>FINA Regionalni centar Zagreb</item>
      <item>NENAD ŠIVALEC</item>
      <item>RH MF Porezna uprava Poručni ured središnja Hrvatska</item>
      <item>ŽDO u Zagrebu</item>
    </derivirana_varijabla>
  </DomainObject.Predmet.SudioniciListNaziv>
  <DomainObject.Predmet.SudioniciListAdressOIB>
    <izvorni_sadrzaj>
      <item>Trgovina Marketing - GRAĐENJE ŠIVALEC d.o.o., OIB 64261720322, Matije Gupca 62,49210 Zabok</item>
      <item>FINA Regionalni centar Zagreb, OIB 85821130368, Trg svibanjskih žrtava 1995. br. 1,10000 Zagreb</item>
      <item>NENAD ŠIVALEC, OIB 58326274389, MATIJE GUPCA 62,49210 Zabok</item>
      <item>RH MF Porezna uprava Poručni ured središnja Hrvatska, OIB 18683136487</item>
      <item>ŽDO u Zagrebu, OIB 16488001145, Savska cesta 41,10000 Zagreb</item>
    </izvorni_sadrzaj>
    <derivirana_varijabla naziv="DomainObject.Predmet.SudioniciListAdressOIB_1">
      <item>Trgovina Marketing - GRAĐENJE ŠIVALEC d.o.o., OIB 64261720322, Matije Gupca 62,49210 Zabok</item>
      <item>FINA Regionalni centar Zagreb, OIB 85821130368, Trg svibanjskih žrtava 1995. br. 1,10000 Zagreb</item>
      <item>NENAD ŠIVALEC, OIB 58326274389, MATIJE GUPCA 62,49210 Zabok</item>
      <item>RH MF Porezna uprava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64261720322</item>
      <item>, OIB 85821130368</item>
      <item>, OIB 58326274389</item>
      <item>, OIB 18683136487</item>
      <item>, OIB 16488001145</item>
    </izvorni_sadrzaj>
    <derivirana_varijabla naziv="DomainObject.Predmet.SudioniciListNazivOIB_1">
      <item>, OIB 64261720322</item>
      <item>, OIB 85821130368</item>
      <item>, OIB 58326274389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St-6815/2016-18</izvorni_sadrzaj>
    <derivirana_varijabla naziv="DomainObject.PredzadnjaOdlukaIzPredmeta.Oznaka_1">St-6815/2016-18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2530</properties:Characters>
  <properties:Lines>159</properties:Lines>
  <properties:Paragraphs>80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2019-03-21T10:15:00Z</dcterms:created>
  <dc:creator>Matea Bizjak</dc:creator>
  <cp:lastModifiedBy>Vinka Mihalinčić</cp:lastModifiedBy>
  <cp:lastPrinted>2019-03-21T10:16:00Z</cp:lastPrinted>
  <dcterms:modified xmlns:xsi="http://www.w3.org/2001/XMLSchema-instance" xsi:type="dcterms:W3CDTF">2019-03-21T10:16:00Z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(St-6815-16-rješenje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