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93e3" w14:paraId="f1d93e3" w:rsidRDefault="00F5155B" w:rsidP="00104C0E" w:rsidR="00AF7D66">
      <w:pPr>
        <w:spacing w:after="0"/>
        <w:ind w:firstLine="708"/>
        <w15:collapsed w:val="false"/>
      </w:pPr>
      <w:bookmarkStart w:name="_GoBack" w:id="0"/>
      <w:bookmarkEnd w:id="0"/>
      <w:r>
        <w:t xml:space="preserve">   </w:t>
      </w:r>
      <w:r w:rsidR="00AF7D66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55B" w:rsidP="00104C0E" w:rsidR="00AF7D66" w:rsidRPr="00C17B5B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="00AF7D66" w:rsidRPr="00C17B5B">
        <w:rPr>
          <w:rFonts w:eastAsia="MS Mincho"/>
          <w:sz w:val="24"/>
          <w:szCs w:val="24"/>
        </w:rPr>
        <w:t>REPUBLIKA HRVATSKA</w:t>
      </w:r>
    </w:p>
    <w:p w:rsidRDefault="00AF7D66" w:rsidP="00104C0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AF7D66" w:rsidP="00104C0E" w:rsidR="00AF7D66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AF7D66" w:rsidP="00104C0E" w:rsidR="00AF7D66" w:rsidRPr="00C17B5B">
      <w:pPr>
        <w:spacing w:lineRule="auto" w:line="240" w:after="0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Poslovni broj: 11 St-</w:t>
      </w:r>
      <w:r w:rsidR="0098140D">
        <w:rPr>
          <w:rFonts w:eastAsia="MS Mincho"/>
          <w:sz w:val="24"/>
          <w:szCs w:val="24"/>
        </w:rPr>
        <w:t>610/2018-6</w:t>
      </w:r>
    </w:p>
    <w:p w:rsidRDefault="00AF7D66" w:rsidP="00104C0E" w:rsidR="00AF7D66" w:rsidRPr="00C17B5B">
      <w:pPr>
        <w:spacing w:lineRule="auto" w:line="240" w:after="0"/>
        <w:jc w:val="right"/>
        <w:rPr>
          <w:b/>
        </w:rPr>
      </w:pPr>
    </w:p>
    <w:p w:rsidRDefault="00AF7D66" w:rsidP="00104C0E" w:rsidR="00AF7D66">
      <w:pPr>
        <w:spacing w:lineRule="auto" w:line="240" w:after="0"/>
      </w:pPr>
    </w:p>
    <w:p w:rsidRDefault="00AF7D66" w:rsidP="00104C0E" w:rsidR="00C44F6C" w:rsidRPr="00AF7D66">
      <w:pPr>
        <w:spacing w:after="0"/>
        <w:rPr>
          <w:b/>
          <w:sz w:val="24"/>
          <w:szCs w:val="24"/>
        </w:rPr>
      </w:pPr>
      <w:r>
        <w:rPr>
          <w:b/>
        </w:rPr>
        <w:t xml:space="preserve"> </w:t>
      </w:r>
    </w:p>
    <w:p w:rsidRDefault="00F9302C" w:rsidP="00104C0E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8140D">
        <w:rPr>
          <w:rFonts w:cs="Times New Roman" w:hAnsi="Times New Roman" w:ascii="Times New Roman"/>
          <w:szCs w:val="24"/>
          <w:lang w:val="hr-HR"/>
        </w:rPr>
        <w:t>20</w:t>
      </w:r>
      <w:r w:rsidR="00AF7D66">
        <w:rPr>
          <w:rFonts w:cs="Times New Roman" w:hAnsi="Times New Roman" w:ascii="Times New Roman"/>
          <w:szCs w:val="24"/>
          <w:lang w:val="hr-HR"/>
        </w:rPr>
        <w:t>. veljače 2019.</w:t>
      </w:r>
    </w:p>
    <w:p w:rsidRDefault="00F9302C" w:rsidP="00104C0E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104C0E" w:rsidR="00F9302C" w:rsidRPr="00F9302C">
      <w:pPr>
        <w:spacing w:after="0"/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104C0E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104C0E" w:rsidR="00F9302C">
      <w:pPr>
        <w:spacing w:lineRule="auto" w:line="240"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114337">
        <w:rPr>
          <w:sz w:val="24"/>
          <w:szCs w:val="24"/>
        </w:rPr>
        <w:t xml:space="preserve"> </w:t>
      </w:r>
      <w:r w:rsidR="0098140D" w:rsidRPr="0098140D">
        <w:rPr>
          <w:sz w:val="24"/>
          <w:szCs w:val="24"/>
        </w:rPr>
        <w:t>ERAH d.o.o.</w:t>
      </w:r>
      <w:r w:rsidR="0098140D">
        <w:rPr>
          <w:sz w:val="24"/>
          <w:szCs w:val="24"/>
        </w:rPr>
        <w:t xml:space="preserve"> za trgovinu i usluge</w:t>
      </w:r>
      <w:r w:rsidR="00114337" w:rsidRPr="00114337">
        <w:rPr>
          <w:sz w:val="24"/>
          <w:szCs w:val="24"/>
        </w:rPr>
        <w:t xml:space="preserve">, </w:t>
      </w:r>
      <w:r w:rsidR="0098140D">
        <w:rPr>
          <w:sz w:val="24"/>
          <w:szCs w:val="24"/>
        </w:rPr>
        <w:t xml:space="preserve">MBS: 040034069, </w:t>
      </w:r>
      <w:r w:rsidR="00114337" w:rsidRPr="00114337">
        <w:rPr>
          <w:sz w:val="24"/>
          <w:szCs w:val="24"/>
        </w:rPr>
        <w:t>OIB:</w:t>
      </w:r>
      <w:r w:rsidR="00FC2E4B">
        <w:rPr>
          <w:sz w:val="24"/>
          <w:szCs w:val="24"/>
        </w:rPr>
        <w:t xml:space="preserve"> </w:t>
      </w:r>
      <w:r w:rsidR="0098140D">
        <w:rPr>
          <w:sz w:val="24"/>
          <w:szCs w:val="24"/>
        </w:rPr>
        <w:t xml:space="preserve">05632518907 </w:t>
      </w:r>
      <w:r w:rsidRPr="00F9302C">
        <w:rPr>
          <w:sz w:val="24"/>
          <w:szCs w:val="24"/>
        </w:rPr>
        <w:t>ima ukupan dug evidentiran na temelju</w:t>
      </w:r>
      <w:r w:rsidR="00FC2E4B">
        <w:rPr>
          <w:sz w:val="24"/>
          <w:szCs w:val="24"/>
        </w:rPr>
        <w:t xml:space="preserve"> neizvršenih osnova za plaćanje</w:t>
      </w:r>
      <w:r w:rsidRPr="00F9302C">
        <w:rPr>
          <w:sz w:val="24"/>
          <w:szCs w:val="24"/>
        </w:rPr>
        <w:t xml:space="preserve"> u iznosu od </w:t>
      </w:r>
      <w:r w:rsidR="0098140D">
        <w:rPr>
          <w:sz w:val="24"/>
          <w:szCs w:val="24"/>
        </w:rPr>
        <w:t xml:space="preserve">48.188,57 </w:t>
      </w:r>
      <w:r w:rsidRPr="00F9302C">
        <w:rPr>
          <w:sz w:val="24"/>
          <w:szCs w:val="24"/>
        </w:rPr>
        <w:t xml:space="preserve">kn. </w:t>
      </w:r>
    </w:p>
    <w:p w:rsidRDefault="00104C0E" w:rsidP="00104C0E" w:rsidR="00104C0E" w:rsidRPr="005827C7">
      <w:pPr>
        <w:spacing w:lineRule="auto" w:line="240" w:after="0"/>
        <w:ind w:firstLine="708"/>
        <w:rPr>
          <w:sz w:val="24"/>
          <w:szCs w:val="24"/>
        </w:rPr>
      </w:pPr>
    </w:p>
    <w:p w:rsidRDefault="00F9302C" w:rsidP="00104C0E" w:rsidR="00F9302C">
      <w:pPr>
        <w:spacing w:lineRule="auto" w:line="240"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114337">
        <w:rPr>
          <w:sz w:val="24"/>
          <w:szCs w:val="24"/>
        </w:rPr>
        <w:t xml:space="preserve"> </w:t>
      </w:r>
      <w:r w:rsidR="0098140D">
        <w:rPr>
          <w:sz w:val="24"/>
          <w:szCs w:val="24"/>
        </w:rPr>
        <w:t xml:space="preserve">Dinko </w:t>
      </w:r>
      <w:proofErr w:type="spellStart"/>
      <w:r w:rsidR="0098140D">
        <w:rPr>
          <w:sz w:val="24"/>
          <w:szCs w:val="24"/>
        </w:rPr>
        <w:t>Mekiš</w:t>
      </w:r>
      <w:proofErr w:type="spellEnd"/>
      <w:r w:rsidR="00FC2E4B">
        <w:rPr>
          <w:sz w:val="24"/>
          <w:szCs w:val="24"/>
        </w:rPr>
        <w:t xml:space="preserve">, </w:t>
      </w:r>
      <w:r w:rsidR="0098140D">
        <w:rPr>
          <w:sz w:val="24"/>
          <w:szCs w:val="24"/>
        </w:rPr>
        <w:t xml:space="preserve">Rijeka, Maria </w:t>
      </w:r>
      <w:proofErr w:type="spellStart"/>
      <w:r w:rsidR="0098140D">
        <w:rPr>
          <w:sz w:val="24"/>
          <w:szCs w:val="24"/>
        </w:rPr>
        <w:t>Gennaria</w:t>
      </w:r>
      <w:proofErr w:type="spellEnd"/>
      <w:r w:rsidR="0098140D">
        <w:rPr>
          <w:sz w:val="24"/>
          <w:szCs w:val="24"/>
        </w:rPr>
        <w:t xml:space="preserve"> 29/B</w:t>
      </w:r>
      <w:r w:rsidR="00114337">
        <w:rPr>
          <w:sz w:val="24"/>
          <w:szCs w:val="24"/>
        </w:rPr>
        <w:t>, OIB</w:t>
      </w:r>
      <w:r w:rsidR="00FC2E4B">
        <w:rPr>
          <w:sz w:val="24"/>
          <w:szCs w:val="24"/>
        </w:rPr>
        <w:t>:</w:t>
      </w:r>
      <w:r w:rsidR="0098140D">
        <w:rPr>
          <w:sz w:val="24"/>
          <w:szCs w:val="24"/>
        </w:rPr>
        <w:t>30635805800</w:t>
      </w:r>
      <w:r w:rsidR="00F5155B">
        <w:rPr>
          <w:sz w:val="24"/>
          <w:szCs w:val="24"/>
        </w:rPr>
        <w:t xml:space="preserve"> i Tamara </w:t>
      </w:r>
      <w:proofErr w:type="spellStart"/>
      <w:r w:rsidR="00F5155B">
        <w:rPr>
          <w:sz w:val="24"/>
          <w:szCs w:val="24"/>
        </w:rPr>
        <w:t>Mekiš</w:t>
      </w:r>
      <w:proofErr w:type="spellEnd"/>
      <w:r w:rsidR="00F5155B">
        <w:rPr>
          <w:sz w:val="24"/>
          <w:szCs w:val="24"/>
        </w:rPr>
        <w:t xml:space="preserve">, Rijeka, Ivana Matetić </w:t>
      </w:r>
      <w:proofErr w:type="spellStart"/>
      <w:r w:rsidR="00F5155B">
        <w:rPr>
          <w:sz w:val="24"/>
          <w:szCs w:val="24"/>
        </w:rPr>
        <w:t>Ronjgova</w:t>
      </w:r>
      <w:proofErr w:type="spellEnd"/>
      <w:r w:rsidR="00F5155B">
        <w:rPr>
          <w:sz w:val="24"/>
          <w:szCs w:val="24"/>
        </w:rPr>
        <w:t xml:space="preserve"> 5, OIB:53361403370</w:t>
      </w:r>
      <w:r w:rsidRPr="00F9302C">
        <w:rPr>
          <w:sz w:val="24"/>
          <w:szCs w:val="24"/>
        </w:rPr>
        <w:t>) da u roku od 15 dana od dana objave oglasa podnes</w:t>
      </w:r>
      <w:r w:rsidR="00A31682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98140D">
        <w:rPr>
          <w:sz w:val="24"/>
          <w:szCs w:val="24"/>
        </w:rPr>
        <w:t>610/2018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104C0E" w:rsidP="00104C0E" w:rsidR="00104C0E" w:rsidRPr="00F9302C">
      <w:pPr>
        <w:spacing w:lineRule="auto" w:line="240" w:after="0"/>
        <w:ind w:firstLine="708"/>
        <w:rPr>
          <w:sz w:val="24"/>
          <w:szCs w:val="24"/>
        </w:rPr>
      </w:pPr>
    </w:p>
    <w:p w:rsidRDefault="00F9302C" w:rsidP="00104C0E" w:rsidR="00104C0E">
      <w:pPr>
        <w:spacing w:lineRule="auto" w:line="240"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104C0E" w:rsidP="00104C0E" w:rsidR="00104C0E" w:rsidRPr="00F9302C">
      <w:pPr>
        <w:spacing w:lineRule="auto" w:line="240" w:after="0"/>
        <w:ind w:firstLine="708"/>
        <w:rPr>
          <w:sz w:val="24"/>
          <w:szCs w:val="24"/>
        </w:rPr>
      </w:pPr>
    </w:p>
    <w:p w:rsidRDefault="00F9302C" w:rsidP="00104C0E" w:rsidR="00F9302C" w:rsidRPr="00F9302C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9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D66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Default="006012F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4C0E"/>
    <w:rsid w:val="00106D32"/>
    <w:rsid w:val="00114337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858B1"/>
    <w:rsid w:val="004F5DD6"/>
    <w:rsid w:val="00503778"/>
    <w:rsid w:val="00572A36"/>
    <w:rsid w:val="00577661"/>
    <w:rsid w:val="005827C7"/>
    <w:rsid w:val="005D5BCB"/>
    <w:rsid w:val="006012F0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8140D"/>
    <w:rsid w:val="009A3B29"/>
    <w:rsid w:val="009F3074"/>
    <w:rsid w:val="00A17CA7"/>
    <w:rsid w:val="00A31682"/>
    <w:rsid w:val="00A621D8"/>
    <w:rsid w:val="00AD4C85"/>
    <w:rsid w:val="00AF6644"/>
    <w:rsid w:val="00AF7D66"/>
    <w:rsid w:val="00B0431A"/>
    <w:rsid w:val="00B52765"/>
    <w:rsid w:val="00B905DF"/>
    <w:rsid w:val="00BC42C5"/>
    <w:rsid w:val="00C107DC"/>
    <w:rsid w:val="00C20DEA"/>
    <w:rsid w:val="00C21903"/>
    <w:rsid w:val="00C25006"/>
    <w:rsid w:val="00C337CE"/>
    <w:rsid w:val="00C37461"/>
    <w:rsid w:val="00C44F6C"/>
    <w:rsid w:val="00C77341"/>
    <w:rsid w:val="00CB369A"/>
    <w:rsid w:val="00D912BB"/>
    <w:rsid w:val="00DA1F49"/>
    <w:rsid w:val="00E32E7F"/>
    <w:rsid w:val="00E91524"/>
    <w:rsid w:val="00E97B5B"/>
    <w:rsid w:val="00EE1809"/>
    <w:rsid w:val="00F5155B"/>
    <w:rsid w:val="00F52574"/>
    <w:rsid w:val="00F52919"/>
    <w:rsid w:val="00F9245C"/>
    <w:rsid w:val="00F9302C"/>
    <w:rsid w:val="00FA04AD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St-610/2018</izvorni_sadrzaj>
    <derivirana_varijabla naziv="DomainObject.Predmet.OznakaBroj_1">St-610/2018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ERAH d.o.o.</izvorni_sadrzaj>
    <derivirana_varijabla naziv="DomainObject.Predmet.ProtustrankaFormated_1">  ERAH d.o.o.</derivirana_varijabla>
  </DomainObject.Predmet.ProtustrankaFormated>
  <DomainObject.Predmet.ProtustrankaFormatedOIB>
    <izvorni_sadrzaj>  ERAH d.o.o., OIB 05632518907</izvorni_sadrzaj>
    <derivirana_varijabla naziv="DomainObject.Predmet.ProtustrankaFormatedOIB_1">  ERAH d.o.o., OIB 05632518907</derivirana_varijabla>
  </DomainObject.Predmet.ProtustrankaFormatedOIB>
  <DomainObject.Predmet.ProtustrankaFormatedWithAdress>
    <izvorni_sadrzaj> ERAH d.o.o., Maria Gennaria 29b, 51000 Rijeka</izvorni_sadrzaj>
    <derivirana_varijabla naziv="DomainObject.Predmet.ProtustrankaFormatedWithAdress_1"> ERAH d.o.o., Maria Gennaria 29b, 51000 Rijeka</derivirana_varijabla>
  </DomainObject.Predmet.ProtustrankaFormatedWithAdress>
  <DomainObject.Predmet.ProtustrankaFormatedWithAdressOIB>
    <izvorni_sadrzaj> ERAH d.o.o., OIB 05632518907, Maria Gennaria 29b, 51000 Rijeka</izvorni_sadrzaj>
    <derivirana_varijabla naziv="DomainObject.Predmet.ProtustrankaFormatedWithAdressOIB_1"> ERAH d.o.o., OIB 05632518907, Maria Gennaria 29b, 51000 Rijeka</derivirana_varijabla>
  </DomainObject.Predmet.ProtustrankaFormatedWithAdressOIB>
  <DomainObject.Predmet.ProtustrankaWithAdress>
    <izvorni_sadrzaj>ERAH d.o.o. Maria Gennaria 29b, 51000 Rijeka</izvorni_sadrzaj>
    <derivirana_varijabla naziv="DomainObject.Predmet.ProtustrankaWithAdress_1">ERAH d.o.o. Maria Gennaria 29b, 51000 Rijeka</derivirana_varijabla>
  </DomainObject.Predmet.ProtustrankaWithAdress>
  <DomainObject.Predmet.ProtustrankaWithAdressOIB>
    <izvorni_sadrzaj>ERAH d.o.o., OIB 05632518907, Maria Gennaria 29b, 51000 Rijeka</izvorni_sadrzaj>
    <derivirana_varijabla naziv="DomainObject.Predmet.ProtustrankaWithAdressOIB_1">ERAH d.o.o., OIB 05632518907, Maria Gennaria 29b, 51000 Rijeka</derivirana_varijabla>
  </DomainObject.Predmet.ProtustrankaWithAdressOIB>
  <DomainObject.Predmet.ProtustrankaNazivFormated>
    <izvorni_sadrzaj>ERAH d.o.o.</izvorni_sadrzaj>
    <derivirana_varijabla naziv="DomainObject.Predmet.ProtustrankaNazivFormated_1">ERAH d.o.o.</derivirana_varijabla>
  </DomainObject.Predmet.ProtustrankaNazivFormated>
  <DomainObject.Predmet.ProtustrankaNazivFormatedOIB>
    <izvorni_sadrzaj>ERAH d.o.o., OIB 05632518907</izvorni_sadrzaj>
    <derivirana_varijabla naziv="DomainObject.Predmet.ProtustrankaNazivFormatedOIB_1">ERAH d.o.o., OIB 05632518907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ERAH d.o.o.</item>
    </izvorni_sadrzaj>
    <derivirana_varijabla naziv="DomainObject.Predmet.ProtuStrankaListFormated_1">
      <item>ERAH d.o.o.</item>
    </derivirana_varijabla>
  </DomainObject.Predmet.ProtuStrankaListFormated>
  <DomainObject.Predmet.ProtuStrankaListFormatedOIB>
    <izvorni_sadrzaj>
      <item>ERAH d.o.o., OIB 05632518907</item>
    </izvorni_sadrzaj>
    <derivirana_varijabla naziv="DomainObject.Predmet.ProtuStrankaListFormatedOIB_1">
      <item>ERAH d.o.o., OIB 05632518907</item>
    </derivirana_varijabla>
  </DomainObject.Predmet.ProtuStrankaListFormatedOIB>
  <DomainObject.Predmet.ProtuStrankaListFormatedWithAdress>
    <izvorni_sadrzaj>
      <item>ERAH d.o.o., Maria Gennaria 29b, 51000 Rijeka</item>
    </izvorni_sadrzaj>
    <derivirana_varijabla naziv="DomainObject.Predmet.ProtuStrankaListFormatedWithAdress_1">
      <item>ERAH d.o.o., Maria Gennaria 29b, 51000 Rijeka</item>
    </derivirana_varijabla>
  </DomainObject.Predmet.ProtuStrankaListFormatedWithAdress>
  <DomainObject.Predmet.ProtuStrankaListFormatedWithAdressOIB>
    <izvorni_sadrzaj>
      <item>ERAH d.o.o., OIB 05632518907, Maria Gennaria 29b, 51000 Rijeka</item>
    </izvorni_sadrzaj>
    <derivirana_varijabla naziv="DomainObject.Predmet.ProtuStrankaListFormatedWithAdressOIB_1">
      <item>ERAH d.o.o., OIB 05632518907, Maria Gennaria 29b, 51000 Rijeka</item>
    </derivirana_varijabla>
  </DomainObject.Predmet.ProtuStrankaListFormatedWithAdressOIB>
  <DomainObject.Predmet.ProtuStrankaListNazivFormated>
    <izvorni_sadrzaj>
      <item>ERAH d.o.o.</item>
    </izvorni_sadrzaj>
    <derivirana_varijabla naziv="DomainObject.Predmet.ProtuStrankaListNazivFormated_1">
      <item>ERAH d.o.o.</item>
    </derivirana_varijabla>
  </DomainObject.Predmet.ProtuStrankaListNazivFormated>
  <DomainObject.Predmet.ProtuStrankaListNazivFormatedOIB>
    <izvorni_sadrzaj>
      <item>ERAH d.o.o., OIB 05632518907</item>
    </izvorni_sadrzaj>
    <derivirana_varijabla naziv="DomainObject.Predmet.ProtuStrankaListNazivFormatedOIB_1">
      <item>ERAH d.o.o., OIB 05632518907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ERAH d.o.o.</izvorni_sadrzaj>
    <derivirana_varijabla naziv="DomainObject.Predmet.ProtustrankaIDrugi_1">ERAH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ERAH d.o.o., OIB 05632518907, Maria Gennaria 29b, 51000 Rijeka</izvorni_sadrzaj>
    <derivirana_varijabla naziv="DomainObject.Predmet.ProtustrankaIDrugiAdressOIB_1">ERAH d.o.o., OIB 05632518907, Maria Gennaria 29b,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ERAH d.o.o.</item>
    </izvorni_sadrzaj>
    <derivirana_varijabla naziv="DomainObject.Predmet.SudioniciListNaziv_1">
      <item>FINA  Rijeka</item>
      <item>ERAH d.o.o.</item>
    </derivirana_varijabla>
  </DomainObject.Predmet.SudioniciListNaziv>
  <DomainObject.Predmet.SudioniciListAdressOIB>
    <izvorni_sadrzaj>
      <item>FINA  Rijeka, OIB 85821130368, Frana Kurelca 8,51000 Rijeka</item>
      <item>ERAH d.o.o., OIB 05632518907, Maria Gennaria 29b,51000 Rijeka</item>
    </izvorni_sadrzaj>
    <derivirana_varijabla naziv="DomainObject.Predmet.SudioniciListAdressOIB_1">
      <item>FINA  Rijeka, OIB 85821130368, Frana Kurelca 8,51000 Rijeka</item>
      <item>ERAH d.o.o., OIB 05632518907, Maria Gennaria 29b,51000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05632518907</item>
    </izvorni_sadrzaj>
    <derivirana_varijabla naziv="DomainObject.Predmet.SudioniciListNazivOIB_1">
      <item>, OIB 85821130368</item>
      <item>, OIB 05632518907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1389</properties:Characters>
  <properties:Lines>37</properties:Lines>
  <properties:Paragraphs>10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2019-02-20T13:14:00Z</dcterms:created>
  <dc:creator>Timjana Baričević</dc:creator>
  <cp:lastModifiedBy>Timjana Baričević</cp:lastModifiedBy>
  <cp:lastPrinted>2019-02-08T14:17:00Z</cp:lastPrinted>
  <dcterms:modified xmlns:xsi="http://www.w3.org/2001/XMLSchema-instance" xsi:type="dcterms:W3CDTF">2019-02-20T13:35:00Z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(St-610,18 skraćeni stečaj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